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4995" w:rsidRDefault="0036210F">
      <w:pPr>
        <w:jc w:val="center"/>
        <w:rPr>
          <w:rFonts w:ascii="Times New Roman" w:eastAsia="黑体" w:hAnsi="Times New Roman"/>
          <w:sz w:val="40"/>
          <w:szCs w:val="40"/>
        </w:rPr>
      </w:pPr>
      <w:r>
        <w:rPr>
          <w:rFonts w:ascii="Times New Roman" w:eastAsia="黑体" w:hAnsi="Times New Roman"/>
          <w:sz w:val="40"/>
          <w:szCs w:val="40"/>
        </w:rPr>
        <w:t>重庆市采矿</w:t>
      </w:r>
      <w:proofErr w:type="gramStart"/>
      <w:r>
        <w:rPr>
          <w:rFonts w:ascii="Times New Roman" w:eastAsia="黑体" w:hAnsi="Times New Roman"/>
          <w:sz w:val="40"/>
          <w:szCs w:val="40"/>
        </w:rPr>
        <w:t>权公开</w:t>
      </w:r>
      <w:proofErr w:type="gramEnd"/>
      <w:r>
        <w:rPr>
          <w:rFonts w:ascii="Times New Roman" w:eastAsia="黑体" w:hAnsi="Times New Roman"/>
          <w:sz w:val="40"/>
          <w:szCs w:val="40"/>
        </w:rPr>
        <w:t>出让公告</w:t>
      </w:r>
    </w:p>
    <w:p w:rsidR="00894995" w:rsidRDefault="0036210F">
      <w:pPr>
        <w:jc w:val="center"/>
        <w:rPr>
          <w:rFonts w:ascii="Times New Roman" w:eastAsia="方正黑体_GBK" w:hAnsi="Times New Roman"/>
          <w:sz w:val="30"/>
          <w:szCs w:val="30"/>
        </w:rPr>
      </w:pPr>
      <w:proofErr w:type="gramStart"/>
      <w:r>
        <w:rPr>
          <w:rFonts w:ascii="Times New Roman" w:eastAsia="方正黑体_GBK" w:hAnsi="Times New Roman" w:hint="eastAsia"/>
          <w:sz w:val="30"/>
          <w:szCs w:val="30"/>
        </w:rPr>
        <w:t>渝矿采出字</w:t>
      </w:r>
      <w:proofErr w:type="gramEnd"/>
      <w:r>
        <w:rPr>
          <w:rFonts w:ascii="Times New Roman" w:eastAsia="方正黑体_GBK" w:hAnsi="Times New Roman" w:hint="eastAsia"/>
          <w:sz w:val="30"/>
          <w:szCs w:val="30"/>
        </w:rPr>
        <w:t>〔</w:t>
      </w:r>
      <w:r>
        <w:rPr>
          <w:rFonts w:ascii="Times New Roman" w:eastAsia="方正黑体_GBK" w:hAnsi="Times New Roman" w:hint="eastAsia"/>
          <w:sz w:val="30"/>
          <w:szCs w:val="30"/>
        </w:rPr>
        <w:t>2021</w:t>
      </w:r>
      <w:r>
        <w:rPr>
          <w:rFonts w:ascii="Times New Roman" w:eastAsia="方正黑体_GBK" w:hAnsi="Times New Roman" w:hint="eastAsia"/>
          <w:sz w:val="30"/>
          <w:szCs w:val="30"/>
        </w:rPr>
        <w:t>〕（綦江）</w:t>
      </w:r>
      <w:r>
        <w:rPr>
          <w:rFonts w:ascii="Times New Roman" w:eastAsia="方正黑体_GBK" w:hAnsi="Times New Roman" w:hint="eastAsia"/>
          <w:sz w:val="30"/>
          <w:szCs w:val="30"/>
        </w:rPr>
        <w:t>2</w:t>
      </w:r>
      <w:r>
        <w:rPr>
          <w:rFonts w:ascii="Times New Roman" w:eastAsia="方正黑体_GBK" w:hAnsi="Times New Roman" w:hint="eastAsia"/>
          <w:sz w:val="30"/>
          <w:szCs w:val="30"/>
        </w:rPr>
        <w:t>号</w:t>
      </w:r>
    </w:p>
    <w:p w:rsidR="00894995" w:rsidRDefault="0036210F">
      <w:pPr>
        <w:spacing w:line="360" w:lineRule="exact"/>
        <w:ind w:firstLineChars="200" w:firstLine="48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2021</w:t>
      </w:r>
      <w:r>
        <w:rPr>
          <w:rFonts w:asciiTheme="minorEastAsia" w:hAnsiTheme="minorEastAsia" w:hint="eastAsia"/>
          <w:sz w:val="24"/>
        </w:rPr>
        <w:t>年</w:t>
      </w:r>
      <w:r>
        <w:rPr>
          <w:rFonts w:asciiTheme="minorEastAsia" w:hAnsiTheme="minorEastAsia" w:hint="eastAsia"/>
          <w:sz w:val="24"/>
        </w:rPr>
        <w:t>06</w:t>
      </w:r>
      <w:r>
        <w:rPr>
          <w:rFonts w:asciiTheme="minorEastAsia" w:hAnsiTheme="minorEastAsia" w:hint="eastAsia"/>
          <w:sz w:val="24"/>
        </w:rPr>
        <w:t>月</w:t>
      </w:r>
      <w:r>
        <w:rPr>
          <w:rFonts w:asciiTheme="minorEastAsia" w:hAnsiTheme="minorEastAsia" w:hint="eastAsia"/>
          <w:sz w:val="24"/>
        </w:rPr>
        <w:t>07</w:t>
      </w:r>
      <w:r>
        <w:rPr>
          <w:rFonts w:asciiTheme="minorEastAsia" w:hAnsiTheme="minorEastAsia" w:hint="eastAsia"/>
          <w:sz w:val="24"/>
        </w:rPr>
        <w:t>日</w:t>
      </w:r>
      <w:r>
        <w:rPr>
          <w:rFonts w:asciiTheme="minorEastAsia" w:hAnsiTheme="minorEastAsia" w:hint="eastAsia"/>
          <w:sz w:val="24"/>
        </w:rPr>
        <w:t>09</w:t>
      </w:r>
      <w:r>
        <w:rPr>
          <w:rFonts w:asciiTheme="minorEastAsia" w:hAnsiTheme="minorEastAsia" w:hint="eastAsia"/>
          <w:sz w:val="24"/>
        </w:rPr>
        <w:t>时</w:t>
      </w:r>
      <w:r>
        <w:rPr>
          <w:rFonts w:asciiTheme="minorEastAsia" w:hAnsiTheme="minorEastAsia"/>
          <w:sz w:val="24"/>
        </w:rPr>
        <w:t>-</w:t>
      </w:r>
      <w:r>
        <w:rPr>
          <w:rFonts w:asciiTheme="minorEastAsia" w:hAnsiTheme="minorEastAsia" w:hint="eastAsia"/>
          <w:sz w:val="24"/>
        </w:rPr>
        <w:t>2021</w:t>
      </w:r>
      <w:r>
        <w:rPr>
          <w:rFonts w:asciiTheme="minorEastAsia" w:hAnsiTheme="minorEastAsia" w:hint="eastAsia"/>
          <w:sz w:val="24"/>
        </w:rPr>
        <w:t>年</w:t>
      </w:r>
      <w:r>
        <w:rPr>
          <w:rFonts w:asciiTheme="minorEastAsia" w:hAnsiTheme="minorEastAsia" w:hint="eastAsia"/>
          <w:sz w:val="24"/>
        </w:rPr>
        <w:t>07</w:t>
      </w:r>
      <w:r>
        <w:rPr>
          <w:rFonts w:asciiTheme="minorEastAsia" w:hAnsiTheme="minorEastAsia" w:hint="eastAsia"/>
          <w:sz w:val="24"/>
        </w:rPr>
        <w:t>月</w:t>
      </w:r>
      <w:r>
        <w:rPr>
          <w:rFonts w:asciiTheme="minorEastAsia" w:hAnsiTheme="minorEastAsia" w:hint="eastAsia"/>
          <w:sz w:val="24"/>
        </w:rPr>
        <w:t>05</w:t>
      </w:r>
      <w:r>
        <w:rPr>
          <w:rFonts w:asciiTheme="minorEastAsia" w:hAnsiTheme="minorEastAsia" w:hint="eastAsia"/>
          <w:sz w:val="24"/>
        </w:rPr>
        <w:t>日</w:t>
      </w:r>
      <w:r>
        <w:rPr>
          <w:rFonts w:asciiTheme="minorEastAsia" w:hAnsiTheme="minorEastAsia" w:hint="eastAsia"/>
          <w:sz w:val="24"/>
        </w:rPr>
        <w:t>17</w:t>
      </w:r>
      <w:r>
        <w:rPr>
          <w:rFonts w:asciiTheme="minorEastAsia" w:hAnsiTheme="minorEastAsia" w:hint="eastAsia"/>
          <w:sz w:val="24"/>
        </w:rPr>
        <w:t>时</w:t>
      </w:r>
      <w:r>
        <w:rPr>
          <w:rFonts w:asciiTheme="minorEastAsia" w:hAnsiTheme="minorEastAsia"/>
          <w:sz w:val="24"/>
        </w:rPr>
        <w:t>。公告日期内有</w:t>
      </w:r>
      <w:r>
        <w:rPr>
          <w:rFonts w:asciiTheme="minorEastAsia" w:hAnsiTheme="minorEastAsia"/>
          <w:sz w:val="24"/>
        </w:rPr>
        <w:t>2</w:t>
      </w:r>
      <w:r>
        <w:rPr>
          <w:rFonts w:asciiTheme="minorEastAsia" w:hAnsiTheme="minorEastAsia"/>
          <w:sz w:val="24"/>
        </w:rPr>
        <w:t>家以上（含</w:t>
      </w:r>
      <w:r>
        <w:rPr>
          <w:rFonts w:asciiTheme="minorEastAsia" w:hAnsiTheme="minorEastAsia"/>
          <w:sz w:val="24"/>
        </w:rPr>
        <w:t>2</w:t>
      </w:r>
      <w:r>
        <w:rPr>
          <w:rFonts w:asciiTheme="minorEastAsia" w:hAnsiTheme="minorEastAsia"/>
          <w:sz w:val="24"/>
        </w:rPr>
        <w:t>家）申报的采取拍卖方式确定受让方，拍卖时间另行通知；公告时间内只有</w:t>
      </w:r>
      <w:r>
        <w:rPr>
          <w:rFonts w:asciiTheme="minorEastAsia" w:hAnsiTheme="minorEastAsia"/>
          <w:sz w:val="24"/>
        </w:rPr>
        <w:t>1</w:t>
      </w:r>
      <w:r>
        <w:rPr>
          <w:rFonts w:asciiTheme="minorEastAsia" w:hAnsiTheme="minorEastAsia"/>
          <w:sz w:val="24"/>
        </w:rPr>
        <w:t>家单位申报的将采取挂牌出让。本次公开出让的采矿</w:t>
      </w:r>
      <w:proofErr w:type="gramStart"/>
      <w:r>
        <w:rPr>
          <w:rFonts w:asciiTheme="minorEastAsia" w:hAnsiTheme="minorEastAsia"/>
          <w:sz w:val="24"/>
        </w:rPr>
        <w:t>权采用</w:t>
      </w:r>
      <w:proofErr w:type="gramEnd"/>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宋体" w:eastAsia="宋体" w:hAnsi="宋体" w:cs="宋体"/>
          <w:sz w:val="24"/>
          <w:szCs w:val="24"/>
        </w:rPr>
        <w:t>重庆市綦江区公共资源服务有限公司</w:t>
      </w:r>
      <w:r>
        <w:rPr>
          <w:rFonts w:asciiTheme="minorEastAsia" w:hAnsiTheme="minorEastAsia"/>
          <w:sz w:val="24"/>
        </w:rPr>
        <w:t>索取相关资料并进行报名。地址：</w:t>
      </w:r>
      <w:r>
        <w:rPr>
          <w:rFonts w:asciiTheme="minorEastAsia" w:hAnsiTheme="minorEastAsia" w:hint="eastAsia"/>
          <w:sz w:val="24"/>
        </w:rPr>
        <w:t>綦江区文龙街道通惠大道</w:t>
      </w:r>
      <w:r>
        <w:rPr>
          <w:rFonts w:asciiTheme="minorEastAsia" w:hAnsiTheme="minorEastAsia" w:hint="eastAsia"/>
          <w:sz w:val="24"/>
        </w:rPr>
        <w:t>69</w:t>
      </w:r>
      <w:r>
        <w:rPr>
          <w:rFonts w:asciiTheme="minorEastAsia" w:hAnsiTheme="minorEastAsia" w:hint="eastAsia"/>
          <w:sz w:val="24"/>
        </w:rPr>
        <w:t>号市民服务中心</w:t>
      </w:r>
      <w:r>
        <w:rPr>
          <w:rFonts w:asciiTheme="minorEastAsia" w:hAnsiTheme="minorEastAsia" w:hint="eastAsia"/>
          <w:sz w:val="24"/>
        </w:rPr>
        <w:t>6</w:t>
      </w:r>
      <w:r>
        <w:rPr>
          <w:rFonts w:asciiTheme="minorEastAsia" w:hAnsiTheme="minorEastAsia" w:hint="eastAsia"/>
          <w:sz w:val="24"/>
        </w:rPr>
        <w:t>栋</w:t>
      </w:r>
      <w:r>
        <w:rPr>
          <w:rFonts w:asciiTheme="minorEastAsia" w:hAnsiTheme="minorEastAsia" w:hint="eastAsia"/>
          <w:sz w:val="24"/>
        </w:rPr>
        <w:t>4</w:t>
      </w:r>
      <w:r>
        <w:rPr>
          <w:rFonts w:asciiTheme="minorEastAsia" w:hAnsiTheme="minorEastAsia" w:hint="eastAsia"/>
          <w:sz w:val="24"/>
        </w:rPr>
        <w:t>层</w:t>
      </w:r>
      <w:r>
        <w:rPr>
          <w:rFonts w:asciiTheme="minorEastAsia" w:hAnsiTheme="minorEastAsia"/>
          <w:sz w:val="24"/>
        </w:rPr>
        <w:t>，联系电话：</w:t>
      </w:r>
      <w:r>
        <w:rPr>
          <w:rFonts w:asciiTheme="minorEastAsia" w:hAnsiTheme="minorEastAsia" w:hint="eastAsia"/>
          <w:sz w:val="24"/>
        </w:rPr>
        <w:t>48671225</w:t>
      </w:r>
      <w:r>
        <w:rPr>
          <w:rFonts w:asciiTheme="minorEastAsia" w:hAnsiTheme="minorEastAsia"/>
          <w:sz w:val="24"/>
        </w:rPr>
        <w:t>，联系人：</w:t>
      </w:r>
      <w:r>
        <w:rPr>
          <w:rFonts w:asciiTheme="minorEastAsia" w:hAnsiTheme="minorEastAsia" w:hint="eastAsia"/>
          <w:sz w:val="24"/>
        </w:rPr>
        <w:t>杨老师</w:t>
      </w:r>
      <w:r>
        <w:rPr>
          <w:rFonts w:asciiTheme="minorEastAsia" w:hAnsiTheme="minorEastAsia"/>
          <w:sz w:val="24"/>
        </w:rPr>
        <w:t>。</w:t>
      </w:r>
    </w:p>
    <w:p w:rsidR="00894995" w:rsidRDefault="0036210F">
      <w:pPr>
        <w:spacing w:line="360" w:lineRule="exact"/>
        <w:ind w:firstLineChars="200" w:firstLine="480"/>
        <w:rPr>
          <w:rFonts w:ascii="Times New Roman" w:hAnsi="Times New Roman"/>
          <w:sz w:val="24"/>
        </w:rPr>
      </w:pPr>
      <w:r>
        <w:rPr>
          <w:rFonts w:asciiTheme="minorEastAsia" w:hAnsiTheme="minorEastAsia"/>
          <w:sz w:val="24"/>
        </w:rPr>
        <w:t>本次公告</w:t>
      </w:r>
      <w:r>
        <w:rPr>
          <w:rFonts w:asciiTheme="minorEastAsia" w:hAnsiTheme="minorEastAsia" w:hint="eastAsia"/>
          <w:sz w:val="24"/>
        </w:rPr>
        <w:t>同步发布的网站：重庆市规划和自然资源局网站：</w:t>
      </w:r>
      <w:r>
        <w:rPr>
          <w:rFonts w:asciiTheme="minorEastAsia" w:hAnsiTheme="minorEastAsia" w:hint="eastAsia"/>
          <w:sz w:val="24"/>
        </w:rPr>
        <w:t>http://ghzrzyj.cq.gov.cn</w:t>
      </w:r>
      <w:r>
        <w:rPr>
          <w:rFonts w:asciiTheme="minorEastAsia" w:hAnsiTheme="minorEastAsia" w:hint="eastAsia"/>
          <w:sz w:val="24"/>
        </w:rPr>
        <w:t>、</w:t>
      </w:r>
      <w:r>
        <w:rPr>
          <w:rFonts w:ascii="宋体" w:eastAsia="宋体" w:hAnsi="宋体" w:cs="宋体"/>
          <w:sz w:val="24"/>
          <w:szCs w:val="24"/>
        </w:rPr>
        <w:t>重庆綦江公共资源综合交易网</w:t>
      </w:r>
      <w:r>
        <w:rPr>
          <w:rFonts w:asciiTheme="minorEastAsia" w:hAnsiTheme="minorEastAsia"/>
          <w:sz w:val="24"/>
        </w:rPr>
        <w:t>：</w:t>
      </w:r>
      <w:r>
        <w:rPr>
          <w:rFonts w:ascii="宋体" w:eastAsia="宋体" w:hAnsi="宋体" w:cs="宋体"/>
          <w:sz w:val="24"/>
          <w:szCs w:val="24"/>
        </w:rPr>
        <w:t>http://qjjyzx.cqqj.gov.cn/</w:t>
      </w:r>
      <w:r>
        <w:rPr>
          <w:rFonts w:asciiTheme="minorEastAsia" w:hAnsiTheme="minorEastAsia" w:hint="eastAsia"/>
          <w:sz w:val="24"/>
        </w:rPr>
        <w:t>、其他渠道《重庆日报》、自然资源部门户网站、</w:t>
      </w:r>
      <w:r>
        <w:rPr>
          <w:rFonts w:asciiTheme="minorEastAsia" w:hAnsiTheme="minorEastAsia" w:hint="eastAsia"/>
          <w:sz w:val="24"/>
        </w:rPr>
        <w:t xml:space="preserve"> </w:t>
      </w:r>
      <w:r>
        <w:rPr>
          <w:rFonts w:asciiTheme="minorEastAsia" w:hAnsiTheme="minorEastAsia" w:hint="eastAsia"/>
          <w:sz w:val="24"/>
        </w:rPr>
        <w:t>重庆市綦江区规划和自然资源局门户网站</w:t>
      </w:r>
      <w:r>
        <w:rPr>
          <w:rFonts w:asciiTheme="minorEastAsia" w:hAnsiTheme="minorEastAsia" w:hint="eastAsia"/>
          <w:sz w:val="24"/>
        </w:rPr>
        <w:t xml:space="preserve"> http://ghzrzyj.cq.gov.cn</w:t>
      </w:r>
      <w:r>
        <w:rPr>
          <w:rFonts w:asciiTheme="minorEastAsia" w:hAnsiTheme="minorEastAsia" w:hint="eastAsia"/>
          <w:sz w:val="24"/>
        </w:rPr>
        <w:t>、</w:t>
      </w:r>
      <w:r>
        <w:rPr>
          <w:rFonts w:asciiTheme="minorEastAsia" w:hAnsiTheme="minorEastAsia" w:hint="eastAsia"/>
          <w:sz w:val="24"/>
        </w:rPr>
        <w:t>http://www.cqqj.gov.cn/bm/qghzrzyj/</w:t>
      </w:r>
      <w:r>
        <w:rPr>
          <w:rFonts w:ascii="Times New Roman" w:hAnsi="Times New Roman"/>
          <w:sz w:val="24"/>
        </w:rPr>
        <w:t>。</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37"/>
        <w:gridCol w:w="1510"/>
        <w:gridCol w:w="1103"/>
        <w:gridCol w:w="1066"/>
        <w:gridCol w:w="1504"/>
        <w:gridCol w:w="1146"/>
        <w:gridCol w:w="1343"/>
        <w:gridCol w:w="1140"/>
        <w:gridCol w:w="1486"/>
        <w:gridCol w:w="851"/>
        <w:gridCol w:w="1134"/>
        <w:gridCol w:w="916"/>
      </w:tblGrid>
      <w:tr w:rsidR="00894995">
        <w:trPr>
          <w:trHeight w:val="1016"/>
        </w:trPr>
        <w:tc>
          <w:tcPr>
            <w:tcW w:w="1037" w:type="dxa"/>
            <w:vAlign w:val="center"/>
          </w:tcPr>
          <w:p w:rsidR="00894995" w:rsidRDefault="0036210F">
            <w:pPr>
              <w:jc w:val="center"/>
              <w:rPr>
                <w:rFonts w:ascii="Times New Roman" w:hAnsi="Times New Roman"/>
                <w:szCs w:val="21"/>
              </w:rPr>
            </w:pPr>
            <w:r>
              <w:rPr>
                <w:rFonts w:ascii="Times New Roman" w:hAnsi="Times New Roman"/>
                <w:szCs w:val="21"/>
              </w:rPr>
              <w:t>序号</w:t>
            </w:r>
          </w:p>
        </w:tc>
        <w:tc>
          <w:tcPr>
            <w:tcW w:w="1510" w:type="dxa"/>
            <w:vAlign w:val="center"/>
          </w:tcPr>
          <w:p w:rsidR="00894995" w:rsidRDefault="0036210F">
            <w:pPr>
              <w:jc w:val="center"/>
              <w:rPr>
                <w:rFonts w:ascii="Times New Roman" w:hAnsi="Times New Roman"/>
                <w:szCs w:val="21"/>
              </w:rPr>
            </w:pPr>
            <w:r>
              <w:rPr>
                <w:rFonts w:ascii="Times New Roman" w:hAnsi="Times New Roman"/>
                <w:szCs w:val="21"/>
              </w:rPr>
              <w:t>采矿权名称</w:t>
            </w:r>
          </w:p>
          <w:p w:rsidR="00894995" w:rsidRDefault="0036210F">
            <w:pPr>
              <w:jc w:val="center"/>
              <w:rPr>
                <w:rFonts w:ascii="Times New Roman" w:hAnsi="Times New Roman"/>
                <w:szCs w:val="21"/>
              </w:rPr>
            </w:pPr>
            <w:r>
              <w:rPr>
                <w:rFonts w:ascii="Times New Roman" w:hAnsi="Times New Roman"/>
                <w:szCs w:val="21"/>
              </w:rPr>
              <w:t>（暂定名）</w:t>
            </w:r>
          </w:p>
        </w:tc>
        <w:tc>
          <w:tcPr>
            <w:tcW w:w="1103" w:type="dxa"/>
            <w:vAlign w:val="center"/>
          </w:tcPr>
          <w:p w:rsidR="00894995" w:rsidRDefault="0036210F">
            <w:pPr>
              <w:jc w:val="center"/>
              <w:rPr>
                <w:rFonts w:ascii="Times New Roman" w:hAnsi="Times New Roman"/>
                <w:szCs w:val="21"/>
              </w:rPr>
            </w:pPr>
            <w:r>
              <w:rPr>
                <w:rFonts w:ascii="Times New Roman" w:hAnsi="Times New Roman"/>
                <w:szCs w:val="21"/>
              </w:rPr>
              <w:t>地理位置</w:t>
            </w:r>
          </w:p>
        </w:tc>
        <w:tc>
          <w:tcPr>
            <w:tcW w:w="1066" w:type="dxa"/>
            <w:vAlign w:val="center"/>
          </w:tcPr>
          <w:p w:rsidR="00894995" w:rsidRDefault="0036210F">
            <w:pPr>
              <w:jc w:val="center"/>
              <w:rPr>
                <w:rFonts w:ascii="Times New Roman" w:hAnsi="Times New Roman"/>
                <w:szCs w:val="21"/>
              </w:rPr>
            </w:pPr>
            <w:r>
              <w:rPr>
                <w:rFonts w:ascii="Times New Roman" w:hAnsi="Times New Roman"/>
                <w:szCs w:val="21"/>
              </w:rPr>
              <w:t>矿种</w:t>
            </w:r>
          </w:p>
        </w:tc>
        <w:tc>
          <w:tcPr>
            <w:tcW w:w="1504" w:type="dxa"/>
            <w:vAlign w:val="center"/>
          </w:tcPr>
          <w:p w:rsidR="00894995" w:rsidRDefault="0036210F">
            <w:pPr>
              <w:jc w:val="center"/>
              <w:rPr>
                <w:rFonts w:ascii="Times New Roman" w:hAnsi="Times New Roman"/>
                <w:szCs w:val="21"/>
              </w:rPr>
            </w:pPr>
            <w:r>
              <w:rPr>
                <w:rFonts w:ascii="Times New Roman" w:hAnsi="Times New Roman"/>
                <w:szCs w:val="21"/>
              </w:rPr>
              <w:t>矿区范围</w:t>
            </w:r>
          </w:p>
          <w:p w:rsidR="00894995" w:rsidRDefault="0036210F">
            <w:pPr>
              <w:jc w:val="center"/>
              <w:rPr>
                <w:rFonts w:ascii="Times New Roman" w:hAnsi="Times New Roman"/>
                <w:szCs w:val="21"/>
              </w:rPr>
            </w:pPr>
            <w:r>
              <w:rPr>
                <w:rFonts w:ascii="Times New Roman" w:hAnsi="Times New Roman"/>
                <w:szCs w:val="21"/>
              </w:rPr>
              <w:t>拐点坐标</w:t>
            </w:r>
          </w:p>
        </w:tc>
        <w:tc>
          <w:tcPr>
            <w:tcW w:w="1146" w:type="dxa"/>
            <w:vAlign w:val="center"/>
          </w:tcPr>
          <w:p w:rsidR="00894995" w:rsidRDefault="0036210F">
            <w:pPr>
              <w:jc w:val="center"/>
              <w:rPr>
                <w:rFonts w:ascii="Times New Roman" w:hAnsi="Times New Roman"/>
                <w:szCs w:val="21"/>
              </w:rPr>
            </w:pPr>
            <w:r>
              <w:rPr>
                <w:rFonts w:ascii="Times New Roman" w:hAnsi="Times New Roman"/>
                <w:szCs w:val="21"/>
              </w:rPr>
              <w:t>资源储量</w:t>
            </w:r>
          </w:p>
        </w:tc>
        <w:tc>
          <w:tcPr>
            <w:tcW w:w="1343" w:type="dxa"/>
            <w:vAlign w:val="center"/>
          </w:tcPr>
          <w:p w:rsidR="00894995" w:rsidRDefault="0036210F">
            <w:pPr>
              <w:jc w:val="center"/>
              <w:rPr>
                <w:rFonts w:ascii="Times New Roman" w:hAnsi="Times New Roman"/>
                <w:szCs w:val="21"/>
              </w:rPr>
            </w:pPr>
            <w:r>
              <w:rPr>
                <w:rFonts w:ascii="Times New Roman" w:hAnsi="Times New Roman"/>
                <w:szCs w:val="21"/>
              </w:rPr>
              <w:t>矿区面积</w:t>
            </w:r>
          </w:p>
          <w:p w:rsidR="00894995" w:rsidRDefault="0036210F">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rsidR="00894995" w:rsidRDefault="0036210F">
            <w:pPr>
              <w:jc w:val="center"/>
              <w:rPr>
                <w:rFonts w:ascii="Times New Roman" w:hAnsi="Times New Roman"/>
                <w:szCs w:val="21"/>
              </w:rPr>
            </w:pPr>
            <w:r>
              <w:rPr>
                <w:rFonts w:ascii="Times New Roman" w:hAnsi="Times New Roman"/>
                <w:szCs w:val="21"/>
              </w:rPr>
              <w:t>开采</w:t>
            </w:r>
          </w:p>
          <w:p w:rsidR="00894995" w:rsidRDefault="0036210F">
            <w:pPr>
              <w:jc w:val="center"/>
              <w:rPr>
                <w:rFonts w:ascii="Times New Roman" w:hAnsi="Times New Roman"/>
                <w:szCs w:val="21"/>
              </w:rPr>
            </w:pPr>
            <w:r>
              <w:rPr>
                <w:rFonts w:ascii="Times New Roman" w:hAnsi="Times New Roman"/>
                <w:szCs w:val="21"/>
              </w:rPr>
              <w:t>标高</w:t>
            </w:r>
          </w:p>
        </w:tc>
        <w:tc>
          <w:tcPr>
            <w:tcW w:w="1486" w:type="dxa"/>
            <w:vAlign w:val="center"/>
          </w:tcPr>
          <w:p w:rsidR="00894995" w:rsidRDefault="0036210F">
            <w:pPr>
              <w:jc w:val="center"/>
              <w:rPr>
                <w:rFonts w:ascii="Times New Roman" w:hAnsi="Times New Roman"/>
                <w:szCs w:val="21"/>
              </w:rPr>
            </w:pPr>
            <w:r>
              <w:rPr>
                <w:rFonts w:ascii="Times New Roman" w:hAnsi="Times New Roman"/>
                <w:szCs w:val="21"/>
              </w:rPr>
              <w:t>生产规模</w:t>
            </w:r>
          </w:p>
        </w:tc>
        <w:tc>
          <w:tcPr>
            <w:tcW w:w="851" w:type="dxa"/>
            <w:vAlign w:val="center"/>
          </w:tcPr>
          <w:p w:rsidR="00894995" w:rsidRDefault="0036210F">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rsidR="00894995" w:rsidRDefault="0036210F">
            <w:pPr>
              <w:jc w:val="center"/>
              <w:rPr>
                <w:rFonts w:ascii="Times New Roman" w:hAnsi="Times New Roman"/>
                <w:szCs w:val="21"/>
              </w:rPr>
            </w:pPr>
            <w:r>
              <w:rPr>
                <w:rFonts w:ascii="Times New Roman" w:hAnsi="Times New Roman"/>
                <w:szCs w:val="21"/>
              </w:rPr>
              <w:t>出让收益起始价</w:t>
            </w:r>
          </w:p>
          <w:p w:rsidR="00894995" w:rsidRDefault="0036210F">
            <w:pPr>
              <w:jc w:val="center"/>
              <w:rPr>
                <w:rFonts w:ascii="Times New Roman" w:hAnsi="Times New Roman"/>
                <w:szCs w:val="21"/>
              </w:rPr>
            </w:pPr>
            <w:r>
              <w:rPr>
                <w:rFonts w:ascii="Times New Roman" w:hAnsi="Times New Roman"/>
                <w:szCs w:val="21"/>
              </w:rPr>
              <w:t>（万元）</w:t>
            </w:r>
          </w:p>
        </w:tc>
        <w:tc>
          <w:tcPr>
            <w:tcW w:w="916" w:type="dxa"/>
            <w:vAlign w:val="center"/>
          </w:tcPr>
          <w:p w:rsidR="00894995" w:rsidRDefault="0036210F">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rsidR="00894995" w:rsidTr="0036210F">
        <w:tc>
          <w:tcPr>
            <w:tcW w:w="1037" w:type="dxa"/>
            <w:vAlign w:val="center"/>
          </w:tcPr>
          <w:p w:rsidR="00894995" w:rsidRDefault="0036210F" w:rsidP="0036210F">
            <w:pPr>
              <w:jc w:val="center"/>
              <w:rPr>
                <w:rFonts w:ascii="Times New Roman" w:hAnsi="Times New Roman"/>
                <w:szCs w:val="21"/>
              </w:rPr>
            </w:pPr>
            <w:r>
              <w:rPr>
                <w:rFonts w:ascii="Times New Roman" w:hAnsi="Times New Roman"/>
                <w:szCs w:val="21"/>
              </w:rPr>
              <w:t>QJGC202104</w:t>
            </w:r>
          </w:p>
        </w:tc>
        <w:tc>
          <w:tcPr>
            <w:tcW w:w="1510"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重庆市綦江区</w:t>
            </w:r>
            <w:proofErr w:type="gramStart"/>
            <w:r>
              <w:rPr>
                <w:rFonts w:ascii="Times New Roman" w:hAnsi="Times New Roman" w:hint="eastAsia"/>
                <w:szCs w:val="21"/>
              </w:rPr>
              <w:t>篆塘镇白坪</w:t>
            </w:r>
            <w:proofErr w:type="gramEnd"/>
            <w:r>
              <w:rPr>
                <w:rFonts w:ascii="Times New Roman" w:hAnsi="Times New Roman" w:hint="eastAsia"/>
                <w:szCs w:val="21"/>
              </w:rPr>
              <w:t>村建筑用砂岩矿</w:t>
            </w:r>
          </w:p>
        </w:tc>
        <w:tc>
          <w:tcPr>
            <w:tcW w:w="1103"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重庆市綦江区</w:t>
            </w:r>
            <w:proofErr w:type="gramStart"/>
            <w:r>
              <w:rPr>
                <w:rFonts w:ascii="Times New Roman" w:hAnsi="Times New Roman" w:hint="eastAsia"/>
                <w:szCs w:val="21"/>
              </w:rPr>
              <w:t>篆塘镇白坪</w:t>
            </w:r>
            <w:proofErr w:type="gramEnd"/>
            <w:r>
              <w:rPr>
                <w:rFonts w:ascii="Times New Roman" w:hAnsi="Times New Roman" w:hint="eastAsia"/>
                <w:szCs w:val="21"/>
              </w:rPr>
              <w:t>村</w:t>
            </w:r>
          </w:p>
        </w:tc>
        <w:tc>
          <w:tcPr>
            <w:tcW w:w="1066"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建筑用砂岩</w:t>
            </w:r>
          </w:p>
        </w:tc>
        <w:tc>
          <w:tcPr>
            <w:tcW w:w="1504" w:type="dxa"/>
            <w:vAlign w:val="center"/>
          </w:tcPr>
          <w:p w:rsidR="00894995" w:rsidRDefault="0036210F" w:rsidP="0036210F">
            <w:pPr>
              <w:jc w:val="center"/>
              <w:rPr>
                <w:rFonts w:ascii="Times New Roman" w:hAnsi="Times New Roman"/>
                <w:szCs w:val="21"/>
              </w:rPr>
            </w:pPr>
            <w:r>
              <w:rPr>
                <w:rFonts w:ascii="Times New Roman" w:hAnsi="Times New Roman"/>
                <w:szCs w:val="21"/>
              </w:rPr>
              <w:t>详见《竞买须知》</w:t>
            </w:r>
          </w:p>
        </w:tc>
        <w:tc>
          <w:tcPr>
            <w:tcW w:w="1146"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100.3</w:t>
            </w:r>
            <w:r>
              <w:rPr>
                <w:rFonts w:ascii="Times New Roman" w:hAnsi="Times New Roman" w:hint="eastAsia"/>
                <w:szCs w:val="21"/>
              </w:rPr>
              <w:t>万立方米</w:t>
            </w:r>
          </w:p>
        </w:tc>
        <w:tc>
          <w:tcPr>
            <w:tcW w:w="1343"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0.0375</w:t>
            </w:r>
          </w:p>
        </w:tc>
        <w:tc>
          <w:tcPr>
            <w:tcW w:w="1140" w:type="dxa"/>
            <w:vAlign w:val="center"/>
          </w:tcPr>
          <w:p w:rsidR="00894995" w:rsidRDefault="0036210F" w:rsidP="0036210F">
            <w:pPr>
              <w:jc w:val="center"/>
              <w:rPr>
                <w:rFonts w:ascii="Times New Roman" w:hAnsi="Times New Roman"/>
              </w:rPr>
            </w:pPr>
            <w:r>
              <w:rPr>
                <w:rFonts w:ascii="Times New Roman" w:hAnsi="Times New Roman"/>
              </w:rPr>
              <w:t>+</w:t>
            </w:r>
            <w:r>
              <w:rPr>
                <w:rFonts w:ascii="Times New Roman" w:hAnsi="Times New Roman" w:hint="eastAsia"/>
              </w:rPr>
              <w:t>500</w:t>
            </w:r>
            <w:r>
              <w:rPr>
                <w:rFonts w:ascii="Times New Roman" w:hAnsi="Times New Roman" w:hint="eastAsia"/>
              </w:rPr>
              <w:t>米至</w:t>
            </w:r>
            <w:r>
              <w:rPr>
                <w:rFonts w:ascii="Times New Roman" w:hAnsi="Times New Roman" w:hint="eastAsia"/>
              </w:rPr>
              <w:t>+</w:t>
            </w:r>
            <w:r>
              <w:rPr>
                <w:rFonts w:ascii="Times New Roman" w:hAnsi="Times New Roman" w:hint="eastAsia"/>
              </w:rPr>
              <w:t>445</w:t>
            </w:r>
            <w:r>
              <w:rPr>
                <w:rFonts w:ascii="Times New Roman" w:hAnsi="Times New Roman" w:hint="eastAsia"/>
              </w:rPr>
              <w:t>米</w:t>
            </w:r>
          </w:p>
        </w:tc>
        <w:tc>
          <w:tcPr>
            <w:tcW w:w="1486"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10</w:t>
            </w:r>
            <w:r>
              <w:rPr>
                <w:rFonts w:ascii="Times New Roman" w:hAnsi="Times New Roman" w:hint="eastAsia"/>
                <w:szCs w:val="21"/>
              </w:rPr>
              <w:t>万立方米</w:t>
            </w:r>
            <w:r>
              <w:rPr>
                <w:rFonts w:ascii="Times New Roman" w:hAnsi="Times New Roman" w:hint="eastAsia"/>
                <w:szCs w:val="21"/>
              </w:rPr>
              <w:t>/</w:t>
            </w:r>
            <w:r>
              <w:rPr>
                <w:rFonts w:ascii="Times New Roman" w:hAnsi="Times New Roman" w:hint="eastAsia"/>
                <w:szCs w:val="21"/>
              </w:rPr>
              <w:t>年</w:t>
            </w:r>
          </w:p>
        </w:tc>
        <w:tc>
          <w:tcPr>
            <w:tcW w:w="851"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7.3</w:t>
            </w:r>
          </w:p>
        </w:tc>
        <w:tc>
          <w:tcPr>
            <w:tcW w:w="1134"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680.41</w:t>
            </w:r>
          </w:p>
        </w:tc>
        <w:tc>
          <w:tcPr>
            <w:tcW w:w="912"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340</w:t>
            </w:r>
          </w:p>
        </w:tc>
      </w:tr>
      <w:tr w:rsidR="00894995" w:rsidTr="0036210F">
        <w:tc>
          <w:tcPr>
            <w:tcW w:w="1037" w:type="dxa"/>
            <w:vAlign w:val="center"/>
          </w:tcPr>
          <w:p w:rsidR="00894995" w:rsidRDefault="0036210F" w:rsidP="0036210F">
            <w:pPr>
              <w:jc w:val="center"/>
              <w:rPr>
                <w:rFonts w:ascii="Times New Roman" w:hAnsi="Times New Roman"/>
                <w:szCs w:val="21"/>
              </w:rPr>
            </w:pPr>
            <w:r>
              <w:rPr>
                <w:rFonts w:ascii="Times New Roman" w:hAnsi="Times New Roman"/>
                <w:szCs w:val="21"/>
              </w:rPr>
              <w:t>QJGC202105</w:t>
            </w:r>
          </w:p>
        </w:tc>
        <w:tc>
          <w:tcPr>
            <w:tcW w:w="1510"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重庆市綦江区石壕镇石泉村建筑石料用灰岩采矿点</w:t>
            </w:r>
          </w:p>
        </w:tc>
        <w:tc>
          <w:tcPr>
            <w:tcW w:w="1103"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重庆市綦江区石壕镇杉树湾</w:t>
            </w:r>
          </w:p>
        </w:tc>
        <w:tc>
          <w:tcPr>
            <w:tcW w:w="1066"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建筑石料用灰岩</w:t>
            </w:r>
          </w:p>
        </w:tc>
        <w:tc>
          <w:tcPr>
            <w:tcW w:w="1504" w:type="dxa"/>
            <w:vAlign w:val="center"/>
          </w:tcPr>
          <w:p w:rsidR="00894995" w:rsidRDefault="0036210F" w:rsidP="0036210F">
            <w:pPr>
              <w:jc w:val="center"/>
              <w:rPr>
                <w:rFonts w:ascii="Times New Roman" w:hAnsi="Times New Roman"/>
                <w:szCs w:val="21"/>
              </w:rPr>
            </w:pPr>
            <w:r>
              <w:rPr>
                <w:rFonts w:ascii="Times New Roman" w:hAnsi="Times New Roman"/>
                <w:szCs w:val="21"/>
              </w:rPr>
              <w:t>详见《竞买须知》</w:t>
            </w:r>
          </w:p>
        </w:tc>
        <w:tc>
          <w:tcPr>
            <w:tcW w:w="1146"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1133.6</w:t>
            </w:r>
            <w:r>
              <w:rPr>
                <w:rFonts w:ascii="Times New Roman" w:hAnsi="Times New Roman" w:hint="eastAsia"/>
                <w:szCs w:val="21"/>
              </w:rPr>
              <w:t>万吨</w:t>
            </w:r>
          </w:p>
        </w:tc>
        <w:tc>
          <w:tcPr>
            <w:tcW w:w="1343"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0.2685</w:t>
            </w:r>
          </w:p>
        </w:tc>
        <w:tc>
          <w:tcPr>
            <w:tcW w:w="1140" w:type="dxa"/>
            <w:vAlign w:val="center"/>
          </w:tcPr>
          <w:p w:rsidR="00894995" w:rsidRDefault="0036210F" w:rsidP="0036210F">
            <w:pPr>
              <w:jc w:val="center"/>
              <w:rPr>
                <w:rFonts w:ascii="Times New Roman" w:hAnsi="Times New Roman"/>
              </w:rPr>
            </w:pPr>
            <w:r>
              <w:rPr>
                <w:rFonts w:ascii="Times New Roman" w:hAnsi="Times New Roman"/>
              </w:rPr>
              <w:t>+</w:t>
            </w:r>
            <w:r>
              <w:rPr>
                <w:rFonts w:ascii="Times New Roman" w:hAnsi="Times New Roman" w:hint="eastAsia"/>
              </w:rPr>
              <w:t>1045</w:t>
            </w:r>
            <w:r>
              <w:rPr>
                <w:rFonts w:ascii="Times New Roman" w:hAnsi="Times New Roman" w:hint="eastAsia"/>
              </w:rPr>
              <w:t>米至</w:t>
            </w:r>
            <w:r>
              <w:rPr>
                <w:rFonts w:ascii="Times New Roman" w:hAnsi="Times New Roman" w:hint="eastAsia"/>
              </w:rPr>
              <w:t>+</w:t>
            </w:r>
            <w:r>
              <w:rPr>
                <w:rFonts w:ascii="Times New Roman" w:hAnsi="Times New Roman" w:hint="eastAsia"/>
              </w:rPr>
              <w:t>950</w:t>
            </w:r>
            <w:r>
              <w:rPr>
                <w:rFonts w:ascii="Times New Roman" w:hAnsi="Times New Roman" w:hint="eastAsia"/>
              </w:rPr>
              <w:t>米</w:t>
            </w:r>
          </w:p>
        </w:tc>
        <w:tc>
          <w:tcPr>
            <w:tcW w:w="1486"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55</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851"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16.2</w:t>
            </w:r>
          </w:p>
        </w:tc>
        <w:tc>
          <w:tcPr>
            <w:tcW w:w="1134"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5101.2</w:t>
            </w:r>
          </w:p>
        </w:tc>
        <w:tc>
          <w:tcPr>
            <w:tcW w:w="912" w:type="dxa"/>
            <w:vAlign w:val="center"/>
          </w:tcPr>
          <w:p w:rsidR="00894995" w:rsidRDefault="0036210F" w:rsidP="0036210F">
            <w:pPr>
              <w:jc w:val="center"/>
              <w:rPr>
                <w:rFonts w:ascii="Times New Roman" w:hAnsi="Times New Roman"/>
                <w:szCs w:val="21"/>
              </w:rPr>
            </w:pPr>
            <w:r>
              <w:rPr>
                <w:rFonts w:ascii="Times New Roman" w:hAnsi="Times New Roman" w:hint="eastAsia"/>
                <w:szCs w:val="21"/>
              </w:rPr>
              <w:t>1530</w:t>
            </w:r>
          </w:p>
        </w:tc>
      </w:tr>
    </w:tbl>
    <w:p w:rsidR="00894995" w:rsidRDefault="0036210F">
      <w:pPr>
        <w:spacing w:beforeLines="50" w:before="156" w:line="360" w:lineRule="exact"/>
        <w:rPr>
          <w:rFonts w:asciiTheme="minorEastAsia" w:hAnsiTheme="minorEastAsia"/>
          <w:sz w:val="24"/>
          <w:szCs w:val="24"/>
        </w:rPr>
      </w:pPr>
      <w:r>
        <w:rPr>
          <w:rFonts w:asciiTheme="minorEastAsia" w:hAnsiTheme="minorEastAsia"/>
          <w:sz w:val="24"/>
          <w:szCs w:val="24"/>
        </w:rPr>
        <w:t>备注：</w:t>
      </w:r>
    </w:p>
    <w:p w:rsidR="00084122" w:rsidRPr="00084122" w:rsidRDefault="00084122" w:rsidP="00084122">
      <w:pPr>
        <w:spacing w:line="360" w:lineRule="exact"/>
        <w:ind w:firstLine="480"/>
        <w:rPr>
          <w:rFonts w:asciiTheme="minorEastAsia" w:hAnsiTheme="minorEastAsia"/>
          <w:sz w:val="24"/>
          <w:szCs w:val="24"/>
        </w:rPr>
      </w:pPr>
      <w:r w:rsidRPr="00084122">
        <w:rPr>
          <w:rFonts w:asciiTheme="minorEastAsia" w:hAnsiTheme="minorEastAsia"/>
          <w:sz w:val="24"/>
          <w:szCs w:val="24"/>
        </w:rPr>
        <w:t>一、</w:t>
      </w:r>
      <w:r w:rsidR="0036210F" w:rsidRPr="00084122">
        <w:rPr>
          <w:rFonts w:asciiTheme="minorEastAsia" w:hAnsiTheme="minorEastAsia"/>
          <w:sz w:val="24"/>
          <w:szCs w:val="24"/>
        </w:rPr>
        <w:t>序号</w:t>
      </w:r>
      <w:r w:rsidR="0036210F" w:rsidRPr="00084122">
        <w:rPr>
          <w:rFonts w:asciiTheme="minorEastAsia" w:hAnsiTheme="minorEastAsia"/>
          <w:sz w:val="24"/>
          <w:szCs w:val="24"/>
        </w:rPr>
        <w:t xml:space="preserve">QJGC202104 </w:t>
      </w:r>
      <w:r w:rsidR="0036210F" w:rsidRPr="00084122">
        <w:rPr>
          <w:rFonts w:asciiTheme="minorEastAsia" w:hAnsiTheme="minorEastAsia"/>
          <w:sz w:val="24"/>
          <w:szCs w:val="24"/>
        </w:rPr>
        <w:t>采矿权出让人：</w:t>
      </w:r>
      <w:r w:rsidR="0036210F" w:rsidRPr="00084122">
        <w:rPr>
          <w:rFonts w:asciiTheme="minorEastAsia" w:hAnsiTheme="minorEastAsia" w:hint="eastAsia"/>
          <w:sz w:val="24"/>
          <w:szCs w:val="24"/>
        </w:rPr>
        <w:t>重庆市綦江区规划和自然资源局</w:t>
      </w:r>
      <w:r w:rsidR="0036210F" w:rsidRPr="00084122">
        <w:rPr>
          <w:rFonts w:asciiTheme="minorEastAsia" w:hAnsiTheme="minorEastAsia"/>
          <w:sz w:val="24"/>
          <w:szCs w:val="24"/>
        </w:rPr>
        <w:t>，地址：</w:t>
      </w:r>
      <w:r w:rsidR="0036210F" w:rsidRPr="00084122">
        <w:rPr>
          <w:rFonts w:asciiTheme="minorEastAsia" w:hAnsiTheme="minorEastAsia" w:cs="宋体" w:hint="eastAsia"/>
          <w:sz w:val="24"/>
          <w:szCs w:val="24"/>
        </w:rPr>
        <w:t>重庆市綦江区古南街道南门路一号</w:t>
      </w:r>
      <w:r w:rsidR="0036210F" w:rsidRPr="00084122">
        <w:rPr>
          <w:rFonts w:asciiTheme="minorEastAsia" w:hAnsiTheme="minorEastAsia"/>
          <w:sz w:val="24"/>
          <w:szCs w:val="24"/>
        </w:rPr>
        <w:t>，联系人：</w:t>
      </w:r>
      <w:r w:rsidR="0036210F" w:rsidRPr="00084122">
        <w:rPr>
          <w:rFonts w:asciiTheme="minorEastAsia" w:hAnsiTheme="minorEastAsia" w:cs="宋体" w:hint="eastAsia"/>
          <w:sz w:val="24"/>
          <w:szCs w:val="24"/>
        </w:rPr>
        <w:t>何老师</w:t>
      </w:r>
      <w:r w:rsidR="0036210F" w:rsidRPr="00084122">
        <w:rPr>
          <w:rFonts w:asciiTheme="minorEastAsia" w:hAnsiTheme="minorEastAsia"/>
          <w:sz w:val="24"/>
          <w:szCs w:val="24"/>
        </w:rPr>
        <w:t>，联系电话：</w:t>
      </w:r>
      <w:r w:rsidR="0036210F" w:rsidRPr="00084122">
        <w:rPr>
          <w:rFonts w:asciiTheme="minorEastAsia" w:hAnsiTheme="minorEastAsia" w:hint="eastAsia"/>
          <w:sz w:val="24"/>
          <w:szCs w:val="24"/>
        </w:rPr>
        <w:t>85890022</w:t>
      </w:r>
      <w:r w:rsidR="0036210F" w:rsidRPr="00084122">
        <w:rPr>
          <w:rFonts w:asciiTheme="minorEastAsia" w:hAnsiTheme="minorEastAsia"/>
          <w:sz w:val="24"/>
          <w:szCs w:val="24"/>
        </w:rPr>
        <w:t>。</w:t>
      </w:r>
    </w:p>
    <w:p w:rsidR="00894995" w:rsidRPr="00084122" w:rsidRDefault="0036210F" w:rsidP="00084122">
      <w:pPr>
        <w:ind w:firstLine="480"/>
        <w:rPr>
          <w:rFonts w:asciiTheme="minorEastAsia" w:hAnsiTheme="minorEastAsia"/>
          <w:sz w:val="24"/>
          <w:szCs w:val="24"/>
        </w:rPr>
      </w:pPr>
      <w:r w:rsidRPr="00084122">
        <w:rPr>
          <w:rFonts w:asciiTheme="minorEastAsia" w:hAnsiTheme="minorEastAsia"/>
          <w:sz w:val="24"/>
          <w:szCs w:val="24"/>
        </w:rPr>
        <w:t>序号</w:t>
      </w:r>
      <w:r w:rsidRPr="00084122">
        <w:rPr>
          <w:rFonts w:asciiTheme="minorEastAsia" w:hAnsiTheme="minorEastAsia"/>
          <w:sz w:val="24"/>
          <w:szCs w:val="24"/>
        </w:rPr>
        <w:t xml:space="preserve">QJGC202105 </w:t>
      </w:r>
      <w:r w:rsidRPr="00084122">
        <w:rPr>
          <w:rFonts w:asciiTheme="minorEastAsia" w:hAnsiTheme="minorEastAsia"/>
          <w:sz w:val="24"/>
          <w:szCs w:val="24"/>
        </w:rPr>
        <w:t>采矿权出让人：</w:t>
      </w:r>
      <w:r w:rsidRPr="00084122">
        <w:rPr>
          <w:rFonts w:asciiTheme="minorEastAsia" w:hAnsiTheme="minorEastAsia" w:hint="eastAsia"/>
          <w:sz w:val="24"/>
          <w:szCs w:val="24"/>
        </w:rPr>
        <w:t>重庆市綦江区规划和自然资源局</w:t>
      </w:r>
      <w:r w:rsidRPr="00084122">
        <w:rPr>
          <w:rFonts w:asciiTheme="minorEastAsia" w:hAnsiTheme="minorEastAsia"/>
          <w:sz w:val="24"/>
          <w:szCs w:val="24"/>
        </w:rPr>
        <w:t>，地址：</w:t>
      </w:r>
      <w:r w:rsidRPr="00084122">
        <w:rPr>
          <w:rFonts w:asciiTheme="minorEastAsia" w:hAnsiTheme="minorEastAsia" w:hint="eastAsia"/>
          <w:sz w:val="24"/>
          <w:szCs w:val="24"/>
        </w:rPr>
        <w:t>重庆市綦江区古南街道南门路一号</w:t>
      </w:r>
      <w:r w:rsidRPr="00084122">
        <w:rPr>
          <w:rFonts w:asciiTheme="minorEastAsia" w:hAnsiTheme="minorEastAsia"/>
          <w:sz w:val="24"/>
          <w:szCs w:val="24"/>
        </w:rPr>
        <w:t>，联系人：</w:t>
      </w:r>
      <w:r w:rsidRPr="00084122">
        <w:rPr>
          <w:rFonts w:asciiTheme="minorEastAsia" w:hAnsiTheme="minorEastAsia" w:hint="eastAsia"/>
          <w:sz w:val="24"/>
          <w:szCs w:val="24"/>
        </w:rPr>
        <w:t>何老师</w:t>
      </w:r>
      <w:r w:rsidRPr="00084122">
        <w:rPr>
          <w:rFonts w:asciiTheme="minorEastAsia" w:hAnsiTheme="minorEastAsia"/>
          <w:sz w:val="24"/>
          <w:szCs w:val="24"/>
        </w:rPr>
        <w:t>，联系电话：</w:t>
      </w:r>
      <w:r w:rsidRPr="00084122">
        <w:rPr>
          <w:rFonts w:asciiTheme="minorEastAsia" w:hAnsiTheme="minorEastAsia" w:hint="eastAsia"/>
          <w:sz w:val="24"/>
          <w:szCs w:val="24"/>
        </w:rPr>
        <w:t>85890022</w:t>
      </w:r>
      <w:r w:rsidRPr="00084122">
        <w:rPr>
          <w:rFonts w:asciiTheme="minorEastAsia" w:hAnsiTheme="minorEastAsia"/>
          <w:sz w:val="24"/>
          <w:szCs w:val="24"/>
        </w:rPr>
        <w:t>。</w:t>
      </w:r>
    </w:p>
    <w:p w:rsidR="00084122" w:rsidRDefault="0036210F">
      <w:pPr>
        <w:spacing w:line="360" w:lineRule="exact"/>
        <w:ind w:firstLineChars="200" w:firstLine="480"/>
        <w:rPr>
          <w:rFonts w:asciiTheme="minorEastAsia" w:hAnsiTheme="minorEastAsia"/>
          <w:sz w:val="24"/>
          <w:szCs w:val="24"/>
        </w:rPr>
      </w:pPr>
      <w:r>
        <w:rPr>
          <w:rFonts w:asciiTheme="minorEastAsia" w:hAnsiTheme="minorEastAsia"/>
          <w:sz w:val="24"/>
          <w:szCs w:val="24"/>
        </w:rPr>
        <w:t>二</w:t>
      </w:r>
      <w:r>
        <w:rPr>
          <w:rFonts w:asciiTheme="minorEastAsia" w:hAnsiTheme="minorEastAsia"/>
          <w:sz w:val="24"/>
          <w:szCs w:val="24"/>
        </w:rPr>
        <w:t>、保证金户名：</w:t>
      </w:r>
      <w:r>
        <w:rPr>
          <w:rFonts w:asciiTheme="minorEastAsia" w:hAnsiTheme="minorEastAsia" w:hint="eastAsia"/>
          <w:sz w:val="24"/>
          <w:szCs w:val="24"/>
        </w:rPr>
        <w:t>重庆市綦江区公共资源综合交易中心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中国农业银行股份有限公司重庆綦江南州支行</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120701040001222</w:t>
      </w:r>
      <w:r>
        <w:rPr>
          <w:rFonts w:asciiTheme="minorEastAsia" w:hAnsiTheme="minorEastAsia"/>
          <w:sz w:val="24"/>
          <w:szCs w:val="24"/>
        </w:rPr>
        <w:t>。</w:t>
      </w:r>
    </w:p>
    <w:p w:rsidR="00894995" w:rsidRDefault="0036210F">
      <w:pPr>
        <w:spacing w:line="360" w:lineRule="exact"/>
        <w:ind w:firstLineChars="200" w:firstLine="480"/>
        <w:rPr>
          <w:rFonts w:asciiTheme="minorEastAsia" w:hAnsiTheme="minorEastAsia"/>
          <w:sz w:val="24"/>
          <w:szCs w:val="24"/>
        </w:rPr>
      </w:pPr>
      <w:r>
        <w:rPr>
          <w:rFonts w:asciiTheme="minorEastAsia" w:hAnsiTheme="minorEastAsia"/>
          <w:sz w:val="24"/>
          <w:szCs w:val="24"/>
        </w:rPr>
        <w:t>保证金户名：</w:t>
      </w:r>
      <w:r>
        <w:rPr>
          <w:rFonts w:asciiTheme="minorEastAsia" w:hAnsiTheme="minorEastAsia" w:hint="eastAsia"/>
          <w:sz w:val="24"/>
          <w:szCs w:val="24"/>
        </w:rPr>
        <w:t>重庆市綦江区公共资源综合交易中心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中国建设银行股份有限公司綦江区支行</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50001163600059666666</w:t>
      </w:r>
      <w:r>
        <w:rPr>
          <w:rFonts w:asciiTheme="minorEastAsia" w:hAnsiTheme="minorEastAsia"/>
          <w:sz w:val="24"/>
          <w:szCs w:val="24"/>
        </w:rPr>
        <w:t>。</w:t>
      </w:r>
    </w:p>
    <w:p w:rsidR="00894995" w:rsidRDefault="0036210F">
      <w:pPr>
        <w:spacing w:line="360" w:lineRule="exact"/>
        <w:ind w:rightChars="342" w:right="718" w:firstLineChars="168" w:firstLine="403"/>
        <w:rPr>
          <w:rFonts w:asciiTheme="minorEastAsia" w:hAnsiTheme="minorEastAsia"/>
          <w:sz w:val="24"/>
        </w:rPr>
      </w:pPr>
      <w:r>
        <w:rPr>
          <w:rFonts w:asciiTheme="minorEastAsia" w:hAnsiTheme="minorEastAsia"/>
          <w:sz w:val="24"/>
        </w:rPr>
        <w:t>竞买保证金到账截止时间为：</w:t>
      </w:r>
      <w:r>
        <w:rPr>
          <w:rFonts w:asciiTheme="minorEastAsia" w:hAnsiTheme="minorEastAsia" w:hint="eastAsia"/>
          <w:sz w:val="24"/>
        </w:rPr>
        <w:t>2021</w:t>
      </w:r>
      <w:r>
        <w:rPr>
          <w:rFonts w:asciiTheme="minorEastAsia" w:hAnsiTheme="minorEastAsia" w:hint="eastAsia"/>
          <w:sz w:val="24"/>
        </w:rPr>
        <w:t>年</w:t>
      </w:r>
      <w:r>
        <w:rPr>
          <w:rFonts w:asciiTheme="minorEastAsia" w:hAnsiTheme="minorEastAsia" w:hint="eastAsia"/>
          <w:sz w:val="24"/>
        </w:rPr>
        <w:t>07</w:t>
      </w:r>
      <w:r>
        <w:rPr>
          <w:rFonts w:asciiTheme="minorEastAsia" w:hAnsiTheme="minorEastAsia" w:hint="eastAsia"/>
          <w:sz w:val="24"/>
        </w:rPr>
        <w:t>月</w:t>
      </w:r>
      <w:r>
        <w:rPr>
          <w:rFonts w:asciiTheme="minorEastAsia" w:hAnsiTheme="minorEastAsia" w:hint="eastAsia"/>
          <w:sz w:val="24"/>
        </w:rPr>
        <w:t>05</w:t>
      </w:r>
      <w:r>
        <w:rPr>
          <w:rFonts w:asciiTheme="minorEastAsia" w:hAnsiTheme="minorEastAsia" w:hint="eastAsia"/>
          <w:sz w:val="24"/>
        </w:rPr>
        <w:t>日</w:t>
      </w:r>
      <w:r>
        <w:rPr>
          <w:rFonts w:asciiTheme="minorEastAsia" w:hAnsiTheme="minorEastAsia" w:hint="eastAsia"/>
          <w:sz w:val="24"/>
        </w:rPr>
        <w:t>17</w:t>
      </w:r>
      <w:r>
        <w:rPr>
          <w:rFonts w:asciiTheme="minorEastAsia" w:hAnsiTheme="minorEastAsia" w:hint="eastAsia"/>
          <w:sz w:val="24"/>
        </w:rPr>
        <w:t>时</w:t>
      </w:r>
      <w:r>
        <w:rPr>
          <w:rFonts w:asciiTheme="minorEastAsia" w:hAnsiTheme="minorEastAsia"/>
          <w:sz w:val="24"/>
        </w:rPr>
        <w:t>。如成功竞得，已缴纳的保证金可抵作</w:t>
      </w:r>
      <w:r>
        <w:rPr>
          <w:rFonts w:asciiTheme="minorEastAsia" w:hAnsiTheme="minorEastAsia" w:hint="eastAsia"/>
          <w:sz w:val="24"/>
        </w:rPr>
        <w:t>采</w:t>
      </w:r>
      <w:r>
        <w:rPr>
          <w:rFonts w:asciiTheme="minorEastAsia" w:hAnsiTheme="minorEastAsia"/>
          <w:sz w:val="24"/>
        </w:rPr>
        <w:t>矿权出让收益，</w:t>
      </w:r>
      <w:proofErr w:type="gramStart"/>
      <w:r>
        <w:rPr>
          <w:rFonts w:asciiTheme="minorEastAsia" w:hAnsiTheme="minorEastAsia"/>
          <w:sz w:val="24"/>
        </w:rPr>
        <w:t>由竞得</w:t>
      </w:r>
      <w:proofErr w:type="gramEnd"/>
      <w:r>
        <w:rPr>
          <w:rFonts w:asciiTheme="minorEastAsia" w:hAnsiTheme="minorEastAsia"/>
          <w:sz w:val="24"/>
        </w:rPr>
        <w:t>人委托</w:t>
      </w:r>
      <w:r>
        <w:rPr>
          <w:rFonts w:ascii="宋体" w:eastAsia="宋体" w:hAnsi="宋体" w:cs="宋体"/>
          <w:sz w:val="24"/>
          <w:szCs w:val="24"/>
        </w:rPr>
        <w:t>重庆市綦江区公共资源服务有限公司</w:t>
      </w:r>
      <w:r>
        <w:rPr>
          <w:rFonts w:asciiTheme="minorEastAsia" w:hAnsiTheme="minorEastAsia"/>
          <w:sz w:val="24"/>
        </w:rPr>
        <w:t>支付至财政非</w:t>
      </w:r>
      <w:proofErr w:type="gramStart"/>
      <w:r>
        <w:rPr>
          <w:rFonts w:asciiTheme="minorEastAsia" w:hAnsiTheme="minorEastAsia"/>
          <w:sz w:val="24"/>
        </w:rPr>
        <w:t>税收入专户</w:t>
      </w:r>
      <w:proofErr w:type="gramEnd"/>
      <w:r>
        <w:rPr>
          <w:rFonts w:asciiTheme="minorEastAsia" w:hAnsiTheme="minorEastAsia"/>
          <w:sz w:val="24"/>
        </w:rPr>
        <w:t>；如未竞得，可在成交日之后</w:t>
      </w:r>
      <w:r>
        <w:rPr>
          <w:rFonts w:asciiTheme="minorEastAsia" w:hAnsiTheme="minorEastAsia"/>
          <w:sz w:val="24"/>
        </w:rPr>
        <w:t>1</w:t>
      </w:r>
      <w:r>
        <w:rPr>
          <w:rFonts w:asciiTheme="minorEastAsia" w:hAnsiTheme="minorEastAsia"/>
          <w:sz w:val="24"/>
        </w:rPr>
        <w:t>个工作日内办理退还手续，不计利息。</w:t>
      </w:r>
    </w:p>
    <w:p w:rsidR="00894995" w:rsidRDefault="0036210F">
      <w:pPr>
        <w:spacing w:line="360" w:lineRule="exact"/>
        <w:ind w:firstLineChars="200" w:firstLine="480"/>
        <w:rPr>
          <w:rFonts w:ascii="Times New Roman" w:eastAsia="宋体" w:hAnsi="Times New Roman"/>
          <w:sz w:val="24"/>
        </w:rPr>
      </w:pPr>
      <w:r>
        <w:rPr>
          <w:rFonts w:ascii="Times New Roman" w:hAnsi="Times New Roman" w:hint="eastAsia"/>
          <w:sz w:val="24"/>
        </w:rPr>
        <w:lastRenderedPageBreak/>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rsidR="00894995" w:rsidRDefault="0036210F">
      <w:pPr>
        <w:spacing w:line="360" w:lineRule="exact"/>
        <w:ind w:firstLineChars="200" w:firstLine="48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rsidR="00894995" w:rsidRDefault="0036210F">
      <w:pPr>
        <w:spacing w:line="360" w:lineRule="exact"/>
        <w:ind w:firstLineChars="200" w:firstLine="480"/>
        <w:rPr>
          <w:rFonts w:ascii="Times New Roman" w:hAnsi="Times New Roman"/>
          <w:sz w:val="24"/>
        </w:rPr>
      </w:pPr>
      <w:r>
        <w:rPr>
          <w:rFonts w:ascii="Times New Roman" w:hAnsi="Times New Roman"/>
          <w:sz w:val="24"/>
        </w:rPr>
        <w:t>（一）竞买申请人须为营利法人；</w:t>
      </w:r>
    </w:p>
    <w:p w:rsidR="00894995" w:rsidRDefault="0036210F">
      <w:pPr>
        <w:spacing w:line="360" w:lineRule="exact"/>
        <w:ind w:firstLineChars="200" w:firstLine="480"/>
        <w:rPr>
          <w:rFonts w:ascii="Times New Roman" w:hAnsi="Times New Roman"/>
          <w:sz w:val="24"/>
        </w:rPr>
      </w:pPr>
      <w:r>
        <w:rPr>
          <w:rFonts w:ascii="Times New Roman" w:hAnsi="Times New Roman"/>
          <w:sz w:val="24"/>
        </w:rPr>
        <w:t>（二）竞买申请人属于以下情形之一的不得参与竞买：</w:t>
      </w:r>
    </w:p>
    <w:p w:rsidR="00894995" w:rsidRDefault="0036210F">
      <w:pPr>
        <w:spacing w:line="360" w:lineRule="exact"/>
        <w:ind w:firstLineChars="200" w:firstLine="480"/>
        <w:rPr>
          <w:rFonts w:ascii="Times New Roman" w:eastAsia="宋体" w:hAnsi="Times New Roman"/>
          <w:sz w:val="24"/>
        </w:rPr>
      </w:pPr>
      <w:r>
        <w:rPr>
          <w:rFonts w:ascii="Times New Roman" w:hAnsi="Times New Roman" w:hint="eastAsia"/>
          <w:sz w:val="24"/>
        </w:rPr>
        <w:t>1</w:t>
      </w:r>
      <w:r>
        <w:rPr>
          <w:rFonts w:ascii="Times New Roman" w:hAnsi="Times New Roman" w:hint="eastAsia"/>
          <w:sz w:val="24"/>
        </w:rPr>
        <w:t>、在自然资源部矿业权人勘查开采信息公示系统的“矿业权人异常名录”“矿业权人严重违法名单”内；</w:t>
      </w:r>
    </w:p>
    <w:p w:rsidR="00894995" w:rsidRDefault="0036210F">
      <w:pPr>
        <w:spacing w:line="36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rsidR="00894995" w:rsidRDefault="0036210F">
      <w:pPr>
        <w:spacing w:line="360" w:lineRule="exact"/>
        <w:ind w:firstLineChars="200" w:firstLine="480"/>
        <w:rPr>
          <w:rFonts w:ascii="Times New Roman" w:hAnsi="Times New Roman"/>
          <w:sz w:val="24"/>
        </w:rPr>
      </w:pPr>
      <w:r>
        <w:rPr>
          <w:rFonts w:ascii="Times New Roman" w:hAnsi="Times New Roman" w:hint="eastAsia"/>
          <w:sz w:val="24"/>
        </w:rPr>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rsidR="00894995" w:rsidRDefault="0036210F">
      <w:pPr>
        <w:spacing w:line="360" w:lineRule="exact"/>
        <w:ind w:firstLineChars="200" w:firstLine="480"/>
        <w:rPr>
          <w:rFonts w:ascii="Times New Roman" w:eastAsia="宋体" w:hAnsi="Times New Roman"/>
          <w:sz w:val="24"/>
        </w:rPr>
      </w:pPr>
      <w:r>
        <w:rPr>
          <w:rFonts w:ascii="Times New Roman" w:hAnsi="Times New Roman" w:hint="eastAsia"/>
          <w:sz w:val="24"/>
        </w:rPr>
        <w:t>4</w:t>
      </w:r>
      <w:r>
        <w:rPr>
          <w:rFonts w:ascii="Times New Roman" w:hAnsi="Times New Roman" w:hint="eastAsia"/>
          <w:sz w:val="24"/>
        </w:rPr>
        <w:t>、报名竞买单位及相关联的法定代表人、股东在綦江区通过竞买已签订矿业权或土地使用权出让合同，但未履行相关义务，存在未按合同约定缴纳矿业权出让收益或土地出让价款等严重违约行为的。</w:t>
      </w:r>
    </w:p>
    <w:p w:rsidR="00894995" w:rsidRDefault="0036210F">
      <w:pPr>
        <w:spacing w:line="360" w:lineRule="exact"/>
        <w:ind w:firstLineChars="200" w:firstLine="48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rsidR="00894995" w:rsidRDefault="0036210F">
      <w:pPr>
        <w:spacing w:line="360" w:lineRule="exact"/>
        <w:ind w:firstLineChars="200" w:firstLine="480"/>
        <w:rPr>
          <w:rFonts w:ascii="Times New Roman" w:hAnsi="Times New Roman"/>
          <w:sz w:val="24"/>
        </w:rPr>
      </w:pPr>
      <w:r>
        <w:rPr>
          <w:rFonts w:ascii="Times New Roman" w:hAnsi="Times New Roman"/>
          <w:sz w:val="24"/>
        </w:rPr>
        <w:t>（一）采矿</w:t>
      </w:r>
      <w:proofErr w:type="gramStart"/>
      <w:r>
        <w:rPr>
          <w:rFonts w:ascii="Times New Roman" w:hAnsi="Times New Roman"/>
          <w:sz w:val="24"/>
        </w:rPr>
        <w:t>权投资</w:t>
      </w:r>
      <w:proofErr w:type="gramEnd"/>
      <w:r>
        <w:rPr>
          <w:rFonts w:ascii="Times New Roman" w:hAnsi="Times New Roman"/>
          <w:sz w:val="24"/>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894995" w:rsidRDefault="0036210F">
      <w:pPr>
        <w:spacing w:line="360" w:lineRule="exact"/>
        <w:ind w:firstLineChars="200" w:firstLine="480"/>
        <w:rPr>
          <w:rFonts w:ascii="Times New Roman" w:hAnsi="Times New Roman"/>
          <w:sz w:val="24"/>
        </w:rPr>
      </w:pPr>
      <w:r>
        <w:rPr>
          <w:rFonts w:ascii="Times New Roman" w:hAnsi="Times New Roman"/>
          <w:sz w:val="24"/>
        </w:rPr>
        <w:t>（二）有关该宗采矿权的用地、用水、用电、公路、环保、基础设施等工作，</w:t>
      </w:r>
      <w:proofErr w:type="gramStart"/>
      <w:r>
        <w:rPr>
          <w:rFonts w:ascii="Times New Roman" w:hAnsi="Times New Roman"/>
          <w:sz w:val="24"/>
        </w:rPr>
        <w:t>由竞得</w:t>
      </w:r>
      <w:proofErr w:type="gramEnd"/>
      <w:r>
        <w:rPr>
          <w:rFonts w:ascii="Times New Roman" w:hAnsi="Times New Roman"/>
          <w:sz w:val="24"/>
        </w:rPr>
        <w:t>人自行负责解决并依法完善相关手续；</w:t>
      </w:r>
    </w:p>
    <w:p w:rsidR="00894995" w:rsidRDefault="0036210F">
      <w:pPr>
        <w:spacing w:line="360" w:lineRule="exact"/>
        <w:ind w:firstLineChars="200" w:firstLine="480"/>
        <w:rPr>
          <w:rFonts w:ascii="Times New Roman" w:hAnsi="Times New Roman"/>
          <w:sz w:val="24"/>
        </w:rPr>
      </w:pPr>
      <w:r>
        <w:rPr>
          <w:rFonts w:ascii="Times New Roman" w:hAnsi="Times New Roman"/>
          <w:sz w:val="24"/>
        </w:rPr>
        <w:t>（三）</w:t>
      </w:r>
      <w:proofErr w:type="gramStart"/>
      <w:r>
        <w:rPr>
          <w:rFonts w:ascii="Times New Roman" w:hAnsi="Times New Roman"/>
          <w:sz w:val="24"/>
        </w:rPr>
        <w:t>若竞得</w:t>
      </w:r>
      <w:proofErr w:type="gramEnd"/>
      <w:r>
        <w:rPr>
          <w:rFonts w:ascii="Times New Roman" w:hAnsi="Times New Roman"/>
          <w:sz w:val="24"/>
        </w:rPr>
        <w:t>人竞</w:t>
      </w:r>
      <w:r>
        <w:rPr>
          <w:rFonts w:ascii="Times New Roman" w:hAnsi="Times New Roman"/>
          <w:sz w:val="24"/>
        </w:rPr>
        <w:t>得该宗采矿权后，在办理采矿登记所需要件时进行安全、环境评价等认定为不适宜开采的，该宗采矿权按不成交处理。</w:t>
      </w:r>
    </w:p>
    <w:p w:rsidR="00894995" w:rsidRDefault="0036210F">
      <w:pPr>
        <w:spacing w:line="360" w:lineRule="exact"/>
        <w:ind w:firstLineChars="200" w:firstLine="480"/>
        <w:rPr>
          <w:rFonts w:ascii="Times New Roman" w:hAnsi="Times New Roman"/>
          <w:sz w:val="24"/>
        </w:rPr>
      </w:pPr>
      <w:r>
        <w:rPr>
          <w:rFonts w:ascii="Times New Roman" w:hAnsi="Times New Roman" w:hint="eastAsia"/>
          <w:sz w:val="24"/>
        </w:rPr>
        <w:t>六</w:t>
      </w:r>
      <w:r>
        <w:rPr>
          <w:rFonts w:ascii="Times New Roman" w:hAnsi="Times New Roman"/>
          <w:sz w:val="24"/>
        </w:rPr>
        <w:t>、提出异议的方式与途径：</w:t>
      </w:r>
    </w:p>
    <w:p w:rsidR="00894995" w:rsidRDefault="0036210F">
      <w:pPr>
        <w:spacing w:line="360" w:lineRule="exact"/>
        <w:ind w:firstLineChars="200" w:firstLine="48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asciiTheme="minorEastAsia" w:hAnsiTheme="minorEastAsia" w:hint="eastAsia"/>
          <w:sz w:val="24"/>
        </w:rPr>
        <w:t>重庆市綦江区规划和自然资源局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ascii="宋体" w:eastAsia="宋体" w:hAnsi="宋体" w:cs="宋体"/>
          <w:sz w:val="24"/>
          <w:szCs w:val="24"/>
        </w:rPr>
        <w:t>重庆市綦江区公共资源服务有限公司</w:t>
      </w:r>
      <w:r>
        <w:rPr>
          <w:rFonts w:ascii="Times New Roman" w:hAnsi="Times New Roman"/>
          <w:sz w:val="24"/>
        </w:rPr>
        <w:t>提出。根据所提异议的具体情况，按照《矿业权交易规则》等相关规定进行妥善处置。</w:t>
      </w:r>
    </w:p>
    <w:p w:rsidR="00894995" w:rsidRDefault="0036210F">
      <w:pPr>
        <w:spacing w:line="360" w:lineRule="exact"/>
        <w:ind w:firstLineChars="200" w:firstLine="482"/>
        <w:rPr>
          <w:rFonts w:ascii="Times New Roman" w:eastAsia="方正仿宋_GBK" w:hAnsi="Times New Roman"/>
        </w:rPr>
      </w:pPr>
      <w:r>
        <w:rPr>
          <w:rFonts w:ascii="Times New Roman" w:hAnsi="Times New Roman" w:hint="eastAsia"/>
          <w:b/>
          <w:sz w:val="24"/>
        </w:rPr>
        <w:t>七</w:t>
      </w:r>
      <w:r>
        <w:rPr>
          <w:rFonts w:ascii="Times New Roman" w:hAnsi="Times New Roman"/>
          <w:b/>
          <w:sz w:val="24"/>
        </w:rPr>
        <w:t>、其他重要提示及要求：</w:t>
      </w:r>
    </w:p>
    <w:p w:rsidR="00894995" w:rsidRPr="00354947" w:rsidRDefault="0036210F">
      <w:pPr>
        <w:spacing w:line="360" w:lineRule="exact"/>
        <w:ind w:firstLineChars="200" w:firstLine="480"/>
        <w:rPr>
          <w:rFonts w:ascii="Times New Roman" w:hAnsi="Times New Roman"/>
          <w:sz w:val="24"/>
        </w:rPr>
        <w:sectPr w:rsidR="00894995" w:rsidRPr="00354947">
          <w:pgSz w:w="16838" w:h="11906" w:orient="landscape"/>
          <w:pgMar w:top="567" w:right="1134" w:bottom="567" w:left="1134" w:header="851" w:footer="992" w:gutter="0"/>
          <w:cols w:space="720"/>
          <w:docGrid w:type="lines" w:linePitch="312"/>
        </w:sectPr>
      </w:pPr>
      <w:r w:rsidRPr="00354947">
        <w:rPr>
          <w:rFonts w:ascii="Times New Roman" w:hAnsi="Times New Roman" w:hint="eastAsia"/>
          <w:sz w:val="24"/>
        </w:rPr>
        <w:t>上述重庆市綦江区</w:t>
      </w:r>
      <w:proofErr w:type="gramStart"/>
      <w:r w:rsidRPr="00354947">
        <w:rPr>
          <w:rFonts w:ascii="Times New Roman" w:hAnsi="Times New Roman" w:hint="eastAsia"/>
          <w:sz w:val="24"/>
        </w:rPr>
        <w:t>篆塘镇白坪</w:t>
      </w:r>
      <w:proofErr w:type="gramEnd"/>
      <w:r w:rsidRPr="00354947">
        <w:rPr>
          <w:rFonts w:ascii="Times New Roman" w:hAnsi="Times New Roman" w:hint="eastAsia"/>
          <w:sz w:val="24"/>
        </w:rPr>
        <w:t>村建筑用砂岩矿为新设矿</w:t>
      </w:r>
      <w:r w:rsidRPr="00354947">
        <w:rPr>
          <w:rFonts w:ascii="Times New Roman" w:hAnsi="Times New Roman" w:hint="eastAsia"/>
          <w:sz w:val="24"/>
        </w:rPr>
        <w:t>权，重庆市綦江区石壕镇石泉村建筑石料用灰岩采矿点为已设矿权增划资源</w:t>
      </w:r>
    </w:p>
    <w:p w:rsidR="00894995" w:rsidRDefault="0036210F">
      <w:pPr>
        <w:pageBreakBefore/>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lastRenderedPageBreak/>
        <w:t>重庆市綦江区</w:t>
      </w:r>
      <w:proofErr w:type="gramStart"/>
      <w:r>
        <w:rPr>
          <w:rFonts w:ascii="Times New Roman" w:eastAsia="方正小标宋_GBK" w:hAnsi="Times New Roman"/>
          <w:sz w:val="28"/>
          <w:szCs w:val="28"/>
        </w:rPr>
        <w:t>篆塘镇白坪</w:t>
      </w:r>
      <w:proofErr w:type="gramEnd"/>
      <w:r>
        <w:rPr>
          <w:rFonts w:ascii="Times New Roman" w:eastAsia="方正小标宋_GBK" w:hAnsi="Times New Roman"/>
          <w:sz w:val="28"/>
          <w:szCs w:val="28"/>
        </w:rPr>
        <w:t>村建筑用砂岩矿采矿权</w:t>
      </w:r>
    </w:p>
    <w:p w:rsidR="00894995" w:rsidRDefault="0036210F">
      <w:pPr>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t>竞买须知</w:t>
      </w:r>
    </w:p>
    <w:p w:rsidR="00894995" w:rsidRDefault="00894995">
      <w:pPr>
        <w:widowControl/>
        <w:spacing w:line="360" w:lineRule="exact"/>
        <w:jc w:val="right"/>
        <w:rPr>
          <w:rFonts w:ascii="Times New Roman" w:hAnsi="Times New Roman"/>
          <w:szCs w:val="21"/>
        </w:rPr>
      </w:pPr>
    </w:p>
    <w:p w:rsidR="00894995" w:rsidRDefault="0036210F">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QJGC202104</w:t>
      </w:r>
    </w:p>
    <w:p w:rsidR="00894995" w:rsidRDefault="0036210F">
      <w:pPr>
        <w:spacing w:line="360" w:lineRule="exact"/>
        <w:ind w:firstLineChars="200" w:firstLine="420"/>
        <w:rPr>
          <w:rFonts w:ascii="Times New Roman" w:hAnsi="Times New Roman"/>
          <w:szCs w:val="21"/>
        </w:rPr>
      </w:pPr>
      <w:r>
        <w:rPr>
          <w:rFonts w:ascii="Times New Roman" w:hAnsi="Times New Roman" w:hint="eastAsia"/>
          <w:szCs w:val="21"/>
        </w:rPr>
        <w:t>重庆市綦江区</w:t>
      </w:r>
      <w:proofErr w:type="gramStart"/>
      <w:r>
        <w:rPr>
          <w:rFonts w:ascii="Times New Roman" w:hAnsi="Times New Roman" w:hint="eastAsia"/>
          <w:szCs w:val="21"/>
        </w:rPr>
        <w:t>篆塘镇白坪</w:t>
      </w:r>
      <w:proofErr w:type="gramEnd"/>
      <w:r>
        <w:rPr>
          <w:rFonts w:ascii="Times New Roman" w:hAnsi="Times New Roman" w:hint="eastAsia"/>
          <w:szCs w:val="21"/>
        </w:rPr>
        <w:t>村建筑用砂岩矿</w:t>
      </w:r>
      <w:r>
        <w:rPr>
          <w:rFonts w:ascii="Times New Roman" w:hAnsi="Times New Roman"/>
          <w:szCs w:val="21"/>
        </w:rPr>
        <w:t>采矿权位于</w:t>
      </w:r>
      <w:r>
        <w:rPr>
          <w:rFonts w:ascii="Times New Roman" w:hAnsi="Times New Roman" w:hint="eastAsia"/>
          <w:szCs w:val="21"/>
        </w:rPr>
        <w:t>重庆市綦江区</w:t>
      </w:r>
      <w:proofErr w:type="gramStart"/>
      <w:r>
        <w:rPr>
          <w:rFonts w:ascii="Times New Roman" w:hAnsi="Times New Roman" w:hint="eastAsia"/>
          <w:szCs w:val="21"/>
        </w:rPr>
        <w:t>篆塘镇白坪</w:t>
      </w:r>
      <w:proofErr w:type="gramEnd"/>
      <w:r>
        <w:rPr>
          <w:rFonts w:ascii="Times New Roman" w:hAnsi="Times New Roman" w:hint="eastAsia"/>
          <w:szCs w:val="21"/>
        </w:rPr>
        <w:t>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894995" w:rsidRDefault="0036210F">
      <w:pPr>
        <w:spacing w:line="360" w:lineRule="exact"/>
        <w:ind w:firstLineChars="200" w:firstLine="420"/>
        <w:rPr>
          <w:rFonts w:asciiTheme="minorEastAsia" w:hAnsiTheme="minorEastAsia"/>
          <w:szCs w:val="21"/>
        </w:rPr>
      </w:pPr>
      <w:r>
        <w:rPr>
          <w:rFonts w:ascii="Times New Roman" w:hAnsi="Times New Roman"/>
          <w:szCs w:val="21"/>
        </w:rPr>
        <w:t>本次</w:t>
      </w:r>
      <w:r>
        <w:rPr>
          <w:rFonts w:ascii="Times New Roman" w:hAnsi="Times New Roman" w:hint="eastAsia"/>
          <w:szCs w:val="21"/>
        </w:rPr>
        <w:t>公告</w:t>
      </w:r>
      <w:r>
        <w:rPr>
          <w:rFonts w:asciiTheme="minorEastAsia" w:hAnsiTheme="minorEastAsia"/>
          <w:szCs w:val="21"/>
        </w:rPr>
        <w:t>网址为：</w:t>
      </w:r>
      <w:r>
        <w:rPr>
          <w:rFonts w:asciiTheme="minorEastAsia" w:hAnsiTheme="minorEastAsia" w:hint="eastAsia"/>
          <w:szCs w:val="21"/>
        </w:rPr>
        <w:t>重庆綦江公共资源综合交易网：</w:t>
      </w:r>
      <w:r>
        <w:rPr>
          <w:rFonts w:asciiTheme="minorEastAsia" w:hAnsiTheme="minorEastAsia" w:hint="eastAsia"/>
          <w:szCs w:val="21"/>
        </w:rPr>
        <w:t>http://qjjyzx.cqqj.gov.cn/</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此次采矿</w:t>
      </w:r>
      <w:proofErr w:type="gramStart"/>
      <w:r>
        <w:rPr>
          <w:rFonts w:ascii="Times New Roman" w:hAnsi="Times New Roman"/>
          <w:szCs w:val="21"/>
        </w:rPr>
        <w:t>权公开</w:t>
      </w:r>
      <w:proofErr w:type="gramEnd"/>
      <w:r>
        <w:rPr>
          <w:rFonts w:ascii="Times New Roman" w:hAnsi="Times New Roman"/>
          <w:szCs w:val="21"/>
        </w:rPr>
        <w:t>出让遵循公开、公平、公正和诚实信用原则，并按价高者得的原则确定竞得人。</w:t>
      </w:r>
    </w:p>
    <w:p w:rsidR="00894995" w:rsidRDefault="0036210F">
      <w:pPr>
        <w:spacing w:line="360" w:lineRule="exact"/>
        <w:ind w:firstLineChars="200" w:firstLine="422"/>
        <w:rPr>
          <w:rFonts w:ascii="Times New Roman" w:hAnsi="Times New Roman"/>
          <w:b/>
          <w:bCs/>
          <w:szCs w:val="21"/>
        </w:rPr>
      </w:pPr>
      <w:r>
        <w:rPr>
          <w:rFonts w:ascii="Times New Roman" w:hAnsi="Times New Roman"/>
          <w:b/>
          <w:bCs/>
          <w:szCs w:val="21"/>
        </w:rPr>
        <w:t>一、出让采矿权基本情况</w:t>
      </w:r>
    </w:p>
    <w:p w:rsidR="00894995" w:rsidRDefault="0036210F">
      <w:pPr>
        <w:spacing w:line="360" w:lineRule="exact"/>
        <w:ind w:firstLineChars="200" w:firstLine="42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asciiTheme="minorEastAsia" w:hAnsiTheme="minorEastAsia" w:hint="eastAsia"/>
          <w:szCs w:val="21"/>
        </w:rPr>
        <w:t>2021</w:t>
      </w:r>
      <w:r>
        <w:rPr>
          <w:rFonts w:asciiTheme="minorEastAsia" w:hAnsiTheme="minorEastAsia" w:hint="eastAsia"/>
          <w:szCs w:val="21"/>
        </w:rPr>
        <w:t>年</w:t>
      </w:r>
      <w:r>
        <w:rPr>
          <w:rFonts w:asciiTheme="minorEastAsia" w:hAnsiTheme="minorEastAsia" w:hint="eastAsia"/>
          <w:szCs w:val="21"/>
        </w:rPr>
        <w:t>06</w:t>
      </w:r>
      <w:r>
        <w:rPr>
          <w:rFonts w:asciiTheme="minorEastAsia" w:hAnsiTheme="minorEastAsia" w:hint="eastAsia"/>
          <w:szCs w:val="21"/>
        </w:rPr>
        <w:t>月</w:t>
      </w:r>
      <w:r>
        <w:rPr>
          <w:rFonts w:asciiTheme="minorEastAsia" w:hAnsiTheme="minorEastAsia" w:hint="eastAsia"/>
          <w:szCs w:val="21"/>
        </w:rPr>
        <w:t>07</w:t>
      </w:r>
      <w:r>
        <w:rPr>
          <w:rFonts w:asciiTheme="minorEastAsia" w:hAnsiTheme="minorEastAsia" w:hint="eastAsia"/>
          <w:szCs w:val="21"/>
        </w:rPr>
        <w:t>日</w:t>
      </w:r>
      <w:r>
        <w:rPr>
          <w:rFonts w:asciiTheme="minorEastAsia" w:hAnsiTheme="minorEastAsia" w:hint="eastAsia"/>
          <w:szCs w:val="21"/>
        </w:rPr>
        <w:t>09</w:t>
      </w:r>
      <w:r>
        <w:rPr>
          <w:rFonts w:asciiTheme="minorEastAsia" w:hAnsiTheme="minorEastAsia" w:hint="eastAsia"/>
          <w:szCs w:val="21"/>
        </w:rPr>
        <w:t>时</w:t>
      </w:r>
      <w:r>
        <w:rPr>
          <w:rFonts w:asciiTheme="minorEastAsia" w:hAnsiTheme="minorEastAsia"/>
          <w:szCs w:val="21"/>
        </w:rPr>
        <w:t>-</w:t>
      </w:r>
      <w:r>
        <w:rPr>
          <w:rFonts w:asciiTheme="minorEastAsia" w:hAnsiTheme="minorEastAsia" w:hint="eastAsia"/>
          <w:szCs w:val="21"/>
        </w:rPr>
        <w:t>2021</w:t>
      </w:r>
      <w:r>
        <w:rPr>
          <w:rFonts w:asciiTheme="minorEastAsia" w:hAnsiTheme="minorEastAsia" w:hint="eastAsia"/>
          <w:szCs w:val="21"/>
        </w:rPr>
        <w:t>年</w:t>
      </w:r>
      <w:r>
        <w:rPr>
          <w:rFonts w:asciiTheme="minorEastAsia" w:hAnsiTheme="minorEastAsia" w:hint="eastAsia"/>
          <w:szCs w:val="21"/>
        </w:rPr>
        <w:t>07</w:t>
      </w:r>
      <w:r>
        <w:rPr>
          <w:rFonts w:asciiTheme="minorEastAsia" w:hAnsiTheme="minorEastAsia" w:hint="eastAsia"/>
          <w:szCs w:val="21"/>
        </w:rPr>
        <w:t>月</w:t>
      </w:r>
      <w:r>
        <w:rPr>
          <w:rFonts w:asciiTheme="minorEastAsia" w:hAnsiTheme="minorEastAsia" w:hint="eastAsia"/>
          <w:szCs w:val="21"/>
        </w:rPr>
        <w:t>05</w:t>
      </w:r>
      <w:r>
        <w:rPr>
          <w:rFonts w:asciiTheme="minorEastAsia" w:hAnsiTheme="minorEastAsia" w:hint="eastAsia"/>
          <w:szCs w:val="21"/>
        </w:rPr>
        <w:t>日</w:t>
      </w:r>
      <w:r>
        <w:rPr>
          <w:rFonts w:asciiTheme="minorEastAsia" w:hAnsiTheme="minorEastAsia" w:hint="eastAsia"/>
          <w:szCs w:val="21"/>
        </w:rPr>
        <w:t>17</w:t>
      </w:r>
      <w:r>
        <w:rPr>
          <w:rFonts w:asciiTheme="minorEastAsia" w:hAnsiTheme="minorEastAsia" w:hint="eastAsia"/>
          <w:szCs w:val="21"/>
        </w:rPr>
        <w:t>时</w:t>
      </w:r>
      <w:r>
        <w:rPr>
          <w:rFonts w:asciiTheme="minorEastAsia" w:hAnsiTheme="minorEastAsia"/>
          <w:szCs w:val="21"/>
        </w:rPr>
        <w:t>；</w:t>
      </w:r>
    </w:p>
    <w:p w:rsidR="00894995" w:rsidRDefault="0036210F">
      <w:pPr>
        <w:spacing w:line="360" w:lineRule="exact"/>
        <w:ind w:firstLineChars="200" w:firstLine="420"/>
        <w:rPr>
          <w:rFonts w:ascii="Times New Roman" w:hAnsi="Times New Roman"/>
          <w:b/>
          <w:bCs/>
          <w:szCs w:val="21"/>
        </w:rPr>
      </w:pPr>
      <w:r>
        <w:rPr>
          <w:rFonts w:ascii="Times New Roman" w:hAnsi="Times New Roman"/>
          <w:szCs w:val="21"/>
        </w:rPr>
        <w:t>（二）采矿权名称（暂定名）：</w:t>
      </w:r>
      <w:r>
        <w:rPr>
          <w:rFonts w:ascii="Times New Roman" w:hAnsi="Times New Roman" w:hint="eastAsia"/>
          <w:szCs w:val="21"/>
        </w:rPr>
        <w:t>重庆市綦江区</w:t>
      </w:r>
      <w:proofErr w:type="gramStart"/>
      <w:r>
        <w:rPr>
          <w:rFonts w:ascii="Times New Roman" w:hAnsi="Times New Roman" w:hint="eastAsia"/>
          <w:szCs w:val="21"/>
        </w:rPr>
        <w:t>篆塘镇白坪</w:t>
      </w:r>
      <w:proofErr w:type="gramEnd"/>
      <w:r>
        <w:rPr>
          <w:rFonts w:ascii="Times New Roman" w:hAnsi="Times New Roman" w:hint="eastAsia"/>
          <w:szCs w:val="21"/>
        </w:rPr>
        <w:t>村建筑用砂岩矿</w:t>
      </w:r>
      <w:r>
        <w:rPr>
          <w:rFonts w:ascii="Times New Roman" w:hAnsi="Times New Roman"/>
          <w:szCs w:val="21"/>
        </w:rPr>
        <w:t>；</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（三）地理位置：</w:t>
      </w:r>
      <w:r>
        <w:rPr>
          <w:rFonts w:ascii="Times New Roman" w:hAnsi="Times New Roman" w:hint="eastAsia"/>
          <w:szCs w:val="21"/>
        </w:rPr>
        <w:t>重庆市綦江区</w:t>
      </w:r>
      <w:proofErr w:type="gramStart"/>
      <w:r>
        <w:rPr>
          <w:rFonts w:ascii="Times New Roman" w:hAnsi="Times New Roman" w:hint="eastAsia"/>
          <w:szCs w:val="21"/>
        </w:rPr>
        <w:t>篆塘镇白坪</w:t>
      </w:r>
      <w:proofErr w:type="gramEnd"/>
      <w:r>
        <w:rPr>
          <w:rFonts w:ascii="Times New Roman" w:hAnsi="Times New Roman" w:hint="eastAsia"/>
          <w:szCs w:val="21"/>
        </w:rPr>
        <w:t>村</w:t>
      </w:r>
      <w:r>
        <w:rPr>
          <w:rFonts w:ascii="Times New Roman" w:hAnsi="Times New Roman"/>
          <w:szCs w:val="21"/>
        </w:rPr>
        <w:t>；</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（四）出让收益起始价：</w:t>
      </w:r>
      <w:r>
        <w:rPr>
          <w:rFonts w:ascii="Times New Roman" w:hAnsi="Times New Roman" w:hint="eastAsia"/>
          <w:szCs w:val="21"/>
        </w:rPr>
        <w:t>680.41</w:t>
      </w:r>
      <w:r>
        <w:rPr>
          <w:rFonts w:ascii="Times New Roman" w:hAnsi="Times New Roman"/>
          <w:szCs w:val="21"/>
        </w:rPr>
        <w:t>万元；</w:t>
      </w:r>
    </w:p>
    <w:p w:rsidR="00894995" w:rsidRDefault="0036210F">
      <w:pPr>
        <w:spacing w:line="360" w:lineRule="exact"/>
        <w:ind w:firstLineChars="200" w:firstLine="420"/>
        <w:rPr>
          <w:rFonts w:ascii="Times New Roman" w:hAnsi="Times New Roman"/>
          <w:b/>
          <w:bCs/>
          <w:szCs w:val="21"/>
        </w:rPr>
      </w:pPr>
      <w:r>
        <w:rPr>
          <w:rFonts w:ascii="Times New Roman" w:hAnsi="Times New Roman"/>
          <w:szCs w:val="21"/>
        </w:rPr>
        <w:t>（五）矿区面积：</w:t>
      </w:r>
      <w:r>
        <w:rPr>
          <w:rFonts w:ascii="Times New Roman" w:hAnsi="Times New Roman" w:hint="eastAsia"/>
          <w:szCs w:val="21"/>
        </w:rPr>
        <w:t>0.0375</w:t>
      </w:r>
      <w:r>
        <w:rPr>
          <w:rFonts w:ascii="Times New Roman" w:hAnsi="Times New Roman"/>
          <w:szCs w:val="21"/>
        </w:rPr>
        <w:t>平方公里；</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（六）开采标高：</w:t>
      </w:r>
      <w:r>
        <w:rPr>
          <w:rFonts w:ascii="Times New Roman" w:hAnsi="Times New Roman" w:hint="eastAsia"/>
          <w:szCs w:val="21"/>
        </w:rPr>
        <w:t>+</w:t>
      </w:r>
      <w:r>
        <w:rPr>
          <w:rFonts w:ascii="Times New Roman" w:hAnsi="Times New Roman" w:hint="eastAsia"/>
        </w:rPr>
        <w:t>500</w:t>
      </w:r>
      <w:r>
        <w:rPr>
          <w:rFonts w:ascii="Times New Roman" w:hAnsi="Times New Roman" w:hint="eastAsia"/>
        </w:rPr>
        <w:t>米至</w:t>
      </w:r>
      <w:r>
        <w:rPr>
          <w:rFonts w:ascii="Times New Roman" w:hAnsi="Times New Roman" w:hint="eastAsia"/>
        </w:rPr>
        <w:t>+</w:t>
      </w:r>
      <w:r>
        <w:rPr>
          <w:rFonts w:ascii="Times New Roman" w:hAnsi="Times New Roman" w:hint="eastAsia"/>
        </w:rPr>
        <w:t>445</w:t>
      </w:r>
      <w:r>
        <w:rPr>
          <w:rFonts w:ascii="Times New Roman" w:hAnsi="Times New Roman" w:hint="eastAsia"/>
        </w:rPr>
        <w:t>米</w:t>
      </w:r>
      <w:r>
        <w:rPr>
          <w:rFonts w:ascii="Times New Roman" w:hAnsi="Times New Roman"/>
          <w:szCs w:val="21"/>
        </w:rPr>
        <w:t>；</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（七）开采</w:t>
      </w:r>
      <w:r>
        <w:rPr>
          <w:rFonts w:ascii="Times New Roman" w:hAnsi="Times New Roman"/>
          <w:szCs w:val="21"/>
        </w:rPr>
        <w:t>矿种：</w:t>
      </w:r>
      <w:r>
        <w:rPr>
          <w:rFonts w:ascii="Times New Roman" w:hAnsi="Times New Roman" w:hint="eastAsia"/>
          <w:szCs w:val="21"/>
        </w:rPr>
        <w:t>建筑用砂岩</w:t>
      </w:r>
      <w:r>
        <w:rPr>
          <w:rFonts w:ascii="Times New Roman" w:hAnsi="Times New Roman"/>
          <w:szCs w:val="21"/>
        </w:rPr>
        <w:t>；</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（八）资源储量：</w:t>
      </w:r>
      <w:r>
        <w:rPr>
          <w:rFonts w:ascii="Times New Roman" w:hAnsi="Times New Roman" w:hint="eastAsia"/>
          <w:szCs w:val="21"/>
        </w:rPr>
        <w:t>100.3</w:t>
      </w:r>
      <w:r>
        <w:rPr>
          <w:rFonts w:ascii="Times New Roman" w:hAnsi="Times New Roman" w:hint="eastAsia"/>
          <w:szCs w:val="21"/>
        </w:rPr>
        <w:t>万立方米</w:t>
      </w:r>
      <w:r>
        <w:rPr>
          <w:rFonts w:ascii="Times New Roman" w:hAnsi="Times New Roman"/>
          <w:szCs w:val="21"/>
        </w:rPr>
        <w:t>；</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（九）生产规模：</w:t>
      </w:r>
      <w:r>
        <w:rPr>
          <w:rFonts w:ascii="Times New Roman" w:hAnsi="Times New Roman" w:hint="eastAsia"/>
          <w:szCs w:val="21"/>
        </w:rPr>
        <w:t>10</w:t>
      </w:r>
      <w:r>
        <w:rPr>
          <w:rFonts w:ascii="Times New Roman" w:hAnsi="Times New Roman" w:hint="eastAsia"/>
          <w:szCs w:val="21"/>
        </w:rPr>
        <w:t>万立方米</w:t>
      </w:r>
      <w:r>
        <w:rPr>
          <w:rFonts w:ascii="Times New Roman" w:hAnsi="Times New Roman" w:hint="eastAsia"/>
          <w:szCs w:val="21"/>
        </w:rPr>
        <w:t>/</w:t>
      </w:r>
      <w:r>
        <w:rPr>
          <w:rFonts w:ascii="Times New Roman" w:hAnsi="Times New Roman" w:hint="eastAsia"/>
          <w:szCs w:val="21"/>
        </w:rPr>
        <w:t>年</w:t>
      </w:r>
      <w:r>
        <w:rPr>
          <w:rFonts w:ascii="Times New Roman" w:hAnsi="Times New Roman"/>
          <w:szCs w:val="21"/>
        </w:rPr>
        <w:t>；</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（十）采矿权出让年限：</w:t>
      </w:r>
      <w:r>
        <w:rPr>
          <w:rFonts w:ascii="Times New Roman" w:hAnsi="Times New Roman" w:hint="eastAsia"/>
          <w:szCs w:val="21"/>
        </w:rPr>
        <w:t>7.3</w:t>
      </w:r>
      <w:r>
        <w:rPr>
          <w:rFonts w:ascii="Times New Roman" w:hAnsi="Times New Roman"/>
          <w:szCs w:val="21"/>
        </w:rPr>
        <w:t>年；</w:t>
      </w:r>
    </w:p>
    <w:p w:rsidR="00894995" w:rsidRDefault="0036210F">
      <w:pPr>
        <w:spacing w:line="360" w:lineRule="exact"/>
        <w:ind w:firstLineChars="200" w:firstLine="420"/>
        <w:jc w:val="left"/>
        <w:rPr>
          <w:rFonts w:ascii="Times New Roman" w:hAnsi="Times New Roman"/>
          <w:szCs w:val="21"/>
        </w:rPr>
      </w:pPr>
      <w:r>
        <w:rPr>
          <w:rFonts w:ascii="Times New Roman" w:hAnsi="Times New Roman"/>
          <w:szCs w:val="21"/>
        </w:rPr>
        <w:t>（十一）矿区范围坐标（</w:t>
      </w:r>
      <w:r>
        <w:rPr>
          <w:rFonts w:ascii="Times New Roman" w:hAnsi="Times New Roman"/>
          <w:szCs w:val="21"/>
        </w:rPr>
        <w:t>2000</w:t>
      </w:r>
      <w:r>
        <w:rPr>
          <w:rFonts w:ascii="Times New Roman" w:hAnsi="Times New Roman"/>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13"/>
        <w:gridCol w:w="2773"/>
        <w:gridCol w:w="2660"/>
      </w:tblGrid>
      <w:tr w:rsidR="00894995">
        <w:trPr>
          <w:trHeight w:hRule="exact" w:val="510"/>
        </w:trPr>
        <w:tc>
          <w:tcPr>
            <w:tcW w:w="2513" w:type="dxa"/>
            <w:vAlign w:val="center"/>
          </w:tcPr>
          <w:p w:rsidR="00894995" w:rsidRDefault="0036210F">
            <w:pPr>
              <w:spacing w:line="360" w:lineRule="exact"/>
              <w:jc w:val="center"/>
              <w:rPr>
                <w:rFonts w:ascii="Times New Roman" w:hAnsi="Times New Roman"/>
                <w:szCs w:val="21"/>
              </w:rPr>
            </w:pPr>
            <w:r>
              <w:rPr>
                <w:rFonts w:ascii="Times New Roman" w:hAnsi="Times New Roman"/>
                <w:szCs w:val="21"/>
              </w:rPr>
              <w:t>拐点</w:t>
            </w:r>
          </w:p>
        </w:tc>
        <w:tc>
          <w:tcPr>
            <w:tcW w:w="2773" w:type="dxa"/>
            <w:vAlign w:val="center"/>
          </w:tcPr>
          <w:p w:rsidR="00894995" w:rsidRDefault="0036210F">
            <w:pPr>
              <w:spacing w:line="360" w:lineRule="exact"/>
              <w:jc w:val="center"/>
              <w:rPr>
                <w:rFonts w:ascii="Times New Roman" w:hAnsi="Times New Roman"/>
                <w:szCs w:val="21"/>
              </w:rPr>
            </w:pPr>
            <w:r>
              <w:rPr>
                <w:rFonts w:ascii="Times New Roman" w:hAnsi="Times New Roman"/>
                <w:szCs w:val="21"/>
              </w:rPr>
              <w:t>X</w:t>
            </w:r>
            <w:r>
              <w:rPr>
                <w:rFonts w:ascii="Times New Roman" w:hAnsi="Times New Roman"/>
                <w:szCs w:val="21"/>
              </w:rPr>
              <w:t>坐标</w:t>
            </w:r>
          </w:p>
        </w:tc>
        <w:tc>
          <w:tcPr>
            <w:tcW w:w="2660" w:type="dxa"/>
            <w:vAlign w:val="center"/>
          </w:tcPr>
          <w:p w:rsidR="00894995" w:rsidRDefault="0036210F">
            <w:pPr>
              <w:spacing w:line="360" w:lineRule="exact"/>
              <w:jc w:val="center"/>
              <w:rPr>
                <w:rFonts w:ascii="Times New Roman" w:hAnsi="Times New Roman"/>
                <w:szCs w:val="21"/>
              </w:rPr>
            </w:pPr>
            <w:r>
              <w:rPr>
                <w:rFonts w:ascii="Times New Roman" w:hAnsi="Times New Roman"/>
                <w:szCs w:val="21"/>
              </w:rPr>
              <w:t>Y</w:t>
            </w:r>
            <w:r>
              <w:rPr>
                <w:rFonts w:ascii="Times New Roman" w:hAnsi="Times New Roman"/>
                <w:szCs w:val="21"/>
              </w:rPr>
              <w:t>坐标</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1</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3193045.466</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36374857.874</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2</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3192949.507</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36374857.874</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3192949.507</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36374748.743</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4</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3193045.457</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36374748.743</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5</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3193044.905</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36374691.535</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6</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3193110.801</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36374685.378</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7</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3193194.260</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36374643.895</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8</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3193240.421</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36374643.770</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9</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3193240.421</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36374666.674</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10</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3193261.090</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36374666.674</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11</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3193261.090</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36374753.916</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lastRenderedPageBreak/>
              <w:t>12</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3193154.507</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36374779.674</w:t>
            </w:r>
          </w:p>
        </w:tc>
      </w:tr>
    </w:tbl>
    <w:p w:rsidR="00894995" w:rsidRDefault="0036210F">
      <w:pPr>
        <w:spacing w:line="360" w:lineRule="exact"/>
        <w:ind w:firstLineChars="220" w:firstLine="464"/>
        <w:rPr>
          <w:rFonts w:ascii="Times New Roman" w:hAnsi="Times New Roman"/>
          <w:szCs w:val="21"/>
        </w:rPr>
      </w:pPr>
      <w:r>
        <w:rPr>
          <w:rFonts w:ascii="Times New Roman" w:hAnsi="Times New Roman"/>
          <w:b/>
          <w:bCs/>
          <w:szCs w:val="21"/>
        </w:rPr>
        <w:t>二、出让人、有关机构联系方式</w:t>
      </w:r>
      <w:r>
        <w:rPr>
          <w:rFonts w:ascii="Times New Roman" w:hAnsi="Times New Roman"/>
          <w:b/>
          <w:bCs/>
          <w:szCs w:val="21"/>
        </w:rPr>
        <w:t xml:space="preserve"> </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（一）出让人及承办机构</w:t>
      </w:r>
      <w:r>
        <w:rPr>
          <w:rFonts w:ascii="Times New Roman" w:hAnsi="Times New Roman"/>
          <w:szCs w:val="21"/>
        </w:rPr>
        <w:t xml:space="preserve"> </w:t>
      </w:r>
    </w:p>
    <w:p w:rsidR="00894995" w:rsidRDefault="0036210F">
      <w:pPr>
        <w:spacing w:line="360" w:lineRule="exact"/>
        <w:ind w:firstLineChars="200" w:firstLine="420"/>
        <w:rPr>
          <w:rFonts w:asciiTheme="minorEastAsia" w:hAnsiTheme="minorEastAsia"/>
          <w:szCs w:val="21"/>
        </w:rPr>
      </w:pPr>
      <w:r>
        <w:rPr>
          <w:rFonts w:asciiTheme="minorEastAsia" w:hAnsiTheme="minorEastAsia"/>
          <w:szCs w:val="21"/>
        </w:rPr>
        <w:t>本次采矿权出让人为</w:t>
      </w:r>
      <w:r>
        <w:rPr>
          <w:rFonts w:asciiTheme="minorEastAsia" w:hAnsiTheme="minorEastAsia" w:hint="eastAsia"/>
          <w:szCs w:val="21"/>
        </w:rPr>
        <w:t>重庆市綦江区规划和自然资源局</w:t>
      </w:r>
      <w:r>
        <w:rPr>
          <w:rFonts w:asciiTheme="minorEastAsia" w:hAnsiTheme="minorEastAsia"/>
          <w:szCs w:val="21"/>
        </w:rPr>
        <w:t>，采矿权出让承办机构为</w:t>
      </w:r>
      <w:r>
        <w:rPr>
          <w:rFonts w:asciiTheme="minorEastAsia" w:hAnsiTheme="minorEastAsia" w:hint="eastAsia"/>
          <w:szCs w:val="21"/>
        </w:rPr>
        <w:t>重庆市綦江区公共资源服务有限公司</w:t>
      </w:r>
      <w:r>
        <w:rPr>
          <w:rFonts w:asciiTheme="minorEastAsia" w:hAnsiTheme="minorEastAsia"/>
          <w:szCs w:val="21"/>
        </w:rPr>
        <w:t>。</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（二）出让人及有关机构联系方式</w:t>
      </w:r>
      <w:r>
        <w:rPr>
          <w:rFonts w:ascii="Times New Roman" w:hAnsi="Times New Roman"/>
          <w:szCs w:val="21"/>
        </w:rPr>
        <w:t xml:space="preserve"> </w:t>
      </w:r>
    </w:p>
    <w:p w:rsidR="00894995" w:rsidRDefault="0036210F">
      <w:pPr>
        <w:spacing w:line="360" w:lineRule="exact"/>
        <w:ind w:firstLineChars="200" w:firstLine="420"/>
        <w:rPr>
          <w:rFonts w:asciiTheme="minorEastAsia" w:hAnsiTheme="minorEastAsia"/>
          <w:szCs w:val="21"/>
        </w:rPr>
      </w:pPr>
      <w:r>
        <w:rPr>
          <w:rFonts w:ascii="Times New Roman" w:hAnsi="Times New Roman"/>
          <w:szCs w:val="21"/>
        </w:rPr>
        <w:t>1</w:t>
      </w:r>
      <w:r>
        <w:rPr>
          <w:rFonts w:ascii="Times New Roman" w:hAnsi="Times New Roman"/>
          <w:szCs w:val="21"/>
        </w:rPr>
        <w:t>、</w:t>
      </w:r>
      <w:r>
        <w:rPr>
          <w:rFonts w:asciiTheme="minorEastAsia" w:hAnsiTheme="minorEastAsia" w:hint="eastAsia"/>
          <w:szCs w:val="21"/>
        </w:rPr>
        <w:t>重庆市綦江区规划和自然资源局</w:t>
      </w:r>
      <w:r>
        <w:rPr>
          <w:rFonts w:asciiTheme="minorEastAsia" w:hAnsiTheme="minorEastAsia"/>
          <w:szCs w:val="21"/>
        </w:rPr>
        <w:t>联系方式</w:t>
      </w:r>
    </w:p>
    <w:p w:rsidR="00894995" w:rsidRDefault="0036210F">
      <w:pPr>
        <w:spacing w:line="360" w:lineRule="exact"/>
        <w:ind w:firstLineChars="200" w:firstLine="420"/>
        <w:rPr>
          <w:rFonts w:asciiTheme="minorEastAsia" w:hAnsiTheme="minorEastAsia"/>
          <w:szCs w:val="21"/>
        </w:rPr>
      </w:pPr>
      <w:r>
        <w:rPr>
          <w:rFonts w:asciiTheme="minorEastAsia" w:hAnsiTheme="minorEastAsia"/>
          <w:szCs w:val="21"/>
        </w:rPr>
        <w:t>地址：</w:t>
      </w:r>
      <w:r>
        <w:rPr>
          <w:rFonts w:asciiTheme="minorEastAsia" w:hAnsiTheme="minorEastAsia" w:cs="宋体" w:hint="eastAsia"/>
          <w:szCs w:val="21"/>
        </w:rPr>
        <w:t>重庆市綦江区古南街道南门路一号</w:t>
      </w:r>
      <w:r>
        <w:rPr>
          <w:rFonts w:asciiTheme="minorEastAsia" w:hAnsiTheme="minorEastAsia"/>
          <w:szCs w:val="21"/>
        </w:rPr>
        <w:t>，联系人：</w:t>
      </w:r>
      <w:r>
        <w:rPr>
          <w:rFonts w:asciiTheme="minorEastAsia" w:hAnsiTheme="minorEastAsia" w:cs="宋体" w:hint="eastAsia"/>
          <w:szCs w:val="21"/>
        </w:rPr>
        <w:t>何老师</w:t>
      </w:r>
      <w:r>
        <w:rPr>
          <w:rFonts w:asciiTheme="minorEastAsia" w:hAnsiTheme="minorEastAsia"/>
          <w:szCs w:val="21"/>
        </w:rPr>
        <w:t>，联系电话：</w:t>
      </w:r>
      <w:r>
        <w:rPr>
          <w:rFonts w:asciiTheme="minorEastAsia" w:hAnsiTheme="minorEastAsia" w:hint="eastAsia"/>
          <w:szCs w:val="21"/>
        </w:rPr>
        <w:t>85890022</w:t>
      </w:r>
    </w:p>
    <w:p w:rsidR="00894995" w:rsidRDefault="0036210F">
      <w:pPr>
        <w:spacing w:line="360" w:lineRule="exact"/>
        <w:ind w:firstLineChars="200" w:firstLine="420"/>
        <w:rPr>
          <w:rFonts w:asciiTheme="minorEastAsia" w:hAnsiTheme="minorEastAsia"/>
          <w:szCs w:val="21"/>
        </w:rPr>
      </w:pPr>
      <w:r>
        <w:rPr>
          <w:rFonts w:asciiTheme="minorEastAsia" w:hAnsiTheme="minorEastAsia"/>
          <w:szCs w:val="21"/>
        </w:rPr>
        <w:t>2</w:t>
      </w:r>
      <w:r>
        <w:rPr>
          <w:rFonts w:asciiTheme="minorEastAsia" w:hAnsiTheme="minorEastAsia"/>
          <w:szCs w:val="21"/>
        </w:rPr>
        <w:t>、</w:t>
      </w:r>
      <w:r>
        <w:rPr>
          <w:rFonts w:asciiTheme="minorEastAsia" w:hAnsiTheme="minorEastAsia" w:hint="eastAsia"/>
          <w:szCs w:val="21"/>
        </w:rPr>
        <w:t>重庆市綦江区公共资源服务有限公司</w:t>
      </w:r>
      <w:r>
        <w:rPr>
          <w:rFonts w:asciiTheme="minorEastAsia" w:hAnsiTheme="minorEastAsia"/>
          <w:szCs w:val="21"/>
        </w:rPr>
        <w:t>联系方式</w:t>
      </w:r>
    </w:p>
    <w:p w:rsidR="00894995" w:rsidRDefault="0036210F">
      <w:pPr>
        <w:spacing w:line="360" w:lineRule="exact"/>
        <w:ind w:firstLineChars="200" w:firstLine="420"/>
        <w:rPr>
          <w:rFonts w:asciiTheme="minorEastAsia" w:hAnsiTheme="minorEastAsia"/>
          <w:szCs w:val="21"/>
        </w:rPr>
      </w:pPr>
      <w:r>
        <w:rPr>
          <w:rFonts w:asciiTheme="minorEastAsia" w:hAnsiTheme="minorEastAsia"/>
          <w:szCs w:val="21"/>
        </w:rPr>
        <w:t>地址：</w:t>
      </w:r>
      <w:r>
        <w:rPr>
          <w:rFonts w:asciiTheme="minorEastAsia" w:hAnsiTheme="minorEastAsia" w:hint="eastAsia"/>
          <w:szCs w:val="21"/>
        </w:rPr>
        <w:t>綦江区文龙街道通惠大道</w:t>
      </w:r>
      <w:r>
        <w:rPr>
          <w:rFonts w:asciiTheme="minorEastAsia" w:hAnsiTheme="minorEastAsia" w:hint="eastAsia"/>
          <w:szCs w:val="21"/>
        </w:rPr>
        <w:t>69</w:t>
      </w:r>
      <w:r>
        <w:rPr>
          <w:rFonts w:asciiTheme="minorEastAsia" w:hAnsiTheme="minorEastAsia" w:hint="eastAsia"/>
          <w:szCs w:val="21"/>
        </w:rPr>
        <w:t>号市民服务中心</w:t>
      </w:r>
      <w:r>
        <w:rPr>
          <w:rFonts w:asciiTheme="minorEastAsia" w:hAnsiTheme="minorEastAsia" w:hint="eastAsia"/>
          <w:szCs w:val="21"/>
        </w:rPr>
        <w:t>6</w:t>
      </w:r>
      <w:r>
        <w:rPr>
          <w:rFonts w:asciiTheme="minorEastAsia" w:hAnsiTheme="minorEastAsia" w:hint="eastAsia"/>
          <w:szCs w:val="21"/>
        </w:rPr>
        <w:t>栋</w:t>
      </w:r>
      <w:r>
        <w:rPr>
          <w:rFonts w:asciiTheme="minorEastAsia" w:hAnsiTheme="minorEastAsia" w:hint="eastAsia"/>
          <w:szCs w:val="21"/>
        </w:rPr>
        <w:t>4</w:t>
      </w:r>
      <w:r>
        <w:rPr>
          <w:rFonts w:asciiTheme="minorEastAsia" w:hAnsiTheme="minorEastAsia" w:hint="eastAsia"/>
          <w:szCs w:val="21"/>
        </w:rPr>
        <w:t>层</w:t>
      </w:r>
      <w:r>
        <w:rPr>
          <w:rFonts w:asciiTheme="minorEastAsia" w:hAnsiTheme="minorEastAsia"/>
          <w:szCs w:val="21"/>
        </w:rPr>
        <w:t>，联系人：</w:t>
      </w:r>
      <w:r>
        <w:rPr>
          <w:rFonts w:asciiTheme="minorEastAsia" w:hAnsiTheme="minorEastAsia" w:hint="eastAsia"/>
          <w:szCs w:val="21"/>
        </w:rPr>
        <w:t>杨老师</w:t>
      </w:r>
      <w:r>
        <w:rPr>
          <w:rFonts w:asciiTheme="minorEastAsia" w:hAnsiTheme="minorEastAsia"/>
          <w:szCs w:val="21"/>
        </w:rPr>
        <w:t>，联系电话：</w:t>
      </w:r>
      <w:r>
        <w:rPr>
          <w:rFonts w:asciiTheme="minorEastAsia" w:hAnsiTheme="minorEastAsia" w:hint="eastAsia"/>
          <w:szCs w:val="21"/>
        </w:rPr>
        <w:t>48671225</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三、竞买申请人准入条件</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（一）竞买申请人须为营利法人；</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（二）竞买申请人属于以下情形之一的不得参与竞买：</w:t>
      </w:r>
    </w:p>
    <w:p w:rsidR="00894995" w:rsidRDefault="0036210F">
      <w:pPr>
        <w:spacing w:line="360" w:lineRule="exact"/>
        <w:ind w:firstLineChars="300" w:firstLine="630"/>
        <w:rPr>
          <w:rFonts w:ascii="Times New Roman" w:hAnsi="Times New Roman"/>
          <w:szCs w:val="21"/>
        </w:rPr>
      </w:pPr>
      <w:r>
        <w:rPr>
          <w:rFonts w:ascii="Times New Roman" w:hAnsi="Times New Roman" w:hint="eastAsia"/>
          <w:szCs w:val="21"/>
        </w:rPr>
        <w:t>1</w:t>
      </w:r>
      <w:r>
        <w:rPr>
          <w:rFonts w:ascii="Times New Roman" w:hAnsi="Times New Roman" w:hint="eastAsia"/>
          <w:szCs w:val="21"/>
        </w:rPr>
        <w:t>、在自然资源部矿业权人勘查开采信息公示系统的“矿业权人异常名录”“矿业权人严重违法名单”内；</w:t>
      </w:r>
    </w:p>
    <w:p w:rsidR="00894995" w:rsidRDefault="0036210F">
      <w:pPr>
        <w:spacing w:line="360" w:lineRule="exact"/>
        <w:ind w:firstLineChars="300" w:firstLine="630"/>
        <w:rPr>
          <w:rFonts w:ascii="Times New Roman" w:hAnsi="Times New Roman"/>
          <w:szCs w:val="21"/>
        </w:rPr>
      </w:pPr>
      <w:r>
        <w:rPr>
          <w:rFonts w:ascii="Times New Roman" w:hAnsi="Times New Roman" w:hint="eastAsia"/>
          <w:szCs w:val="21"/>
        </w:rPr>
        <w:t>2.</w:t>
      </w:r>
      <w:r>
        <w:rPr>
          <w:rFonts w:ascii="Times New Roman" w:hAnsi="Times New Roman" w:hint="eastAsia"/>
          <w:szCs w:val="21"/>
        </w:rPr>
        <w:t>通过“信用中国”查询，在自然资源部联合惩戒备忘录或重庆市信用惩戒严重失信主体“黑名单”内限制禁止参与采矿权出让的；</w:t>
      </w:r>
    </w:p>
    <w:p w:rsidR="00894995" w:rsidRDefault="0036210F">
      <w:pPr>
        <w:spacing w:line="360" w:lineRule="exact"/>
        <w:ind w:firstLineChars="300" w:firstLine="630"/>
        <w:rPr>
          <w:rFonts w:ascii="Times New Roman" w:hAnsi="Times New Roman"/>
          <w:szCs w:val="21"/>
        </w:rPr>
      </w:pPr>
      <w:r>
        <w:rPr>
          <w:rFonts w:ascii="Times New Roman" w:hAnsi="Times New Roman" w:hint="eastAsia"/>
          <w:szCs w:val="21"/>
        </w:rPr>
        <w:t>3.</w:t>
      </w:r>
      <w:r>
        <w:rPr>
          <w:rFonts w:ascii="Times New Roman" w:hAnsi="Times New Roman" w:hint="eastAsia"/>
          <w:szCs w:val="21"/>
        </w:rPr>
        <w:t>被吊销采矿许可证之日起</w:t>
      </w:r>
      <w:r>
        <w:rPr>
          <w:rFonts w:ascii="Times New Roman" w:hAnsi="Times New Roman" w:hint="eastAsia"/>
          <w:szCs w:val="21"/>
        </w:rPr>
        <w:t>2</w:t>
      </w:r>
      <w:r>
        <w:rPr>
          <w:rFonts w:ascii="Times New Roman" w:hAnsi="Times New Roman" w:hint="eastAsia"/>
          <w:szCs w:val="21"/>
        </w:rPr>
        <w:t>年内。</w:t>
      </w:r>
    </w:p>
    <w:p w:rsidR="00894995" w:rsidRDefault="0036210F">
      <w:pPr>
        <w:spacing w:line="360" w:lineRule="exact"/>
        <w:ind w:firstLineChars="300" w:firstLine="630"/>
        <w:rPr>
          <w:rFonts w:ascii="Times New Roman" w:hAnsi="Times New Roman"/>
          <w:szCs w:val="21"/>
        </w:rPr>
      </w:pPr>
      <w:r>
        <w:rPr>
          <w:rFonts w:ascii="Times New Roman" w:hAnsi="Times New Roman" w:hint="eastAsia"/>
          <w:szCs w:val="21"/>
        </w:rPr>
        <w:t>4</w:t>
      </w:r>
      <w:r>
        <w:rPr>
          <w:rFonts w:ascii="Times New Roman" w:hAnsi="Times New Roman" w:hint="eastAsia"/>
          <w:szCs w:val="21"/>
        </w:rPr>
        <w:t>、报名竞买单位及相关联的法定代表人、股东在綦江区通过竞买已签订矿业权或土地使用权出让合同，但未履行相关义务，存在未按合同约定缴纳矿业权出让收益或土地出让价款等严重违约行为的。</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四、报名申请</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2021</w:t>
      </w:r>
      <w:r>
        <w:rPr>
          <w:rFonts w:ascii="Times New Roman" w:hAnsi="Times New Roman" w:cs="Times New Roman" w:hint="eastAsia"/>
          <w:szCs w:val="21"/>
        </w:rPr>
        <w:t>年</w:t>
      </w:r>
      <w:r>
        <w:rPr>
          <w:rFonts w:ascii="Times New Roman" w:hAnsi="Times New Roman" w:cs="Times New Roman" w:hint="eastAsia"/>
          <w:szCs w:val="21"/>
        </w:rPr>
        <w:t>06</w:t>
      </w:r>
      <w:r>
        <w:rPr>
          <w:rFonts w:ascii="Times New Roman" w:hAnsi="Times New Roman" w:cs="Times New Roman" w:hint="eastAsia"/>
          <w:szCs w:val="21"/>
        </w:rPr>
        <w:t>月</w:t>
      </w:r>
      <w:r>
        <w:rPr>
          <w:rFonts w:ascii="Times New Roman" w:hAnsi="Times New Roman" w:cs="Times New Roman" w:hint="eastAsia"/>
          <w:szCs w:val="21"/>
        </w:rPr>
        <w:t>07</w:t>
      </w:r>
      <w:r>
        <w:rPr>
          <w:rFonts w:ascii="Times New Roman" w:hAnsi="Times New Roman" w:cs="Times New Roman" w:hint="eastAsia"/>
          <w:szCs w:val="21"/>
        </w:rPr>
        <w:t>日</w:t>
      </w:r>
      <w:r>
        <w:rPr>
          <w:rFonts w:ascii="Times New Roman" w:hAnsi="Times New Roman" w:cs="Times New Roman" w:hint="eastAsia"/>
          <w:szCs w:val="21"/>
        </w:rPr>
        <w:t>09</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2021</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05</w:t>
      </w:r>
      <w:r>
        <w:rPr>
          <w:rFonts w:ascii="Times New Roman" w:hAnsi="Times New Roman" w:cs="Times New Roman" w:hint="eastAsia"/>
          <w:szCs w:val="21"/>
        </w:rPr>
        <w:t>日</w:t>
      </w:r>
      <w:r>
        <w:rPr>
          <w:rFonts w:ascii="Times New Roman" w:hAnsi="Times New Roman" w:cs="Times New Roman" w:hint="eastAsia"/>
          <w:szCs w:val="21"/>
        </w:rPr>
        <w:t>17</w:t>
      </w:r>
      <w:r>
        <w:rPr>
          <w:rFonts w:ascii="Times New Roman" w:hAnsi="Times New Roman" w:cs="Times New Roman" w:hint="eastAsia"/>
          <w:szCs w:val="21"/>
        </w:rPr>
        <w:t>时</w:t>
      </w:r>
      <w:r>
        <w:rPr>
          <w:rFonts w:ascii="Times New Roman" w:hAnsi="Times New Roman" w:cs="Times New Roman"/>
          <w:szCs w:val="21"/>
        </w:rPr>
        <w:t>。</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綦江区文龙街道通惠大道</w:t>
      </w:r>
      <w:r>
        <w:rPr>
          <w:rFonts w:ascii="Times New Roman" w:hAnsi="Times New Roman" w:cs="Times New Roman" w:hint="eastAsia"/>
          <w:szCs w:val="21"/>
        </w:rPr>
        <w:t>69</w:t>
      </w:r>
      <w:r>
        <w:rPr>
          <w:rFonts w:ascii="Times New Roman" w:hAnsi="Times New Roman" w:cs="Times New Roman" w:hint="eastAsia"/>
          <w:szCs w:val="21"/>
        </w:rPr>
        <w:t>号市民服务中心</w:t>
      </w:r>
      <w:r>
        <w:rPr>
          <w:rFonts w:ascii="Times New Roman" w:hAnsi="Times New Roman" w:cs="Times New Roman" w:hint="eastAsia"/>
          <w:szCs w:val="21"/>
        </w:rPr>
        <w:t>6</w:t>
      </w:r>
      <w:r>
        <w:rPr>
          <w:rFonts w:ascii="Times New Roman" w:hAnsi="Times New Roman" w:cs="Times New Roman" w:hint="eastAsia"/>
          <w:szCs w:val="21"/>
        </w:rPr>
        <w:t>栋</w:t>
      </w:r>
      <w:r>
        <w:rPr>
          <w:rFonts w:ascii="Times New Roman" w:hAnsi="Times New Roman" w:cs="Times New Roman" w:hint="eastAsia"/>
          <w:szCs w:val="21"/>
        </w:rPr>
        <w:t>4</w:t>
      </w:r>
      <w:r>
        <w:rPr>
          <w:rFonts w:ascii="Times New Roman" w:hAnsi="Times New Roman" w:cs="Times New Roman" w:hint="eastAsia"/>
          <w:szCs w:val="21"/>
        </w:rPr>
        <w:t>层</w:t>
      </w:r>
      <w:r>
        <w:rPr>
          <w:rFonts w:ascii="Times New Roman" w:hAnsi="Times New Roman" w:cs="Times New Roman"/>
          <w:szCs w:val="21"/>
        </w:rPr>
        <w:t>。</w:t>
      </w:r>
    </w:p>
    <w:p w:rsidR="00894995" w:rsidRDefault="0036210F">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杨老师</w:t>
      </w:r>
      <w:r>
        <w:rPr>
          <w:rFonts w:ascii="Times New Roman" w:hAnsi="Times New Roman" w:cs="Times New Roman"/>
          <w:szCs w:val="21"/>
        </w:rPr>
        <w:t>，联系电话：</w:t>
      </w:r>
      <w:r>
        <w:rPr>
          <w:rFonts w:ascii="Times New Roman" w:hAnsi="Times New Roman" w:cs="Times New Roman" w:hint="eastAsia"/>
          <w:szCs w:val="21"/>
        </w:rPr>
        <w:t>023-48671225</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重庆市綦江区公共资源服务有限公司</w:t>
      </w:r>
      <w:r>
        <w:rPr>
          <w:rFonts w:ascii="Times New Roman" w:hAnsi="Times New Roman" w:cs="Times New Roman"/>
          <w:szCs w:val="21"/>
        </w:rPr>
        <w:t>不接受传真件、邮件、电子邮件等竞买申请，提交复印件的应于报名时提交原件供核对：</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w:t>
      </w:r>
      <w:r>
        <w:rPr>
          <w:rFonts w:ascii="Times New Roman" w:hAnsi="Times New Roman" w:cs="Times New Roman" w:hint="eastAsia"/>
          <w:szCs w:val="21"/>
        </w:rPr>
        <w:t>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894995" w:rsidRDefault="00894995">
      <w:pPr>
        <w:spacing w:line="360" w:lineRule="exact"/>
        <w:ind w:firstLineChars="200" w:firstLine="420"/>
        <w:rPr>
          <w:rFonts w:ascii="Times New Roman" w:hAnsi="Times New Roman" w:cs="Times New Roman"/>
          <w:szCs w:val="21"/>
        </w:rPr>
      </w:pP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340</w:t>
      </w:r>
      <w:r>
        <w:rPr>
          <w:rFonts w:ascii="Times New Roman" w:hAnsi="Times New Roman" w:cs="Times New Roman"/>
          <w:szCs w:val="21"/>
        </w:rPr>
        <w:t>万元（大写：</w:t>
      </w:r>
      <w:proofErr w:type="gramStart"/>
      <w:r>
        <w:rPr>
          <w:rFonts w:ascii="宋体" w:eastAsia="宋体" w:hAnsi="宋体" w:cs="宋体" w:hint="eastAsia"/>
          <w:szCs w:val="21"/>
        </w:rPr>
        <w:t>叁佰肆拾万</w:t>
      </w:r>
      <w:proofErr w:type="gramEnd"/>
      <w:r>
        <w:rPr>
          <w:rFonts w:ascii="宋体" w:eastAsia="宋体" w:hAnsi="宋体" w:cs="宋体" w:hint="eastAsia"/>
          <w:szCs w:val="21"/>
        </w:rPr>
        <w:t>元整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重庆市綦江区公共资源服务有限公司</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2021</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05</w:t>
      </w:r>
      <w:r>
        <w:rPr>
          <w:rFonts w:ascii="Times New Roman" w:hAnsi="Times New Roman" w:cs="Times New Roman" w:hint="eastAsia"/>
          <w:szCs w:val="21"/>
        </w:rPr>
        <w:t>日</w:t>
      </w:r>
      <w:r>
        <w:rPr>
          <w:rFonts w:ascii="Times New Roman" w:hAnsi="Times New Roman" w:cs="Times New Roman" w:hint="eastAsia"/>
          <w:szCs w:val="21"/>
        </w:rPr>
        <w:t>17</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894995" w:rsidRDefault="00894995">
      <w:pPr>
        <w:spacing w:line="360" w:lineRule="exact"/>
        <w:ind w:firstLineChars="200" w:firstLine="420"/>
        <w:rPr>
          <w:rFonts w:ascii="Times New Roman" w:hAnsi="Times New Roman" w:cs="Times New Roman"/>
          <w:szCs w:val="21"/>
        </w:rPr>
      </w:pP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保证金户名：重庆市綦江区公共资源综合交</w:t>
      </w:r>
      <w:r>
        <w:rPr>
          <w:rFonts w:ascii="Times New Roman" w:hAnsi="Times New Roman" w:cs="Times New Roman" w:hint="eastAsia"/>
          <w:szCs w:val="21"/>
        </w:rPr>
        <w:t>易中心</w:t>
      </w:r>
      <w:r>
        <w:rPr>
          <w:rFonts w:ascii="Times New Roman" w:hAnsi="Times New Roman" w:cs="Times New Roman" w:hint="eastAsia"/>
          <w:szCs w:val="21"/>
        </w:rPr>
        <w:t xml:space="preserve">        </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开户行：中国农业银行股份有限公司重庆綦江南州支行</w:t>
      </w:r>
      <w:r>
        <w:rPr>
          <w:rFonts w:ascii="Times New Roman" w:hAnsi="Times New Roman" w:cs="Times New Roman" w:hint="eastAsia"/>
          <w:szCs w:val="21"/>
        </w:rPr>
        <w:t xml:space="preserve"> </w:t>
      </w:r>
    </w:p>
    <w:p w:rsidR="00894995" w:rsidRDefault="0036210F">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120701040001222</w:t>
      </w:r>
      <w:r>
        <w:rPr>
          <w:rFonts w:ascii="Times New Roman" w:hAnsi="Times New Roman" w:cs="Times New Roman" w:hint="eastAsia"/>
          <w:szCs w:val="21"/>
        </w:rPr>
        <w:t>。</w:t>
      </w:r>
    </w:p>
    <w:p w:rsidR="00894995" w:rsidRDefault="00894995">
      <w:pPr>
        <w:spacing w:line="360" w:lineRule="exact"/>
        <w:ind w:firstLineChars="200" w:firstLine="420"/>
        <w:rPr>
          <w:rFonts w:ascii="Times New Roman" w:hAnsi="Times New Roman" w:cs="Times New Roman"/>
          <w:szCs w:val="21"/>
        </w:rPr>
      </w:pP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保证金户名：重庆市綦江区公共资源综合交易中心</w:t>
      </w:r>
      <w:r>
        <w:rPr>
          <w:rFonts w:ascii="Times New Roman" w:hAnsi="Times New Roman" w:cs="Times New Roman" w:hint="eastAsia"/>
          <w:szCs w:val="21"/>
        </w:rPr>
        <w:t xml:space="preserve">        </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开户行：中国建设银行股份有限公司綦江区支行</w:t>
      </w:r>
      <w:r>
        <w:rPr>
          <w:rFonts w:ascii="Times New Roman" w:hAnsi="Times New Roman" w:cs="Times New Roman" w:hint="eastAsia"/>
          <w:szCs w:val="21"/>
        </w:rPr>
        <w:t xml:space="preserve"> </w:t>
      </w:r>
    </w:p>
    <w:p w:rsidR="00894995" w:rsidRDefault="0036210F">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50001163600059666666</w:t>
      </w:r>
      <w:r>
        <w:rPr>
          <w:rFonts w:ascii="Times New Roman" w:hAnsi="Times New Roman" w:cs="Times New Roman" w:hint="eastAsia"/>
          <w:szCs w:val="21"/>
        </w:rPr>
        <w:t>。</w:t>
      </w:r>
    </w:p>
    <w:p w:rsidR="00894995" w:rsidRDefault="00894995">
      <w:pPr>
        <w:spacing w:line="360" w:lineRule="exact"/>
        <w:ind w:firstLineChars="200" w:firstLine="420"/>
        <w:rPr>
          <w:rFonts w:ascii="Times New Roman" w:hAnsi="Times New Roman" w:cs="Times New Roman"/>
          <w:szCs w:val="21"/>
        </w:rPr>
      </w:pP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proofErr w:type="gramStart"/>
      <w:r>
        <w:rPr>
          <w:rFonts w:ascii="Times New Roman" w:hAnsi="Times New Roman" w:cs="Times New Roman"/>
          <w:szCs w:val="21"/>
        </w:rPr>
        <w:t>由竞得</w:t>
      </w:r>
      <w:proofErr w:type="gramEnd"/>
      <w:r>
        <w:rPr>
          <w:rFonts w:ascii="Times New Roman" w:hAnsi="Times New Roman" w:cs="Times New Roman"/>
          <w:szCs w:val="21"/>
        </w:rPr>
        <w:t>人委托</w:t>
      </w:r>
      <w:r>
        <w:rPr>
          <w:rFonts w:ascii="Times New Roman" w:hAnsi="Times New Roman" w:cs="Times New Roman" w:hint="eastAsia"/>
          <w:szCs w:val="21"/>
        </w:rPr>
        <w:t>重庆市綦江区公共资源服务有限公司</w:t>
      </w:r>
      <w:r>
        <w:rPr>
          <w:rFonts w:ascii="Times New Roman" w:hAnsi="Times New Roman" w:cs="Times New Roman"/>
          <w:szCs w:val="21"/>
        </w:rPr>
        <w:t>支付至财政非</w:t>
      </w:r>
      <w:proofErr w:type="gramStart"/>
      <w:r>
        <w:rPr>
          <w:rFonts w:ascii="Times New Roman" w:hAnsi="Times New Roman" w:cs="Times New Roman"/>
          <w:szCs w:val="21"/>
        </w:rPr>
        <w:t>税收入专户</w:t>
      </w:r>
      <w:proofErr w:type="gramEnd"/>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五、</w:t>
      </w:r>
      <w:r>
        <w:rPr>
          <w:rFonts w:ascii="Times New Roman" w:hAnsi="Times New Roman" w:cs="Times New Roman" w:hint="eastAsia"/>
          <w:szCs w:val="21"/>
        </w:rPr>
        <w:t>采</w:t>
      </w:r>
      <w:r>
        <w:rPr>
          <w:rFonts w:ascii="Times New Roman" w:hAnsi="Times New Roman" w:cs="Times New Roman"/>
          <w:szCs w:val="21"/>
        </w:rPr>
        <w:t>矿权出让方式及时间</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proofErr w:type="gramStart"/>
      <w:r>
        <w:rPr>
          <w:rFonts w:ascii="Times New Roman" w:hAnsi="Times New Roman" w:cs="Times New Roman"/>
          <w:szCs w:val="21"/>
        </w:rPr>
        <w:t>上</w:t>
      </w:r>
      <w:proofErr w:type="gramEnd"/>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6.8</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2021</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06</w:t>
      </w:r>
      <w:r>
        <w:rPr>
          <w:rFonts w:ascii="Times New Roman" w:hAnsi="Times New Roman" w:cs="Times New Roman" w:hint="eastAsia"/>
          <w:szCs w:val="21"/>
        </w:rPr>
        <w:t>日</w:t>
      </w:r>
      <w:r>
        <w:rPr>
          <w:rFonts w:ascii="Times New Roman" w:hAnsi="Times New Roman" w:cs="Times New Roman" w:hint="eastAsia"/>
          <w:szCs w:val="21"/>
        </w:rPr>
        <w:t>09</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w:t>
      </w:r>
      <w:proofErr w:type="gramStart"/>
      <w:r>
        <w:rPr>
          <w:rFonts w:ascii="Times New Roman" w:hAnsi="Times New Roman" w:cs="Times New Roman"/>
          <w:szCs w:val="21"/>
        </w:rPr>
        <w:t>程序及竞得</w:t>
      </w:r>
      <w:proofErr w:type="gramEnd"/>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w:t>
      </w:r>
      <w:r>
        <w:rPr>
          <w:rFonts w:ascii="Times New Roman" w:hAnsi="Times New Roman" w:cs="Times New Roman"/>
          <w:szCs w:val="21"/>
        </w:rPr>
        <w:t>、拍卖交易</w:t>
      </w:r>
      <w:proofErr w:type="gramStart"/>
      <w:r>
        <w:rPr>
          <w:rFonts w:ascii="Times New Roman" w:hAnsi="Times New Roman" w:cs="Times New Roman"/>
          <w:szCs w:val="21"/>
        </w:rPr>
        <w:t>结束后竞得</w:t>
      </w:r>
      <w:proofErr w:type="gramEnd"/>
      <w:r>
        <w:rPr>
          <w:rFonts w:ascii="Times New Roman" w:hAnsi="Times New Roman" w:cs="Times New Roman"/>
          <w:szCs w:val="21"/>
        </w:rPr>
        <w:t>人与</w:t>
      </w:r>
      <w:r>
        <w:rPr>
          <w:rFonts w:ascii="Times New Roman" w:hAnsi="Times New Roman" w:cs="Times New Roman" w:hint="eastAsia"/>
          <w:szCs w:val="21"/>
        </w:rPr>
        <w:t>重庆市綦江区公共资源服务有限公司</w:t>
      </w:r>
      <w:r>
        <w:rPr>
          <w:rFonts w:ascii="Times New Roman" w:hAnsi="Times New Roman" w:cs="Times New Roman"/>
          <w:szCs w:val="21"/>
        </w:rPr>
        <w:t>现场签订《</w:t>
      </w:r>
      <w:r>
        <w:rPr>
          <w:rFonts w:ascii="Times New Roman" w:hAnsi="Times New Roman" w:cs="Times New Roman" w:hint="eastAsia"/>
          <w:szCs w:val="21"/>
        </w:rPr>
        <w:t>交易</w:t>
      </w:r>
      <w:proofErr w:type="gramStart"/>
      <w:r>
        <w:rPr>
          <w:rFonts w:ascii="Times New Roman" w:hAnsi="Times New Roman" w:cs="Times New Roman" w:hint="eastAsia"/>
          <w:szCs w:val="21"/>
        </w:rPr>
        <w:t>鉴证</w:t>
      </w:r>
      <w:proofErr w:type="gramEnd"/>
      <w:r>
        <w:rPr>
          <w:rFonts w:ascii="Times New Roman" w:hAnsi="Times New Roman" w:cs="Times New Roman" w:hint="eastAsia"/>
          <w:szCs w:val="21"/>
        </w:rPr>
        <w:t>证明</w:t>
      </w:r>
      <w:r>
        <w:rPr>
          <w:rFonts w:ascii="Times New Roman" w:hAnsi="Times New Roman" w:cs="Times New Roman"/>
          <w:szCs w:val="21"/>
        </w:rPr>
        <w:t>》。</w:t>
      </w:r>
    </w:p>
    <w:p w:rsidR="00894995" w:rsidRDefault="0036210F">
      <w:pPr>
        <w:spacing w:line="360" w:lineRule="exact"/>
        <w:ind w:firstLineChars="200" w:firstLine="42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rsidR="00894995" w:rsidRDefault="0036210F">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采矿权出让缴纳的</w:t>
      </w:r>
      <w:r>
        <w:rPr>
          <w:rFonts w:ascii="Times New Roman" w:hAnsi="Times New Roman" w:cs="Times New Roman" w:hint="eastAsia"/>
          <w:szCs w:val="21"/>
        </w:rPr>
        <w:t>50%</w:t>
      </w:r>
      <w:r>
        <w:rPr>
          <w:rFonts w:ascii="Times New Roman" w:hAnsi="Times New Roman" w:cs="Times New Roman" w:hint="eastAsia"/>
          <w:szCs w:val="21"/>
        </w:rPr>
        <w:t>保证金，采矿</w:t>
      </w:r>
      <w:proofErr w:type="gramStart"/>
      <w:r>
        <w:rPr>
          <w:rFonts w:ascii="Times New Roman" w:hAnsi="Times New Roman" w:cs="Times New Roman" w:hint="eastAsia"/>
          <w:szCs w:val="21"/>
        </w:rPr>
        <w:t>权成交</w:t>
      </w:r>
      <w:proofErr w:type="gramEnd"/>
      <w:r>
        <w:rPr>
          <w:rFonts w:ascii="Times New Roman" w:hAnsi="Times New Roman" w:cs="Times New Roman" w:hint="eastAsia"/>
          <w:szCs w:val="21"/>
        </w:rPr>
        <w:t>后转为采矿权出让收益，剩余</w:t>
      </w:r>
      <w:r>
        <w:rPr>
          <w:rFonts w:ascii="Times New Roman" w:hAnsi="Times New Roman" w:cs="Times New Roman" w:hint="eastAsia"/>
          <w:szCs w:val="21"/>
        </w:rPr>
        <w:t>50%</w:t>
      </w:r>
      <w:r>
        <w:rPr>
          <w:rFonts w:ascii="Times New Roman" w:hAnsi="Times New Roman" w:cs="Times New Roman" w:hint="eastAsia"/>
          <w:szCs w:val="21"/>
        </w:rPr>
        <w:t>采矿权出让收益平均分</w:t>
      </w:r>
      <w:r>
        <w:rPr>
          <w:rFonts w:ascii="Times New Roman" w:hAnsi="Times New Roman" w:cs="Times New Roman" w:hint="eastAsia"/>
          <w:szCs w:val="21"/>
        </w:rPr>
        <w:t>2</w:t>
      </w:r>
      <w:r>
        <w:rPr>
          <w:rFonts w:ascii="Times New Roman" w:hAnsi="Times New Roman" w:cs="Times New Roman" w:hint="eastAsia"/>
          <w:szCs w:val="21"/>
        </w:rPr>
        <w:t>期</w:t>
      </w:r>
      <w:r>
        <w:rPr>
          <w:rFonts w:ascii="Times New Roman" w:hAnsi="Times New Roman" w:cs="Times New Roman" w:hint="eastAsia"/>
          <w:szCs w:val="21"/>
        </w:rPr>
        <w:t>，</w:t>
      </w:r>
      <w:r>
        <w:rPr>
          <w:rFonts w:ascii="Times New Roman" w:hAnsi="Times New Roman" w:cs="Times New Roman" w:hint="eastAsia"/>
          <w:szCs w:val="21"/>
        </w:rPr>
        <w:t>2</w:t>
      </w:r>
      <w:r>
        <w:rPr>
          <w:rFonts w:ascii="Times New Roman" w:hAnsi="Times New Roman" w:cs="Times New Roman" w:hint="eastAsia"/>
          <w:szCs w:val="21"/>
        </w:rPr>
        <w:t>年内</w:t>
      </w:r>
      <w:r>
        <w:rPr>
          <w:rFonts w:ascii="Times New Roman" w:hAnsi="Times New Roman" w:cs="Times New Roman" w:hint="eastAsia"/>
          <w:szCs w:val="21"/>
        </w:rPr>
        <w:t>完清。</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八</w:t>
      </w:r>
      <w:r>
        <w:rPr>
          <w:rFonts w:ascii="Times New Roman" w:hAnsi="Times New Roman" w:cs="Times New Roman"/>
          <w:color w:val="222222"/>
          <w:szCs w:val="21"/>
        </w:rPr>
        <w:t>、交易中止或终止</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proofErr w:type="gramStart"/>
      <w:r>
        <w:rPr>
          <w:rFonts w:ascii="Times New Roman" w:hAnsi="Times New Roman" w:cs="Times New Roman"/>
          <w:color w:val="222222"/>
          <w:szCs w:val="21"/>
        </w:rPr>
        <w:t>权规划</w:t>
      </w:r>
      <w:proofErr w:type="gramEnd"/>
      <w:r>
        <w:rPr>
          <w:rFonts w:ascii="Times New Roman" w:hAnsi="Times New Roman" w:cs="Times New Roman"/>
          <w:color w:val="222222"/>
          <w:szCs w:val="21"/>
        </w:rPr>
        <w:t>条件等发生变化，对采矿权使用权有重大影响的；</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lastRenderedPageBreak/>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894995" w:rsidRDefault="00894995">
      <w:pPr>
        <w:spacing w:line="360" w:lineRule="exact"/>
        <w:ind w:firstLineChars="200" w:firstLine="420"/>
        <w:rPr>
          <w:rFonts w:ascii="Times New Roman" w:eastAsia="宋体" w:hAnsi="Times New Roman" w:cs="Times New Roman"/>
          <w:color w:val="222222"/>
          <w:szCs w:val="21"/>
        </w:rPr>
      </w:pP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九</w:t>
      </w:r>
      <w:r>
        <w:rPr>
          <w:rFonts w:ascii="Times New Roman" w:hAnsi="Times New Roman" w:cs="Times New Roman"/>
          <w:color w:val="222222"/>
          <w:szCs w:val="21"/>
        </w:rPr>
        <w:t>、违约责任</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proofErr w:type="gramStart"/>
      <w:r>
        <w:rPr>
          <w:rFonts w:ascii="Times New Roman" w:hAnsi="Times New Roman" w:cs="Times New Roman"/>
          <w:szCs w:val="21"/>
        </w:rPr>
        <w:t>得资格</w:t>
      </w:r>
      <w:proofErr w:type="gramEnd"/>
      <w:r>
        <w:rPr>
          <w:rFonts w:ascii="Times New Roman" w:hAnsi="Times New Roman" w:cs="Times New Roman"/>
          <w:szCs w:val="21"/>
        </w:rPr>
        <w:t>的；</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w:t>
      </w:r>
      <w:r>
        <w:rPr>
          <w:rFonts w:ascii="Times New Roman" w:hAnsi="Times New Roman" w:cs="Times New Roman"/>
          <w:szCs w:val="21"/>
        </w:rPr>
        <w:t>人有其他违背法律法规、《竞买须知》、《成交确认书》的规定的行为。</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proofErr w:type="gramStart"/>
      <w:r>
        <w:rPr>
          <w:rFonts w:ascii="Times New Roman" w:hAnsi="Times New Roman" w:cs="Times New Roman"/>
          <w:szCs w:val="21"/>
        </w:rPr>
        <w:t>持成交</w:t>
      </w:r>
      <w:proofErr w:type="gramEnd"/>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proofErr w:type="gramStart"/>
      <w:r>
        <w:rPr>
          <w:rFonts w:ascii="Times New Roman" w:hAnsi="Times New Roman" w:cs="Times New Roman"/>
          <w:szCs w:val="21"/>
        </w:rPr>
        <w:t>权成交</w:t>
      </w:r>
      <w:proofErr w:type="gramEnd"/>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894995" w:rsidRDefault="0036210F">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894995" w:rsidRDefault="00894995">
      <w:pPr>
        <w:spacing w:line="360" w:lineRule="exact"/>
        <w:ind w:firstLineChars="200" w:firstLine="420"/>
        <w:rPr>
          <w:rFonts w:ascii="Times New Roman" w:eastAsia="宋体" w:hAnsi="Times New Roman" w:cs="Times New Roman"/>
          <w:color w:val="222222"/>
          <w:szCs w:val="21"/>
        </w:rPr>
      </w:pPr>
    </w:p>
    <w:p w:rsidR="00894995" w:rsidRDefault="0036210F">
      <w:pPr>
        <w:spacing w:line="360" w:lineRule="exact"/>
        <w:ind w:firstLineChars="200" w:firstLine="420"/>
        <w:rPr>
          <w:rFonts w:ascii="Times New Roman" w:hAnsi="Times New Roman" w:cs="Times New Roman"/>
          <w:color w:val="222222"/>
          <w:szCs w:val="21"/>
        </w:rPr>
      </w:pPr>
      <w:r>
        <w:t>十</w:t>
      </w:r>
      <w:r>
        <w:rPr>
          <w:rFonts w:ascii="Times New Roman" w:hAnsi="Times New Roman" w:cs="Times New Roman"/>
          <w:color w:val="222222"/>
          <w:szCs w:val="21"/>
        </w:rPr>
        <w:t>、注意事项</w:t>
      </w:r>
    </w:p>
    <w:p w:rsidR="00894995" w:rsidRDefault="0036210F">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w:t>
      </w:r>
      <w:r>
        <w:rPr>
          <w:rFonts w:ascii="Times New Roman" w:hAnsi="Times New Roman" w:cs="Times New Roman"/>
          <w:szCs w:val="21"/>
        </w:rPr>
        <w:t>关系等影响因素</w:t>
      </w:r>
      <w:r>
        <w:rPr>
          <w:rFonts w:ascii="Times New Roman" w:hAnsi="Times New Roman" w:cs="Times New Roman"/>
        </w:rPr>
        <w:t>进行必要的现场踏勘；</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（二）采矿</w:t>
      </w:r>
      <w:proofErr w:type="gramStart"/>
      <w:r>
        <w:rPr>
          <w:rFonts w:ascii="Times New Roman" w:hAnsi="Times New Roman" w:cs="Times New Roman"/>
          <w:color w:val="222222"/>
          <w:szCs w:val="21"/>
        </w:rPr>
        <w:t>权投资</w:t>
      </w:r>
      <w:proofErr w:type="gramEnd"/>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894995" w:rsidRDefault="0036210F">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proofErr w:type="gramStart"/>
      <w:r>
        <w:rPr>
          <w:rFonts w:ascii="Times New Roman" w:hAnsi="Times New Roman" w:cs="Times New Roman"/>
          <w:color w:val="222222"/>
          <w:szCs w:val="21"/>
        </w:rPr>
        <w:t>由竞得</w:t>
      </w:r>
      <w:proofErr w:type="gramEnd"/>
      <w:r>
        <w:rPr>
          <w:rFonts w:ascii="Times New Roman" w:hAnsi="Times New Roman" w:cs="Times New Roman"/>
          <w:color w:val="222222"/>
          <w:szCs w:val="21"/>
        </w:rPr>
        <w:t>人自行</w:t>
      </w:r>
      <w:r>
        <w:rPr>
          <w:rFonts w:ascii="Times New Roman" w:hAnsi="Times New Roman" w:cs="Times New Roman"/>
          <w:color w:val="222222"/>
          <w:szCs w:val="21"/>
        </w:rPr>
        <w:lastRenderedPageBreak/>
        <w:t>负责解决并依法完善相关手续；</w:t>
      </w:r>
    </w:p>
    <w:p w:rsidR="00894995" w:rsidRDefault="0036210F">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w:t>
      </w:r>
      <w:proofErr w:type="gramStart"/>
      <w:r>
        <w:rPr>
          <w:rFonts w:ascii="Times New Roman" w:hAnsi="Times New Roman" w:cs="Times New Roman"/>
          <w:color w:val="222222"/>
          <w:szCs w:val="21"/>
        </w:rPr>
        <w:t>若竞得</w:t>
      </w:r>
      <w:proofErr w:type="gramEnd"/>
      <w:r>
        <w:rPr>
          <w:rFonts w:ascii="Times New Roman" w:hAnsi="Times New Roman" w:cs="Times New Roman"/>
          <w:color w:val="222222"/>
          <w:szCs w:val="21"/>
        </w:rPr>
        <w:t>人竞得采矿权后，在办理采矿权登记所需要件时进行安全、环境评价等认定为不适宜开采的，按不成交处理；</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894995" w:rsidRDefault="00894995">
      <w:pPr>
        <w:spacing w:line="360" w:lineRule="exact"/>
        <w:ind w:firstLineChars="200" w:firstLine="420"/>
        <w:rPr>
          <w:rFonts w:ascii="Times New Roman" w:eastAsia="宋体" w:hAnsi="Times New Roman" w:cs="Times New Roman"/>
          <w:color w:val="222222"/>
          <w:szCs w:val="21"/>
        </w:rPr>
      </w:pP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一</w:t>
      </w:r>
      <w:r>
        <w:rPr>
          <w:rFonts w:ascii="Times New Roman" w:hAnsi="Times New Roman" w:cs="Times New Roman"/>
          <w:color w:val="222222"/>
          <w:szCs w:val="21"/>
        </w:rPr>
        <w:t>、其他重要提示及要求</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hint="eastAsia"/>
          <w:szCs w:val="21"/>
        </w:rPr>
        <w:t>、根据出让</w:t>
      </w:r>
      <w:proofErr w:type="gramStart"/>
      <w:r>
        <w:rPr>
          <w:rFonts w:ascii="Times New Roman" w:hAnsi="Times New Roman" w:cs="Times New Roman" w:hint="eastAsia"/>
          <w:szCs w:val="21"/>
        </w:rPr>
        <w:t>前期报告</w:t>
      </w:r>
      <w:proofErr w:type="gramEnd"/>
      <w:r>
        <w:rPr>
          <w:rFonts w:ascii="Times New Roman" w:hAnsi="Times New Roman" w:cs="Times New Roman" w:hint="eastAsia"/>
          <w:szCs w:val="21"/>
        </w:rPr>
        <w:t>等资料，矿区范围占用资源储量</w:t>
      </w:r>
      <w:r>
        <w:rPr>
          <w:rFonts w:ascii="Times New Roman" w:hAnsi="Times New Roman" w:cs="Times New Roman" w:hint="eastAsia"/>
          <w:szCs w:val="21"/>
        </w:rPr>
        <w:t>100.3</w:t>
      </w:r>
      <w:r>
        <w:rPr>
          <w:rFonts w:ascii="Times New Roman" w:hAnsi="Times New Roman" w:cs="Times New Roman" w:hint="eastAsia"/>
          <w:szCs w:val="21"/>
        </w:rPr>
        <w:t>万立方米，预计总可采资源储量</w:t>
      </w:r>
      <w:r>
        <w:rPr>
          <w:rFonts w:ascii="Times New Roman" w:hAnsi="Times New Roman" w:cs="Times New Roman" w:hint="eastAsia"/>
          <w:szCs w:val="21"/>
        </w:rPr>
        <w:t>73.4</w:t>
      </w:r>
      <w:r>
        <w:rPr>
          <w:rFonts w:ascii="Times New Roman" w:hAnsi="Times New Roman" w:cs="Times New Roman" w:hint="eastAsia"/>
          <w:szCs w:val="21"/>
        </w:rPr>
        <w:t>万立方米。</w:t>
      </w:r>
      <w:r>
        <w:rPr>
          <w:rFonts w:ascii="Times New Roman" w:hAnsi="Times New Roman" w:cs="Times New Roman" w:hint="eastAsia"/>
          <w:szCs w:val="21"/>
        </w:rPr>
        <w:t xml:space="preserve"> 2</w:t>
      </w:r>
      <w:r>
        <w:rPr>
          <w:rFonts w:ascii="Times New Roman" w:hAnsi="Times New Roman" w:cs="Times New Roman" w:hint="eastAsia"/>
          <w:szCs w:val="21"/>
        </w:rPr>
        <w:t>、竞得方负责成交之日起</w:t>
      </w:r>
      <w:r>
        <w:rPr>
          <w:rFonts w:ascii="Times New Roman" w:hAnsi="Times New Roman" w:cs="Times New Roman" w:hint="eastAsia"/>
          <w:szCs w:val="21"/>
        </w:rPr>
        <w:t>2</w:t>
      </w:r>
      <w:r>
        <w:rPr>
          <w:rFonts w:ascii="Times New Roman" w:hAnsi="Times New Roman" w:cs="Times New Roman" w:hint="eastAsia"/>
          <w:szCs w:val="21"/>
        </w:rPr>
        <w:t>个月内完成土地、林地流转和房屋搬迁协议，逾期未完成视为违约，解除合同，报</w:t>
      </w:r>
      <w:r>
        <w:rPr>
          <w:rFonts w:ascii="Times New Roman" w:hAnsi="Times New Roman" w:cs="Times New Roman" w:hint="eastAsia"/>
          <w:szCs w:val="21"/>
        </w:rPr>
        <w:t>名保证金不予退还；</w:t>
      </w:r>
      <w:r>
        <w:rPr>
          <w:rFonts w:ascii="Times New Roman" w:hAnsi="Times New Roman" w:cs="Times New Roman" w:hint="eastAsia"/>
          <w:szCs w:val="21"/>
        </w:rPr>
        <w:t xml:space="preserve"> 3</w:t>
      </w:r>
      <w:r>
        <w:rPr>
          <w:rFonts w:ascii="Times New Roman" w:hAnsi="Times New Roman" w:cs="Times New Roman" w:hint="eastAsia"/>
          <w:szCs w:val="21"/>
        </w:rPr>
        <w:t>、竞得人在取得采矿权许可证后</w:t>
      </w:r>
      <w:r>
        <w:rPr>
          <w:rFonts w:ascii="Times New Roman" w:hAnsi="Times New Roman" w:cs="Times New Roman" w:hint="eastAsia"/>
          <w:szCs w:val="21"/>
        </w:rPr>
        <w:t>6</w:t>
      </w:r>
      <w:r>
        <w:rPr>
          <w:rFonts w:ascii="Times New Roman" w:hAnsi="Times New Roman" w:cs="Times New Roman" w:hint="eastAsia"/>
          <w:szCs w:val="21"/>
        </w:rPr>
        <w:t>个月内必须建成投产，逾期视为违约；</w:t>
      </w:r>
      <w:r>
        <w:rPr>
          <w:rFonts w:ascii="Times New Roman" w:hAnsi="Times New Roman" w:cs="Times New Roman" w:hint="eastAsia"/>
          <w:szCs w:val="21"/>
        </w:rPr>
        <w:t xml:space="preserve"> 4</w:t>
      </w:r>
      <w:r>
        <w:rPr>
          <w:rFonts w:ascii="Times New Roman" w:hAnsi="Times New Roman" w:cs="Times New Roman" w:hint="eastAsia"/>
          <w:szCs w:val="21"/>
        </w:rPr>
        <w:t>、竞得人必须按绿色矿山建设标准进行建设，在矿山建设投产前完成绿色矿山建设的验收，逾期未验收视为违约，解除合同；</w:t>
      </w:r>
      <w:r>
        <w:rPr>
          <w:rFonts w:ascii="Times New Roman" w:hAnsi="Times New Roman" w:cs="Times New Roman" w:hint="eastAsia"/>
          <w:szCs w:val="21"/>
        </w:rPr>
        <w:t xml:space="preserve"> 5</w:t>
      </w:r>
      <w:r>
        <w:rPr>
          <w:rFonts w:ascii="Times New Roman" w:hAnsi="Times New Roman" w:cs="Times New Roman" w:hint="eastAsia"/>
          <w:szCs w:val="21"/>
        </w:rPr>
        <w:t>、竞得人须自行或委托编制《矿山地质环境保护与土地复垦方案》并通过审查，同时按照《矿山地质环境保护规定》等相关规定履行矿山地质环境保护相关义务。</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二</w:t>
      </w:r>
      <w:r>
        <w:rPr>
          <w:rFonts w:ascii="Times New Roman" w:hAnsi="Times New Roman" w:cs="Times New Roman"/>
          <w:color w:val="222222"/>
          <w:szCs w:val="21"/>
        </w:rPr>
        <w:t>、提出异议的方式与途径</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重庆市綦江区规划和自然资源局</w:t>
      </w:r>
      <w:r>
        <w:rPr>
          <w:rFonts w:ascii="Times New Roman" w:hAnsi="Times New Roman" w:cs="Times New Roman"/>
          <w:color w:val="222222"/>
          <w:szCs w:val="21"/>
        </w:rPr>
        <w:t>提出；对出让交易程序存有异议的，应在公示期截止前以</w:t>
      </w:r>
      <w:r>
        <w:rPr>
          <w:rFonts w:ascii="Times New Roman" w:hAnsi="Times New Roman" w:cs="Times New Roman"/>
          <w:color w:val="222222"/>
          <w:szCs w:val="21"/>
        </w:rPr>
        <w:t>书面方式向</w:t>
      </w:r>
      <w:r>
        <w:rPr>
          <w:rFonts w:ascii="Times New Roman" w:hAnsi="Times New Roman" w:cs="Times New Roman" w:hint="eastAsia"/>
          <w:color w:val="222222"/>
          <w:szCs w:val="21"/>
        </w:rPr>
        <w:t>重庆市綦江区公共资源服务有限公司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639"/>
      </w:tblGrid>
      <w:tr w:rsidR="00894995">
        <w:trPr>
          <w:trHeight w:hRule="exact" w:val="4546"/>
        </w:trPr>
        <w:tc>
          <w:tcPr>
            <w:tcW w:w="9639" w:type="dxa"/>
          </w:tcPr>
          <w:p w:rsidR="00894995" w:rsidRDefault="0036210F">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894995" w:rsidRDefault="0036210F">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94995" w:rsidRDefault="0036210F">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r>
              <w:rPr>
                <w:rFonts w:ascii="Times New Roman" w:hAnsi="Times New Roman" w:cs="Times New Roman"/>
                <w:sz w:val="20"/>
                <w:szCs w:val="20"/>
                <w:u w:val="single"/>
              </w:rPr>
              <w:t xml:space="preserve">                                                                       </w:t>
            </w:r>
          </w:p>
          <w:p w:rsidR="00894995" w:rsidRDefault="0036210F">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94995" w:rsidRDefault="0036210F">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894995" w:rsidRDefault="0036210F">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894995" w:rsidRDefault="00894995">
            <w:pPr>
              <w:spacing w:line="240" w:lineRule="atLeast"/>
              <w:jc w:val="center"/>
              <w:rPr>
                <w:rFonts w:ascii="Times New Roman" w:hAnsi="Times New Roman" w:cs="Times New Roman"/>
                <w:sz w:val="20"/>
                <w:szCs w:val="20"/>
              </w:rPr>
            </w:pPr>
          </w:p>
          <w:p w:rsidR="00894995" w:rsidRDefault="00894995">
            <w:pPr>
              <w:spacing w:line="240" w:lineRule="atLeast"/>
              <w:jc w:val="center"/>
              <w:rPr>
                <w:rFonts w:ascii="Times New Roman" w:hAnsi="Times New Roman" w:cs="Times New Roman"/>
                <w:sz w:val="20"/>
                <w:szCs w:val="20"/>
              </w:rPr>
            </w:pPr>
          </w:p>
          <w:p w:rsidR="00894995" w:rsidRDefault="0036210F">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894995" w:rsidRDefault="0036210F">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重庆市綦江区篆塘镇白坪村建筑用砂岩矿</w:t>
      </w:r>
      <w:r>
        <w:rPr>
          <w:rFonts w:ascii="宋体" w:eastAsia="宋体" w:hAnsi="宋体" w:cs="宋体" w:hint="eastAsia"/>
          <w:szCs w:val="21"/>
        </w:rPr>
        <w:t>采矿权</w:t>
      </w:r>
      <w:r>
        <w:rPr>
          <w:rFonts w:ascii="Times New Roman" w:hAnsi="Times New Roman" w:cs="Times New Roman"/>
          <w:szCs w:val="21"/>
        </w:rPr>
        <w:t>竞买承诺书》</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894995" w:rsidRDefault="0036210F">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附件五：《采矿权成交确认书》模板</w:t>
      </w:r>
    </w:p>
    <w:p w:rsidR="00894995" w:rsidRDefault="0036210F">
      <w:pPr>
        <w:pageBreakBefore/>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lastRenderedPageBreak/>
        <w:t>重庆市綦江区石壕镇石泉村建筑石料用灰岩采矿点采矿权</w:t>
      </w:r>
    </w:p>
    <w:p w:rsidR="00894995" w:rsidRDefault="0036210F">
      <w:pPr>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t>竞买须知</w:t>
      </w:r>
    </w:p>
    <w:p w:rsidR="00894995" w:rsidRDefault="00894995">
      <w:pPr>
        <w:widowControl/>
        <w:spacing w:line="360" w:lineRule="exact"/>
        <w:jc w:val="right"/>
        <w:rPr>
          <w:rFonts w:ascii="Times New Roman" w:hAnsi="Times New Roman"/>
          <w:szCs w:val="21"/>
        </w:rPr>
      </w:pPr>
    </w:p>
    <w:p w:rsidR="00894995" w:rsidRDefault="0036210F">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QJGC202105</w:t>
      </w:r>
    </w:p>
    <w:p w:rsidR="00894995" w:rsidRDefault="0036210F">
      <w:pPr>
        <w:spacing w:line="360" w:lineRule="exact"/>
        <w:ind w:firstLineChars="200" w:firstLine="420"/>
        <w:rPr>
          <w:rFonts w:ascii="Times New Roman" w:hAnsi="Times New Roman"/>
          <w:szCs w:val="21"/>
        </w:rPr>
      </w:pPr>
      <w:r>
        <w:rPr>
          <w:rFonts w:ascii="Times New Roman" w:hAnsi="Times New Roman" w:hint="eastAsia"/>
          <w:szCs w:val="21"/>
        </w:rPr>
        <w:t>重庆市綦江区石壕镇石泉村建筑石料用灰岩采矿点</w:t>
      </w:r>
      <w:r>
        <w:rPr>
          <w:rFonts w:ascii="Times New Roman" w:hAnsi="Times New Roman"/>
          <w:szCs w:val="21"/>
        </w:rPr>
        <w:t>采矿权位于</w:t>
      </w:r>
      <w:r>
        <w:rPr>
          <w:rFonts w:ascii="Times New Roman" w:hAnsi="Times New Roman" w:hint="eastAsia"/>
          <w:szCs w:val="21"/>
        </w:rPr>
        <w:t>重庆市綦江区石壕镇杉树湾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894995" w:rsidRDefault="0036210F">
      <w:pPr>
        <w:spacing w:line="360" w:lineRule="exact"/>
        <w:ind w:firstLineChars="200" w:firstLine="420"/>
        <w:rPr>
          <w:rFonts w:asciiTheme="minorEastAsia" w:hAnsiTheme="minorEastAsia"/>
          <w:szCs w:val="21"/>
        </w:rPr>
      </w:pPr>
      <w:r>
        <w:rPr>
          <w:rFonts w:ascii="Times New Roman" w:hAnsi="Times New Roman"/>
          <w:szCs w:val="21"/>
        </w:rPr>
        <w:t>本次</w:t>
      </w:r>
      <w:r>
        <w:rPr>
          <w:rFonts w:ascii="Times New Roman" w:hAnsi="Times New Roman" w:hint="eastAsia"/>
          <w:szCs w:val="21"/>
        </w:rPr>
        <w:t>公告</w:t>
      </w:r>
      <w:r>
        <w:rPr>
          <w:rFonts w:asciiTheme="minorEastAsia" w:hAnsiTheme="minorEastAsia"/>
          <w:szCs w:val="21"/>
        </w:rPr>
        <w:t>网址为：</w:t>
      </w:r>
      <w:r>
        <w:rPr>
          <w:rFonts w:asciiTheme="minorEastAsia" w:hAnsiTheme="minorEastAsia" w:hint="eastAsia"/>
          <w:szCs w:val="21"/>
        </w:rPr>
        <w:t>重庆綦江公共资源综合交易网：</w:t>
      </w:r>
      <w:r>
        <w:rPr>
          <w:rFonts w:asciiTheme="minorEastAsia" w:hAnsiTheme="minorEastAsia" w:hint="eastAsia"/>
          <w:szCs w:val="21"/>
        </w:rPr>
        <w:t>http://qjjyzx.cqqj.gov.cn/</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此次采矿</w:t>
      </w:r>
      <w:proofErr w:type="gramStart"/>
      <w:r>
        <w:rPr>
          <w:rFonts w:ascii="Times New Roman" w:hAnsi="Times New Roman"/>
          <w:szCs w:val="21"/>
        </w:rPr>
        <w:t>权公开</w:t>
      </w:r>
      <w:proofErr w:type="gramEnd"/>
      <w:r>
        <w:rPr>
          <w:rFonts w:ascii="Times New Roman" w:hAnsi="Times New Roman"/>
          <w:szCs w:val="21"/>
        </w:rPr>
        <w:t>出让遵循公开、公平、公正和诚实信用原则，并按价高者得的原则确定竞得人。</w:t>
      </w:r>
    </w:p>
    <w:p w:rsidR="00894995" w:rsidRDefault="0036210F">
      <w:pPr>
        <w:spacing w:line="360" w:lineRule="exact"/>
        <w:ind w:firstLineChars="200" w:firstLine="422"/>
        <w:rPr>
          <w:rFonts w:ascii="Times New Roman" w:hAnsi="Times New Roman"/>
          <w:b/>
          <w:bCs/>
          <w:szCs w:val="21"/>
        </w:rPr>
      </w:pPr>
      <w:r>
        <w:rPr>
          <w:rFonts w:ascii="Times New Roman" w:hAnsi="Times New Roman"/>
          <w:b/>
          <w:bCs/>
          <w:szCs w:val="21"/>
        </w:rPr>
        <w:t>一、出让采矿权基本情况</w:t>
      </w:r>
    </w:p>
    <w:p w:rsidR="00894995" w:rsidRDefault="0036210F">
      <w:pPr>
        <w:spacing w:line="360" w:lineRule="exact"/>
        <w:ind w:firstLineChars="200" w:firstLine="42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asciiTheme="minorEastAsia" w:hAnsiTheme="minorEastAsia" w:hint="eastAsia"/>
          <w:szCs w:val="21"/>
        </w:rPr>
        <w:t>2021</w:t>
      </w:r>
      <w:r>
        <w:rPr>
          <w:rFonts w:asciiTheme="minorEastAsia" w:hAnsiTheme="minorEastAsia" w:hint="eastAsia"/>
          <w:szCs w:val="21"/>
        </w:rPr>
        <w:t>年</w:t>
      </w:r>
      <w:r>
        <w:rPr>
          <w:rFonts w:asciiTheme="minorEastAsia" w:hAnsiTheme="minorEastAsia" w:hint="eastAsia"/>
          <w:szCs w:val="21"/>
        </w:rPr>
        <w:t>06</w:t>
      </w:r>
      <w:r>
        <w:rPr>
          <w:rFonts w:asciiTheme="minorEastAsia" w:hAnsiTheme="minorEastAsia" w:hint="eastAsia"/>
          <w:szCs w:val="21"/>
        </w:rPr>
        <w:t>月</w:t>
      </w:r>
      <w:r>
        <w:rPr>
          <w:rFonts w:asciiTheme="minorEastAsia" w:hAnsiTheme="minorEastAsia" w:hint="eastAsia"/>
          <w:szCs w:val="21"/>
        </w:rPr>
        <w:t>07</w:t>
      </w:r>
      <w:r>
        <w:rPr>
          <w:rFonts w:asciiTheme="minorEastAsia" w:hAnsiTheme="minorEastAsia" w:hint="eastAsia"/>
          <w:szCs w:val="21"/>
        </w:rPr>
        <w:t>日</w:t>
      </w:r>
      <w:r>
        <w:rPr>
          <w:rFonts w:asciiTheme="minorEastAsia" w:hAnsiTheme="minorEastAsia" w:hint="eastAsia"/>
          <w:szCs w:val="21"/>
        </w:rPr>
        <w:t>09</w:t>
      </w:r>
      <w:r>
        <w:rPr>
          <w:rFonts w:asciiTheme="minorEastAsia" w:hAnsiTheme="minorEastAsia" w:hint="eastAsia"/>
          <w:szCs w:val="21"/>
        </w:rPr>
        <w:t>时</w:t>
      </w:r>
      <w:r>
        <w:rPr>
          <w:rFonts w:asciiTheme="minorEastAsia" w:hAnsiTheme="minorEastAsia"/>
          <w:szCs w:val="21"/>
        </w:rPr>
        <w:t>-</w:t>
      </w:r>
      <w:r>
        <w:rPr>
          <w:rFonts w:asciiTheme="minorEastAsia" w:hAnsiTheme="minorEastAsia" w:hint="eastAsia"/>
          <w:szCs w:val="21"/>
        </w:rPr>
        <w:t>2021</w:t>
      </w:r>
      <w:r>
        <w:rPr>
          <w:rFonts w:asciiTheme="minorEastAsia" w:hAnsiTheme="minorEastAsia" w:hint="eastAsia"/>
          <w:szCs w:val="21"/>
        </w:rPr>
        <w:t>年</w:t>
      </w:r>
      <w:r>
        <w:rPr>
          <w:rFonts w:asciiTheme="minorEastAsia" w:hAnsiTheme="minorEastAsia" w:hint="eastAsia"/>
          <w:szCs w:val="21"/>
        </w:rPr>
        <w:t>07</w:t>
      </w:r>
      <w:r>
        <w:rPr>
          <w:rFonts w:asciiTheme="minorEastAsia" w:hAnsiTheme="minorEastAsia" w:hint="eastAsia"/>
          <w:szCs w:val="21"/>
        </w:rPr>
        <w:t>月</w:t>
      </w:r>
      <w:r>
        <w:rPr>
          <w:rFonts w:asciiTheme="minorEastAsia" w:hAnsiTheme="minorEastAsia" w:hint="eastAsia"/>
          <w:szCs w:val="21"/>
        </w:rPr>
        <w:t>05</w:t>
      </w:r>
      <w:r>
        <w:rPr>
          <w:rFonts w:asciiTheme="minorEastAsia" w:hAnsiTheme="minorEastAsia" w:hint="eastAsia"/>
          <w:szCs w:val="21"/>
        </w:rPr>
        <w:t>日</w:t>
      </w:r>
      <w:r>
        <w:rPr>
          <w:rFonts w:asciiTheme="minorEastAsia" w:hAnsiTheme="minorEastAsia" w:hint="eastAsia"/>
          <w:szCs w:val="21"/>
        </w:rPr>
        <w:t>17</w:t>
      </w:r>
      <w:r>
        <w:rPr>
          <w:rFonts w:asciiTheme="minorEastAsia" w:hAnsiTheme="minorEastAsia" w:hint="eastAsia"/>
          <w:szCs w:val="21"/>
        </w:rPr>
        <w:t>时</w:t>
      </w:r>
      <w:r>
        <w:rPr>
          <w:rFonts w:asciiTheme="minorEastAsia" w:hAnsiTheme="minorEastAsia"/>
          <w:szCs w:val="21"/>
        </w:rPr>
        <w:t>；</w:t>
      </w:r>
    </w:p>
    <w:p w:rsidR="00894995" w:rsidRDefault="0036210F">
      <w:pPr>
        <w:spacing w:line="360" w:lineRule="exact"/>
        <w:ind w:firstLineChars="200" w:firstLine="420"/>
        <w:rPr>
          <w:rFonts w:ascii="Times New Roman" w:hAnsi="Times New Roman"/>
          <w:b/>
          <w:bCs/>
          <w:szCs w:val="21"/>
        </w:rPr>
      </w:pPr>
      <w:r>
        <w:rPr>
          <w:rFonts w:ascii="Times New Roman" w:hAnsi="Times New Roman"/>
          <w:szCs w:val="21"/>
        </w:rPr>
        <w:t>（二）采矿权名称（暂定名）：</w:t>
      </w:r>
      <w:r>
        <w:rPr>
          <w:rFonts w:ascii="Times New Roman" w:hAnsi="Times New Roman" w:hint="eastAsia"/>
          <w:szCs w:val="21"/>
        </w:rPr>
        <w:t>重庆市綦江区石壕镇石泉村建筑石料用灰岩采矿点</w:t>
      </w:r>
      <w:r>
        <w:rPr>
          <w:rFonts w:ascii="Times New Roman" w:hAnsi="Times New Roman"/>
          <w:szCs w:val="21"/>
        </w:rPr>
        <w:t>；</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（三）地理位置：</w:t>
      </w:r>
      <w:r>
        <w:rPr>
          <w:rFonts w:ascii="Times New Roman" w:hAnsi="Times New Roman" w:hint="eastAsia"/>
          <w:szCs w:val="21"/>
        </w:rPr>
        <w:t>重庆市綦江区石壕镇杉树湾</w:t>
      </w:r>
      <w:r>
        <w:rPr>
          <w:rFonts w:ascii="Times New Roman" w:hAnsi="Times New Roman"/>
          <w:szCs w:val="21"/>
        </w:rPr>
        <w:t>；</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（四）出让收益起始价：</w:t>
      </w:r>
      <w:r>
        <w:rPr>
          <w:rFonts w:ascii="Times New Roman" w:hAnsi="Times New Roman" w:hint="eastAsia"/>
          <w:szCs w:val="21"/>
        </w:rPr>
        <w:t>5101.2</w:t>
      </w:r>
      <w:r>
        <w:rPr>
          <w:rFonts w:ascii="Times New Roman" w:hAnsi="Times New Roman"/>
          <w:szCs w:val="21"/>
        </w:rPr>
        <w:t>万元；</w:t>
      </w:r>
    </w:p>
    <w:p w:rsidR="00894995" w:rsidRDefault="0036210F">
      <w:pPr>
        <w:spacing w:line="360" w:lineRule="exact"/>
        <w:ind w:firstLineChars="200" w:firstLine="420"/>
        <w:rPr>
          <w:rFonts w:ascii="Times New Roman" w:hAnsi="Times New Roman"/>
          <w:b/>
          <w:bCs/>
          <w:szCs w:val="21"/>
        </w:rPr>
      </w:pPr>
      <w:r>
        <w:rPr>
          <w:rFonts w:ascii="Times New Roman" w:hAnsi="Times New Roman"/>
          <w:szCs w:val="21"/>
        </w:rPr>
        <w:t>（五）矿区面积：</w:t>
      </w:r>
      <w:r>
        <w:rPr>
          <w:rFonts w:ascii="Times New Roman" w:hAnsi="Times New Roman" w:hint="eastAsia"/>
          <w:szCs w:val="21"/>
        </w:rPr>
        <w:t>0.2685</w:t>
      </w:r>
      <w:r>
        <w:rPr>
          <w:rFonts w:ascii="Times New Roman" w:hAnsi="Times New Roman"/>
          <w:szCs w:val="21"/>
        </w:rPr>
        <w:t>平方公里；</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（六）开采标高：</w:t>
      </w:r>
      <w:r>
        <w:rPr>
          <w:rFonts w:ascii="Times New Roman" w:hAnsi="Times New Roman" w:hint="eastAsia"/>
          <w:szCs w:val="21"/>
        </w:rPr>
        <w:t>+</w:t>
      </w:r>
      <w:r>
        <w:rPr>
          <w:rFonts w:ascii="Times New Roman" w:hAnsi="Times New Roman" w:hint="eastAsia"/>
        </w:rPr>
        <w:t>1045</w:t>
      </w:r>
      <w:r>
        <w:rPr>
          <w:rFonts w:ascii="Times New Roman" w:hAnsi="Times New Roman" w:hint="eastAsia"/>
        </w:rPr>
        <w:t>米至</w:t>
      </w:r>
      <w:r>
        <w:rPr>
          <w:rFonts w:ascii="Times New Roman" w:hAnsi="Times New Roman" w:hint="eastAsia"/>
        </w:rPr>
        <w:t>+</w:t>
      </w:r>
      <w:r>
        <w:rPr>
          <w:rFonts w:ascii="Times New Roman" w:hAnsi="Times New Roman" w:hint="eastAsia"/>
        </w:rPr>
        <w:t>95</w:t>
      </w:r>
      <w:r>
        <w:rPr>
          <w:rFonts w:ascii="Times New Roman" w:hAnsi="Times New Roman" w:hint="eastAsia"/>
        </w:rPr>
        <w:t>0</w:t>
      </w:r>
      <w:r>
        <w:rPr>
          <w:rFonts w:ascii="Times New Roman" w:hAnsi="Times New Roman" w:hint="eastAsia"/>
        </w:rPr>
        <w:t>米</w:t>
      </w:r>
      <w:r>
        <w:rPr>
          <w:rFonts w:ascii="Times New Roman" w:hAnsi="Times New Roman"/>
          <w:szCs w:val="21"/>
        </w:rPr>
        <w:t>；</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（七）开采矿种：</w:t>
      </w:r>
      <w:r>
        <w:rPr>
          <w:rFonts w:ascii="Times New Roman" w:hAnsi="Times New Roman" w:hint="eastAsia"/>
          <w:szCs w:val="21"/>
        </w:rPr>
        <w:t>建筑石料用灰岩</w:t>
      </w:r>
      <w:r>
        <w:rPr>
          <w:rFonts w:ascii="Times New Roman" w:hAnsi="Times New Roman"/>
          <w:szCs w:val="21"/>
        </w:rPr>
        <w:t>；</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（八）资源储量：</w:t>
      </w:r>
      <w:r>
        <w:rPr>
          <w:rFonts w:ascii="Times New Roman" w:hAnsi="Times New Roman" w:hint="eastAsia"/>
          <w:szCs w:val="21"/>
        </w:rPr>
        <w:t>1133.6</w:t>
      </w:r>
      <w:r>
        <w:rPr>
          <w:rFonts w:ascii="Times New Roman" w:hAnsi="Times New Roman" w:hint="eastAsia"/>
          <w:szCs w:val="21"/>
        </w:rPr>
        <w:t>万吨</w:t>
      </w:r>
      <w:r>
        <w:rPr>
          <w:rFonts w:ascii="Times New Roman" w:hAnsi="Times New Roman"/>
          <w:szCs w:val="21"/>
        </w:rPr>
        <w:t>；</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（九）生产规模：</w:t>
      </w:r>
      <w:r>
        <w:rPr>
          <w:rFonts w:ascii="Times New Roman" w:hAnsi="Times New Roman" w:hint="eastAsia"/>
          <w:szCs w:val="21"/>
        </w:rPr>
        <w:t>55</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szCs w:val="21"/>
        </w:rPr>
        <w:t>；</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（十）采矿权出让年限：</w:t>
      </w:r>
      <w:r>
        <w:rPr>
          <w:rFonts w:ascii="Times New Roman" w:hAnsi="Times New Roman" w:hint="eastAsia"/>
          <w:szCs w:val="21"/>
        </w:rPr>
        <w:t>16.2</w:t>
      </w:r>
      <w:r>
        <w:rPr>
          <w:rFonts w:ascii="Times New Roman" w:hAnsi="Times New Roman"/>
          <w:szCs w:val="21"/>
        </w:rPr>
        <w:t>年；</w:t>
      </w:r>
    </w:p>
    <w:p w:rsidR="00894995" w:rsidRDefault="0036210F">
      <w:pPr>
        <w:spacing w:line="360" w:lineRule="exact"/>
        <w:ind w:firstLineChars="200" w:firstLine="420"/>
        <w:jc w:val="left"/>
        <w:rPr>
          <w:rFonts w:ascii="Times New Roman" w:hAnsi="Times New Roman"/>
          <w:szCs w:val="21"/>
        </w:rPr>
      </w:pPr>
      <w:r>
        <w:rPr>
          <w:rFonts w:ascii="Times New Roman" w:hAnsi="Times New Roman"/>
          <w:szCs w:val="21"/>
        </w:rPr>
        <w:t>（十一）矿区范围坐标（</w:t>
      </w:r>
      <w:r>
        <w:rPr>
          <w:rFonts w:ascii="Times New Roman" w:hAnsi="Times New Roman"/>
          <w:szCs w:val="21"/>
        </w:rPr>
        <w:t>2000</w:t>
      </w:r>
      <w:r>
        <w:rPr>
          <w:rFonts w:ascii="Times New Roman" w:hAnsi="Times New Roman"/>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13"/>
        <w:gridCol w:w="2773"/>
        <w:gridCol w:w="2660"/>
      </w:tblGrid>
      <w:tr w:rsidR="00894995">
        <w:trPr>
          <w:trHeight w:hRule="exact" w:val="510"/>
        </w:trPr>
        <w:tc>
          <w:tcPr>
            <w:tcW w:w="2513" w:type="dxa"/>
            <w:vAlign w:val="center"/>
          </w:tcPr>
          <w:p w:rsidR="00894995" w:rsidRDefault="0036210F">
            <w:pPr>
              <w:spacing w:line="360" w:lineRule="exact"/>
              <w:jc w:val="center"/>
              <w:rPr>
                <w:rFonts w:ascii="Times New Roman" w:hAnsi="Times New Roman"/>
                <w:szCs w:val="21"/>
              </w:rPr>
            </w:pPr>
            <w:r>
              <w:rPr>
                <w:rFonts w:ascii="Times New Roman" w:hAnsi="Times New Roman"/>
                <w:szCs w:val="21"/>
              </w:rPr>
              <w:t>拐点</w:t>
            </w:r>
          </w:p>
        </w:tc>
        <w:tc>
          <w:tcPr>
            <w:tcW w:w="2773" w:type="dxa"/>
            <w:vAlign w:val="center"/>
          </w:tcPr>
          <w:p w:rsidR="00894995" w:rsidRDefault="0036210F">
            <w:pPr>
              <w:spacing w:line="360" w:lineRule="exact"/>
              <w:jc w:val="center"/>
              <w:rPr>
                <w:rFonts w:ascii="Times New Roman" w:hAnsi="Times New Roman"/>
                <w:szCs w:val="21"/>
              </w:rPr>
            </w:pPr>
            <w:r>
              <w:rPr>
                <w:rFonts w:ascii="Times New Roman" w:hAnsi="Times New Roman"/>
                <w:szCs w:val="21"/>
              </w:rPr>
              <w:t>X</w:t>
            </w:r>
            <w:r>
              <w:rPr>
                <w:rFonts w:ascii="Times New Roman" w:hAnsi="Times New Roman"/>
                <w:szCs w:val="21"/>
              </w:rPr>
              <w:t>坐标</w:t>
            </w:r>
          </w:p>
        </w:tc>
        <w:tc>
          <w:tcPr>
            <w:tcW w:w="2660" w:type="dxa"/>
            <w:vAlign w:val="center"/>
          </w:tcPr>
          <w:p w:rsidR="00894995" w:rsidRDefault="0036210F">
            <w:pPr>
              <w:spacing w:line="360" w:lineRule="exact"/>
              <w:jc w:val="center"/>
              <w:rPr>
                <w:rFonts w:ascii="Times New Roman" w:hAnsi="Times New Roman"/>
                <w:szCs w:val="21"/>
              </w:rPr>
            </w:pPr>
            <w:r>
              <w:rPr>
                <w:rFonts w:ascii="Times New Roman" w:hAnsi="Times New Roman"/>
                <w:szCs w:val="21"/>
              </w:rPr>
              <w:t>Y</w:t>
            </w:r>
            <w:r>
              <w:rPr>
                <w:rFonts w:ascii="Times New Roman" w:hAnsi="Times New Roman"/>
                <w:szCs w:val="21"/>
              </w:rPr>
              <w:t>坐标</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1</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3158058.04</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36370227.92</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2</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3158355.80</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36369949.85</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3158343.59</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36369874.35</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4</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3158446.02</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36369727.80</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5</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3158406.32</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36369568.11</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6</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3158255.36</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36369491.63</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7</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3158088.36</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36369610.63</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8</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3158141.26</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36369714.40</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9</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3157954.36</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36369825.59</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10</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3157857.32</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36369922.99</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11</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3157897.60</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36369958.27</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lastRenderedPageBreak/>
              <w:t>12</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3157835.58</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36370074.66</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13</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3157782.86</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36370031.88</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14</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3157710.50</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36370088.95</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15</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3157750.00</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36370166.11</w:t>
            </w:r>
          </w:p>
        </w:tc>
      </w:tr>
      <w:tr w:rsidR="00894995">
        <w:tc>
          <w:tcPr>
            <w:tcW w:w="251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16</w:t>
            </w:r>
          </w:p>
        </w:tc>
        <w:tc>
          <w:tcPr>
            <w:tcW w:w="2773"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3157801.96</w:t>
            </w:r>
          </w:p>
        </w:tc>
        <w:tc>
          <w:tcPr>
            <w:tcW w:w="2658" w:type="dxa"/>
          </w:tcPr>
          <w:p w:rsidR="00894995" w:rsidRDefault="0036210F">
            <w:pPr>
              <w:spacing w:line="360" w:lineRule="exact"/>
              <w:jc w:val="center"/>
              <w:rPr>
                <w:rFonts w:ascii="Times New Roman" w:hAnsi="Times New Roman"/>
                <w:szCs w:val="21"/>
              </w:rPr>
            </w:pPr>
            <w:r>
              <w:rPr>
                <w:rFonts w:ascii="Times New Roman" w:hAnsi="Times New Roman" w:hint="eastAsia"/>
                <w:szCs w:val="21"/>
              </w:rPr>
              <w:t>36370234.66</w:t>
            </w:r>
          </w:p>
        </w:tc>
      </w:tr>
    </w:tbl>
    <w:p w:rsidR="00894995" w:rsidRDefault="0036210F">
      <w:pPr>
        <w:spacing w:line="360" w:lineRule="exact"/>
        <w:ind w:firstLineChars="220" w:firstLine="464"/>
        <w:rPr>
          <w:rFonts w:ascii="Times New Roman" w:hAnsi="Times New Roman"/>
          <w:szCs w:val="21"/>
        </w:rPr>
      </w:pPr>
      <w:r>
        <w:rPr>
          <w:rFonts w:ascii="Times New Roman" w:hAnsi="Times New Roman"/>
          <w:b/>
          <w:bCs/>
          <w:szCs w:val="21"/>
        </w:rPr>
        <w:t>二、出让人、有关机构联系方式</w:t>
      </w:r>
      <w:r>
        <w:rPr>
          <w:rFonts w:ascii="Times New Roman" w:hAnsi="Times New Roman"/>
          <w:b/>
          <w:bCs/>
          <w:szCs w:val="21"/>
        </w:rPr>
        <w:t xml:space="preserve"> </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（一）出让人及承办机构</w:t>
      </w:r>
      <w:r>
        <w:rPr>
          <w:rFonts w:ascii="Times New Roman" w:hAnsi="Times New Roman"/>
          <w:szCs w:val="21"/>
        </w:rPr>
        <w:t xml:space="preserve"> </w:t>
      </w:r>
    </w:p>
    <w:p w:rsidR="00894995" w:rsidRDefault="0036210F">
      <w:pPr>
        <w:spacing w:line="360" w:lineRule="exact"/>
        <w:ind w:firstLineChars="200" w:firstLine="420"/>
        <w:rPr>
          <w:rFonts w:asciiTheme="minorEastAsia" w:hAnsiTheme="minorEastAsia"/>
          <w:szCs w:val="21"/>
        </w:rPr>
      </w:pPr>
      <w:r>
        <w:rPr>
          <w:rFonts w:asciiTheme="minorEastAsia" w:hAnsiTheme="minorEastAsia"/>
          <w:szCs w:val="21"/>
        </w:rPr>
        <w:t>本次采矿权出让人为</w:t>
      </w:r>
      <w:r>
        <w:rPr>
          <w:rFonts w:asciiTheme="minorEastAsia" w:hAnsiTheme="minorEastAsia" w:hint="eastAsia"/>
          <w:szCs w:val="21"/>
        </w:rPr>
        <w:t>重庆市綦江区规划和自然资源局</w:t>
      </w:r>
      <w:r>
        <w:rPr>
          <w:rFonts w:asciiTheme="minorEastAsia" w:hAnsiTheme="minorEastAsia"/>
          <w:szCs w:val="21"/>
        </w:rPr>
        <w:t>，采矿权出让承办机构为</w:t>
      </w:r>
      <w:r>
        <w:rPr>
          <w:rFonts w:asciiTheme="minorEastAsia" w:hAnsiTheme="minorEastAsia" w:hint="eastAsia"/>
          <w:szCs w:val="21"/>
        </w:rPr>
        <w:t>重庆市綦江区公共资源服务有限公司</w:t>
      </w:r>
      <w:r>
        <w:rPr>
          <w:rFonts w:asciiTheme="minorEastAsia" w:hAnsiTheme="minorEastAsia"/>
          <w:szCs w:val="21"/>
        </w:rPr>
        <w:t>。</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（二）出让人及有关机构联系方式</w:t>
      </w:r>
      <w:r>
        <w:rPr>
          <w:rFonts w:ascii="Times New Roman" w:hAnsi="Times New Roman"/>
          <w:szCs w:val="21"/>
        </w:rPr>
        <w:t xml:space="preserve"> </w:t>
      </w:r>
    </w:p>
    <w:p w:rsidR="00894995" w:rsidRDefault="0036210F">
      <w:pPr>
        <w:spacing w:line="360" w:lineRule="exact"/>
        <w:ind w:firstLineChars="200" w:firstLine="420"/>
        <w:rPr>
          <w:rFonts w:asciiTheme="minorEastAsia" w:hAnsiTheme="minorEastAsia"/>
          <w:szCs w:val="21"/>
        </w:rPr>
      </w:pPr>
      <w:r>
        <w:rPr>
          <w:rFonts w:ascii="Times New Roman" w:hAnsi="Times New Roman"/>
          <w:szCs w:val="21"/>
        </w:rPr>
        <w:t>1</w:t>
      </w:r>
      <w:r>
        <w:rPr>
          <w:rFonts w:ascii="Times New Roman" w:hAnsi="Times New Roman"/>
          <w:szCs w:val="21"/>
        </w:rPr>
        <w:t>、</w:t>
      </w:r>
      <w:r>
        <w:rPr>
          <w:rFonts w:asciiTheme="minorEastAsia" w:hAnsiTheme="minorEastAsia" w:hint="eastAsia"/>
          <w:szCs w:val="21"/>
        </w:rPr>
        <w:t>重庆市綦江区规划和自然资源局</w:t>
      </w:r>
      <w:r>
        <w:rPr>
          <w:rFonts w:asciiTheme="minorEastAsia" w:hAnsiTheme="minorEastAsia"/>
          <w:szCs w:val="21"/>
        </w:rPr>
        <w:t>联系方式</w:t>
      </w:r>
    </w:p>
    <w:p w:rsidR="00894995" w:rsidRDefault="0036210F">
      <w:pPr>
        <w:spacing w:line="360" w:lineRule="exact"/>
        <w:ind w:firstLineChars="200" w:firstLine="420"/>
        <w:rPr>
          <w:rFonts w:asciiTheme="minorEastAsia" w:hAnsiTheme="minorEastAsia"/>
          <w:szCs w:val="21"/>
        </w:rPr>
      </w:pPr>
      <w:r>
        <w:rPr>
          <w:rFonts w:asciiTheme="minorEastAsia" w:hAnsiTheme="minorEastAsia"/>
          <w:szCs w:val="21"/>
        </w:rPr>
        <w:t>地址：</w:t>
      </w:r>
      <w:r>
        <w:rPr>
          <w:rFonts w:asciiTheme="minorEastAsia" w:hAnsiTheme="minorEastAsia" w:cs="宋体" w:hint="eastAsia"/>
          <w:szCs w:val="21"/>
        </w:rPr>
        <w:t>重庆市綦江区古南街道南门路一号</w:t>
      </w:r>
      <w:r>
        <w:rPr>
          <w:rFonts w:asciiTheme="minorEastAsia" w:hAnsiTheme="minorEastAsia"/>
          <w:szCs w:val="21"/>
        </w:rPr>
        <w:t>，联系人：</w:t>
      </w:r>
      <w:r>
        <w:rPr>
          <w:rFonts w:asciiTheme="minorEastAsia" w:hAnsiTheme="minorEastAsia" w:cs="宋体" w:hint="eastAsia"/>
          <w:szCs w:val="21"/>
        </w:rPr>
        <w:t>何老师</w:t>
      </w:r>
      <w:r>
        <w:rPr>
          <w:rFonts w:asciiTheme="minorEastAsia" w:hAnsiTheme="minorEastAsia"/>
          <w:szCs w:val="21"/>
        </w:rPr>
        <w:t>，联系电话：</w:t>
      </w:r>
      <w:r>
        <w:rPr>
          <w:rFonts w:asciiTheme="minorEastAsia" w:hAnsiTheme="minorEastAsia" w:hint="eastAsia"/>
          <w:szCs w:val="21"/>
        </w:rPr>
        <w:t>85890022</w:t>
      </w:r>
    </w:p>
    <w:p w:rsidR="00894995" w:rsidRDefault="0036210F">
      <w:pPr>
        <w:spacing w:line="360" w:lineRule="exact"/>
        <w:ind w:firstLineChars="200" w:firstLine="420"/>
        <w:rPr>
          <w:rFonts w:asciiTheme="minorEastAsia" w:hAnsiTheme="minorEastAsia"/>
          <w:szCs w:val="21"/>
        </w:rPr>
      </w:pPr>
      <w:r>
        <w:rPr>
          <w:rFonts w:asciiTheme="minorEastAsia" w:hAnsiTheme="minorEastAsia"/>
          <w:szCs w:val="21"/>
        </w:rPr>
        <w:t>2</w:t>
      </w:r>
      <w:r>
        <w:rPr>
          <w:rFonts w:asciiTheme="minorEastAsia" w:hAnsiTheme="minorEastAsia"/>
          <w:szCs w:val="21"/>
        </w:rPr>
        <w:t>、</w:t>
      </w:r>
      <w:r>
        <w:rPr>
          <w:rFonts w:asciiTheme="minorEastAsia" w:hAnsiTheme="minorEastAsia" w:hint="eastAsia"/>
          <w:szCs w:val="21"/>
        </w:rPr>
        <w:t>重庆市綦江区公共资源服务有限公司</w:t>
      </w:r>
      <w:r>
        <w:rPr>
          <w:rFonts w:asciiTheme="minorEastAsia" w:hAnsiTheme="minorEastAsia"/>
          <w:szCs w:val="21"/>
        </w:rPr>
        <w:t>联系方式</w:t>
      </w:r>
    </w:p>
    <w:p w:rsidR="00894995" w:rsidRDefault="0036210F">
      <w:pPr>
        <w:spacing w:line="360" w:lineRule="exact"/>
        <w:ind w:firstLineChars="200" w:firstLine="420"/>
        <w:rPr>
          <w:rFonts w:asciiTheme="minorEastAsia" w:hAnsiTheme="minorEastAsia"/>
          <w:szCs w:val="21"/>
        </w:rPr>
      </w:pPr>
      <w:r>
        <w:rPr>
          <w:rFonts w:asciiTheme="minorEastAsia" w:hAnsiTheme="minorEastAsia"/>
          <w:szCs w:val="21"/>
        </w:rPr>
        <w:t>地址：</w:t>
      </w:r>
      <w:r>
        <w:rPr>
          <w:rFonts w:asciiTheme="minorEastAsia" w:hAnsiTheme="minorEastAsia" w:hint="eastAsia"/>
          <w:szCs w:val="21"/>
        </w:rPr>
        <w:t>綦江区文龙街道通惠大道</w:t>
      </w:r>
      <w:r>
        <w:rPr>
          <w:rFonts w:asciiTheme="minorEastAsia" w:hAnsiTheme="minorEastAsia" w:hint="eastAsia"/>
          <w:szCs w:val="21"/>
        </w:rPr>
        <w:t>69</w:t>
      </w:r>
      <w:r>
        <w:rPr>
          <w:rFonts w:asciiTheme="minorEastAsia" w:hAnsiTheme="minorEastAsia" w:hint="eastAsia"/>
          <w:szCs w:val="21"/>
        </w:rPr>
        <w:t>号市民服务中心</w:t>
      </w:r>
      <w:r>
        <w:rPr>
          <w:rFonts w:asciiTheme="minorEastAsia" w:hAnsiTheme="minorEastAsia" w:hint="eastAsia"/>
          <w:szCs w:val="21"/>
        </w:rPr>
        <w:t>6</w:t>
      </w:r>
      <w:r>
        <w:rPr>
          <w:rFonts w:asciiTheme="minorEastAsia" w:hAnsiTheme="minorEastAsia" w:hint="eastAsia"/>
          <w:szCs w:val="21"/>
        </w:rPr>
        <w:t>栋</w:t>
      </w:r>
      <w:r>
        <w:rPr>
          <w:rFonts w:asciiTheme="minorEastAsia" w:hAnsiTheme="minorEastAsia" w:hint="eastAsia"/>
          <w:szCs w:val="21"/>
        </w:rPr>
        <w:t>4</w:t>
      </w:r>
      <w:r>
        <w:rPr>
          <w:rFonts w:asciiTheme="minorEastAsia" w:hAnsiTheme="minorEastAsia" w:hint="eastAsia"/>
          <w:szCs w:val="21"/>
        </w:rPr>
        <w:t>层</w:t>
      </w:r>
      <w:r>
        <w:rPr>
          <w:rFonts w:asciiTheme="minorEastAsia" w:hAnsiTheme="minorEastAsia"/>
          <w:szCs w:val="21"/>
        </w:rPr>
        <w:t>，联系人：</w:t>
      </w:r>
      <w:r>
        <w:rPr>
          <w:rFonts w:asciiTheme="minorEastAsia" w:hAnsiTheme="minorEastAsia" w:hint="eastAsia"/>
          <w:szCs w:val="21"/>
        </w:rPr>
        <w:t>杨老师</w:t>
      </w:r>
      <w:r>
        <w:rPr>
          <w:rFonts w:asciiTheme="minorEastAsia" w:hAnsiTheme="minorEastAsia"/>
          <w:szCs w:val="21"/>
        </w:rPr>
        <w:t>，联系电话：</w:t>
      </w:r>
      <w:r>
        <w:rPr>
          <w:rFonts w:asciiTheme="minorEastAsia" w:hAnsiTheme="minorEastAsia" w:hint="eastAsia"/>
          <w:szCs w:val="21"/>
        </w:rPr>
        <w:t>48671225</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三、竞买申请人准入条件</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（一）竞买申请人须为营利法人；</w:t>
      </w:r>
    </w:p>
    <w:p w:rsidR="00894995" w:rsidRDefault="0036210F">
      <w:pPr>
        <w:spacing w:line="360" w:lineRule="exact"/>
        <w:ind w:firstLineChars="200" w:firstLine="420"/>
        <w:rPr>
          <w:rFonts w:ascii="Times New Roman" w:hAnsi="Times New Roman"/>
          <w:szCs w:val="21"/>
        </w:rPr>
      </w:pPr>
      <w:r>
        <w:rPr>
          <w:rFonts w:ascii="Times New Roman" w:hAnsi="Times New Roman"/>
          <w:szCs w:val="21"/>
        </w:rPr>
        <w:t>（二）竞买申请人属于以下情形之一的不得参与竞买：</w:t>
      </w:r>
    </w:p>
    <w:p w:rsidR="00894995" w:rsidRDefault="0036210F">
      <w:pPr>
        <w:spacing w:line="360" w:lineRule="exact"/>
        <w:ind w:firstLineChars="300" w:firstLine="630"/>
        <w:rPr>
          <w:rFonts w:ascii="Times New Roman" w:hAnsi="Times New Roman"/>
          <w:szCs w:val="21"/>
        </w:rPr>
      </w:pPr>
      <w:r>
        <w:rPr>
          <w:rFonts w:ascii="Times New Roman" w:hAnsi="Times New Roman" w:hint="eastAsia"/>
          <w:szCs w:val="21"/>
        </w:rPr>
        <w:t>1</w:t>
      </w:r>
      <w:r>
        <w:rPr>
          <w:rFonts w:ascii="Times New Roman" w:hAnsi="Times New Roman" w:hint="eastAsia"/>
          <w:szCs w:val="21"/>
        </w:rPr>
        <w:t>、在自然资源部矿业权人勘查开采信息公示系统的“矿业权人异常名录”“矿业权人严重违法名单”内；</w:t>
      </w:r>
    </w:p>
    <w:p w:rsidR="00894995" w:rsidRDefault="0036210F">
      <w:pPr>
        <w:spacing w:line="360" w:lineRule="exact"/>
        <w:ind w:firstLineChars="300" w:firstLine="630"/>
        <w:rPr>
          <w:rFonts w:ascii="Times New Roman" w:hAnsi="Times New Roman"/>
          <w:szCs w:val="21"/>
        </w:rPr>
      </w:pPr>
      <w:r>
        <w:rPr>
          <w:rFonts w:ascii="Times New Roman" w:hAnsi="Times New Roman" w:hint="eastAsia"/>
          <w:szCs w:val="21"/>
        </w:rPr>
        <w:t>2.</w:t>
      </w:r>
      <w:r>
        <w:rPr>
          <w:rFonts w:ascii="Times New Roman" w:hAnsi="Times New Roman" w:hint="eastAsia"/>
          <w:szCs w:val="21"/>
        </w:rPr>
        <w:t>通过“信用中国”查询，在自然资源部联合惩戒备忘录或重庆市信用惩戒严重失信主体“黑名单”内限制禁止参与采矿权出让的；</w:t>
      </w:r>
    </w:p>
    <w:p w:rsidR="00894995" w:rsidRDefault="0036210F">
      <w:pPr>
        <w:spacing w:line="360" w:lineRule="exact"/>
        <w:ind w:firstLineChars="300" w:firstLine="630"/>
        <w:rPr>
          <w:rFonts w:ascii="Times New Roman" w:hAnsi="Times New Roman"/>
          <w:szCs w:val="21"/>
        </w:rPr>
      </w:pPr>
      <w:r>
        <w:rPr>
          <w:rFonts w:ascii="Times New Roman" w:hAnsi="Times New Roman" w:hint="eastAsia"/>
          <w:szCs w:val="21"/>
        </w:rPr>
        <w:t>3.</w:t>
      </w:r>
      <w:r>
        <w:rPr>
          <w:rFonts w:ascii="Times New Roman" w:hAnsi="Times New Roman" w:hint="eastAsia"/>
          <w:szCs w:val="21"/>
        </w:rPr>
        <w:t>被吊销采矿许可证之日起</w:t>
      </w:r>
      <w:r>
        <w:rPr>
          <w:rFonts w:ascii="Times New Roman" w:hAnsi="Times New Roman" w:hint="eastAsia"/>
          <w:szCs w:val="21"/>
        </w:rPr>
        <w:t>2</w:t>
      </w:r>
      <w:r>
        <w:rPr>
          <w:rFonts w:ascii="Times New Roman" w:hAnsi="Times New Roman" w:hint="eastAsia"/>
          <w:szCs w:val="21"/>
        </w:rPr>
        <w:t>年内。</w:t>
      </w:r>
    </w:p>
    <w:p w:rsidR="00894995" w:rsidRDefault="0036210F">
      <w:pPr>
        <w:spacing w:line="360" w:lineRule="exact"/>
        <w:ind w:firstLineChars="300" w:firstLine="630"/>
        <w:rPr>
          <w:rFonts w:ascii="Times New Roman" w:hAnsi="Times New Roman"/>
          <w:szCs w:val="21"/>
        </w:rPr>
      </w:pPr>
      <w:r>
        <w:rPr>
          <w:rFonts w:ascii="Times New Roman" w:hAnsi="Times New Roman" w:hint="eastAsia"/>
          <w:szCs w:val="21"/>
        </w:rPr>
        <w:t>4</w:t>
      </w:r>
      <w:r>
        <w:rPr>
          <w:rFonts w:ascii="Times New Roman" w:hAnsi="Times New Roman" w:hint="eastAsia"/>
          <w:szCs w:val="21"/>
        </w:rPr>
        <w:t>、报名竞买单位及相关联的法定代表人、股东在綦江区通过竞买已签订矿业权或土地使用权出让合同，但未履行相关义务，存在未按合同约定缴纳矿业权出让收益或土地出让价款等严重违约行为的。</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四、报名申请</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2021</w:t>
      </w:r>
      <w:r>
        <w:rPr>
          <w:rFonts w:ascii="Times New Roman" w:hAnsi="Times New Roman" w:cs="Times New Roman" w:hint="eastAsia"/>
          <w:szCs w:val="21"/>
        </w:rPr>
        <w:t>年</w:t>
      </w:r>
      <w:r>
        <w:rPr>
          <w:rFonts w:ascii="Times New Roman" w:hAnsi="Times New Roman" w:cs="Times New Roman" w:hint="eastAsia"/>
          <w:szCs w:val="21"/>
        </w:rPr>
        <w:t>06</w:t>
      </w:r>
      <w:r>
        <w:rPr>
          <w:rFonts w:ascii="Times New Roman" w:hAnsi="Times New Roman" w:cs="Times New Roman" w:hint="eastAsia"/>
          <w:szCs w:val="21"/>
        </w:rPr>
        <w:t>月</w:t>
      </w:r>
      <w:r>
        <w:rPr>
          <w:rFonts w:ascii="Times New Roman" w:hAnsi="Times New Roman" w:cs="Times New Roman" w:hint="eastAsia"/>
          <w:szCs w:val="21"/>
        </w:rPr>
        <w:t>07</w:t>
      </w:r>
      <w:r>
        <w:rPr>
          <w:rFonts w:ascii="Times New Roman" w:hAnsi="Times New Roman" w:cs="Times New Roman" w:hint="eastAsia"/>
          <w:szCs w:val="21"/>
        </w:rPr>
        <w:t>日</w:t>
      </w:r>
      <w:r>
        <w:rPr>
          <w:rFonts w:ascii="Times New Roman" w:hAnsi="Times New Roman" w:cs="Times New Roman" w:hint="eastAsia"/>
          <w:szCs w:val="21"/>
        </w:rPr>
        <w:t>09</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2021</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05</w:t>
      </w:r>
      <w:r>
        <w:rPr>
          <w:rFonts w:ascii="Times New Roman" w:hAnsi="Times New Roman" w:cs="Times New Roman" w:hint="eastAsia"/>
          <w:szCs w:val="21"/>
        </w:rPr>
        <w:t>日</w:t>
      </w:r>
      <w:r>
        <w:rPr>
          <w:rFonts w:ascii="Times New Roman" w:hAnsi="Times New Roman" w:cs="Times New Roman" w:hint="eastAsia"/>
          <w:szCs w:val="21"/>
        </w:rPr>
        <w:t>17</w:t>
      </w:r>
      <w:r>
        <w:rPr>
          <w:rFonts w:ascii="Times New Roman" w:hAnsi="Times New Roman" w:cs="Times New Roman" w:hint="eastAsia"/>
          <w:szCs w:val="21"/>
        </w:rPr>
        <w:t>时</w:t>
      </w:r>
      <w:r>
        <w:rPr>
          <w:rFonts w:ascii="Times New Roman" w:hAnsi="Times New Roman" w:cs="Times New Roman"/>
          <w:szCs w:val="21"/>
        </w:rPr>
        <w:t>。</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綦江区文龙街道通惠大道</w:t>
      </w:r>
      <w:r>
        <w:rPr>
          <w:rFonts w:ascii="Times New Roman" w:hAnsi="Times New Roman" w:cs="Times New Roman" w:hint="eastAsia"/>
          <w:szCs w:val="21"/>
        </w:rPr>
        <w:t>69</w:t>
      </w:r>
      <w:r>
        <w:rPr>
          <w:rFonts w:ascii="Times New Roman" w:hAnsi="Times New Roman" w:cs="Times New Roman" w:hint="eastAsia"/>
          <w:szCs w:val="21"/>
        </w:rPr>
        <w:t>号市民服务中心</w:t>
      </w:r>
      <w:r>
        <w:rPr>
          <w:rFonts w:ascii="Times New Roman" w:hAnsi="Times New Roman" w:cs="Times New Roman" w:hint="eastAsia"/>
          <w:szCs w:val="21"/>
        </w:rPr>
        <w:t>6</w:t>
      </w:r>
      <w:r>
        <w:rPr>
          <w:rFonts w:ascii="Times New Roman" w:hAnsi="Times New Roman" w:cs="Times New Roman" w:hint="eastAsia"/>
          <w:szCs w:val="21"/>
        </w:rPr>
        <w:t>栋</w:t>
      </w:r>
      <w:r>
        <w:rPr>
          <w:rFonts w:ascii="Times New Roman" w:hAnsi="Times New Roman" w:cs="Times New Roman" w:hint="eastAsia"/>
          <w:szCs w:val="21"/>
        </w:rPr>
        <w:t>4</w:t>
      </w:r>
      <w:r>
        <w:rPr>
          <w:rFonts w:ascii="Times New Roman" w:hAnsi="Times New Roman" w:cs="Times New Roman" w:hint="eastAsia"/>
          <w:szCs w:val="21"/>
        </w:rPr>
        <w:t>层</w:t>
      </w:r>
      <w:r>
        <w:rPr>
          <w:rFonts w:ascii="Times New Roman" w:hAnsi="Times New Roman" w:cs="Times New Roman"/>
          <w:szCs w:val="21"/>
        </w:rPr>
        <w:t>。</w:t>
      </w:r>
    </w:p>
    <w:p w:rsidR="00894995" w:rsidRDefault="0036210F">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杨老师</w:t>
      </w:r>
      <w:r>
        <w:rPr>
          <w:rFonts w:ascii="Times New Roman" w:hAnsi="Times New Roman" w:cs="Times New Roman"/>
          <w:szCs w:val="21"/>
        </w:rPr>
        <w:t>，联系电话：</w:t>
      </w:r>
      <w:r>
        <w:rPr>
          <w:rFonts w:ascii="Times New Roman" w:hAnsi="Times New Roman" w:cs="Times New Roman" w:hint="eastAsia"/>
          <w:szCs w:val="21"/>
        </w:rPr>
        <w:t>48671225</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重庆市綦江区公共资源服务有限公司</w:t>
      </w:r>
      <w:r>
        <w:rPr>
          <w:rFonts w:ascii="Times New Roman" w:hAnsi="Times New Roman" w:cs="Times New Roman"/>
          <w:szCs w:val="21"/>
        </w:rPr>
        <w:t>不接受传真</w:t>
      </w:r>
      <w:r>
        <w:rPr>
          <w:rFonts w:ascii="Times New Roman" w:hAnsi="Times New Roman" w:cs="Times New Roman"/>
          <w:szCs w:val="21"/>
        </w:rPr>
        <w:t>件、邮件、电子邮件等竞买申请，提交复印件的应于报名时提交原件供核对：</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894995" w:rsidRDefault="00894995">
      <w:pPr>
        <w:spacing w:line="360" w:lineRule="exact"/>
        <w:ind w:firstLineChars="200" w:firstLine="420"/>
        <w:rPr>
          <w:rFonts w:ascii="Times New Roman" w:hAnsi="Times New Roman" w:cs="Times New Roman"/>
          <w:szCs w:val="21"/>
        </w:rPr>
      </w:pP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1530</w:t>
      </w:r>
      <w:r>
        <w:rPr>
          <w:rFonts w:ascii="Times New Roman" w:hAnsi="Times New Roman" w:cs="Times New Roman"/>
          <w:szCs w:val="21"/>
        </w:rPr>
        <w:t>万元（大写：</w:t>
      </w:r>
      <w:r>
        <w:rPr>
          <w:rFonts w:ascii="宋体" w:eastAsia="宋体" w:hAnsi="宋体" w:cs="宋体" w:hint="eastAsia"/>
          <w:szCs w:val="21"/>
        </w:rPr>
        <w:t>壹仟伍佰叁拾万元</w:t>
      </w:r>
      <w:r>
        <w:rPr>
          <w:rFonts w:ascii="宋体" w:eastAsia="宋体" w:hAnsi="宋体" w:cs="宋体" w:hint="eastAsia"/>
          <w:szCs w:val="21"/>
        </w:rPr>
        <w:t>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重庆市綦江区公共资源服务有限公司</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2021</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05</w:t>
      </w:r>
      <w:r>
        <w:rPr>
          <w:rFonts w:ascii="Times New Roman" w:hAnsi="Times New Roman" w:cs="Times New Roman" w:hint="eastAsia"/>
          <w:szCs w:val="21"/>
        </w:rPr>
        <w:t>日</w:t>
      </w:r>
      <w:r>
        <w:rPr>
          <w:rFonts w:ascii="Times New Roman" w:hAnsi="Times New Roman" w:cs="Times New Roman" w:hint="eastAsia"/>
          <w:szCs w:val="21"/>
        </w:rPr>
        <w:t>17</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894995" w:rsidRDefault="00894995">
      <w:pPr>
        <w:spacing w:line="360" w:lineRule="exact"/>
        <w:ind w:firstLineChars="200" w:firstLine="420"/>
        <w:rPr>
          <w:rFonts w:ascii="Times New Roman" w:hAnsi="Times New Roman" w:cs="Times New Roman"/>
          <w:szCs w:val="21"/>
        </w:rPr>
      </w:pPr>
      <w:bookmarkStart w:id="0" w:name="_GoBack"/>
      <w:bookmarkEnd w:id="0"/>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保证金户名：重庆市綦江区公共资源综合交易中心</w:t>
      </w:r>
      <w:r>
        <w:rPr>
          <w:rFonts w:ascii="Times New Roman" w:hAnsi="Times New Roman" w:cs="Times New Roman" w:hint="eastAsia"/>
          <w:szCs w:val="21"/>
        </w:rPr>
        <w:t xml:space="preserve">        </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开户行：中国农业银行股份有限公司重庆綦江南州支行</w:t>
      </w:r>
      <w:r>
        <w:rPr>
          <w:rFonts w:ascii="Times New Roman" w:hAnsi="Times New Roman" w:cs="Times New Roman" w:hint="eastAsia"/>
          <w:szCs w:val="21"/>
        </w:rPr>
        <w:t xml:space="preserve"> </w:t>
      </w:r>
    </w:p>
    <w:p w:rsidR="00894995" w:rsidRDefault="0036210F">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120701040001222</w:t>
      </w:r>
      <w:r>
        <w:rPr>
          <w:rFonts w:ascii="Times New Roman" w:hAnsi="Times New Roman" w:cs="Times New Roman" w:hint="eastAsia"/>
          <w:szCs w:val="21"/>
        </w:rPr>
        <w:t>。</w:t>
      </w:r>
    </w:p>
    <w:p w:rsidR="00894995" w:rsidRDefault="00894995">
      <w:pPr>
        <w:spacing w:line="360" w:lineRule="exact"/>
        <w:ind w:firstLineChars="200" w:firstLine="420"/>
        <w:rPr>
          <w:rFonts w:ascii="Times New Roman" w:hAnsi="Times New Roman" w:cs="Times New Roman"/>
          <w:szCs w:val="21"/>
        </w:rPr>
      </w:pP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保证金户名：重庆市綦江区公共资源综合交易中心</w:t>
      </w:r>
      <w:r>
        <w:rPr>
          <w:rFonts w:ascii="Times New Roman" w:hAnsi="Times New Roman" w:cs="Times New Roman" w:hint="eastAsia"/>
          <w:szCs w:val="21"/>
        </w:rPr>
        <w:t xml:space="preserve">        </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开户行：中国建设银行股份有限公司綦江区支行</w:t>
      </w:r>
      <w:r>
        <w:rPr>
          <w:rFonts w:ascii="Times New Roman" w:hAnsi="Times New Roman" w:cs="Times New Roman" w:hint="eastAsia"/>
          <w:szCs w:val="21"/>
        </w:rPr>
        <w:t xml:space="preserve"> </w:t>
      </w:r>
    </w:p>
    <w:p w:rsidR="00894995" w:rsidRDefault="0036210F">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50001163600059666666</w:t>
      </w:r>
      <w:r>
        <w:rPr>
          <w:rFonts w:ascii="Times New Roman" w:hAnsi="Times New Roman" w:cs="Times New Roman" w:hint="eastAsia"/>
          <w:szCs w:val="21"/>
        </w:rPr>
        <w:t>。</w:t>
      </w:r>
    </w:p>
    <w:p w:rsidR="00894995" w:rsidRDefault="00894995">
      <w:pPr>
        <w:spacing w:line="360" w:lineRule="exact"/>
        <w:ind w:firstLineChars="200" w:firstLine="420"/>
        <w:rPr>
          <w:rFonts w:ascii="Times New Roman" w:hAnsi="Times New Roman" w:cs="Times New Roman"/>
          <w:szCs w:val="21"/>
        </w:rPr>
      </w:pP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proofErr w:type="gramStart"/>
      <w:r>
        <w:rPr>
          <w:rFonts w:ascii="Times New Roman" w:hAnsi="Times New Roman" w:cs="Times New Roman"/>
          <w:szCs w:val="21"/>
        </w:rPr>
        <w:t>由竞得</w:t>
      </w:r>
      <w:proofErr w:type="gramEnd"/>
      <w:r>
        <w:rPr>
          <w:rFonts w:ascii="Times New Roman" w:hAnsi="Times New Roman" w:cs="Times New Roman"/>
          <w:szCs w:val="21"/>
        </w:rPr>
        <w:t>人委托</w:t>
      </w:r>
      <w:r>
        <w:rPr>
          <w:rFonts w:ascii="Times New Roman" w:hAnsi="Times New Roman" w:cs="Times New Roman" w:hint="eastAsia"/>
          <w:szCs w:val="21"/>
        </w:rPr>
        <w:t>重庆市綦江区公共资源服务有限公司</w:t>
      </w:r>
      <w:r>
        <w:rPr>
          <w:rFonts w:ascii="Times New Roman" w:hAnsi="Times New Roman" w:cs="Times New Roman"/>
          <w:szCs w:val="21"/>
        </w:rPr>
        <w:t>支付至财政非</w:t>
      </w:r>
      <w:proofErr w:type="gramStart"/>
      <w:r>
        <w:rPr>
          <w:rFonts w:ascii="Times New Roman" w:hAnsi="Times New Roman" w:cs="Times New Roman"/>
          <w:szCs w:val="21"/>
        </w:rPr>
        <w:t>税收入专户</w:t>
      </w:r>
      <w:proofErr w:type="gramEnd"/>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五、</w:t>
      </w:r>
      <w:r>
        <w:rPr>
          <w:rFonts w:ascii="Times New Roman" w:hAnsi="Times New Roman" w:cs="Times New Roman" w:hint="eastAsia"/>
          <w:szCs w:val="21"/>
        </w:rPr>
        <w:t>采</w:t>
      </w:r>
      <w:r>
        <w:rPr>
          <w:rFonts w:ascii="Times New Roman" w:hAnsi="Times New Roman" w:cs="Times New Roman"/>
          <w:szCs w:val="21"/>
        </w:rPr>
        <w:t>矿权出让方式及时间</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proofErr w:type="gramStart"/>
      <w:r>
        <w:rPr>
          <w:rFonts w:ascii="Times New Roman" w:hAnsi="Times New Roman" w:cs="Times New Roman"/>
          <w:szCs w:val="21"/>
        </w:rPr>
        <w:t>上</w:t>
      </w:r>
      <w:proofErr w:type="gramEnd"/>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51</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2021</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06</w:t>
      </w:r>
      <w:r>
        <w:rPr>
          <w:rFonts w:ascii="Times New Roman" w:hAnsi="Times New Roman" w:cs="Times New Roman" w:hint="eastAsia"/>
          <w:szCs w:val="21"/>
        </w:rPr>
        <w:t>日</w:t>
      </w:r>
      <w:r>
        <w:rPr>
          <w:rFonts w:ascii="Times New Roman" w:hAnsi="Times New Roman" w:cs="Times New Roman" w:hint="eastAsia"/>
          <w:szCs w:val="21"/>
        </w:rPr>
        <w:t>09</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（如有特殊情况则另行通知），请竞买申请人做</w:t>
      </w:r>
      <w:r>
        <w:rPr>
          <w:rFonts w:ascii="Times New Roman" w:hAnsi="Times New Roman" w:cs="Times New Roman"/>
          <w:szCs w:val="21"/>
        </w:rPr>
        <w:t>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w:t>
      </w:r>
      <w:proofErr w:type="gramStart"/>
      <w:r>
        <w:rPr>
          <w:rFonts w:ascii="Times New Roman" w:hAnsi="Times New Roman" w:cs="Times New Roman"/>
          <w:szCs w:val="21"/>
        </w:rPr>
        <w:t>程序及竞得</w:t>
      </w:r>
      <w:proofErr w:type="gramEnd"/>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w:t>
      </w:r>
      <w:proofErr w:type="gramStart"/>
      <w:r>
        <w:rPr>
          <w:rFonts w:ascii="Times New Roman" w:hAnsi="Times New Roman" w:cs="Times New Roman"/>
          <w:szCs w:val="21"/>
        </w:rPr>
        <w:t>结束后竞得</w:t>
      </w:r>
      <w:proofErr w:type="gramEnd"/>
      <w:r>
        <w:rPr>
          <w:rFonts w:ascii="Times New Roman" w:hAnsi="Times New Roman" w:cs="Times New Roman"/>
          <w:szCs w:val="21"/>
        </w:rPr>
        <w:t>人与</w:t>
      </w:r>
      <w:r>
        <w:rPr>
          <w:rFonts w:ascii="Times New Roman" w:hAnsi="Times New Roman" w:cs="Times New Roman" w:hint="eastAsia"/>
          <w:szCs w:val="21"/>
        </w:rPr>
        <w:t>重庆市綦江区公共资源服务有限公司</w:t>
      </w:r>
      <w:r>
        <w:rPr>
          <w:rFonts w:ascii="Times New Roman" w:hAnsi="Times New Roman" w:cs="Times New Roman"/>
          <w:szCs w:val="21"/>
        </w:rPr>
        <w:t>现场签订《</w:t>
      </w:r>
      <w:r>
        <w:rPr>
          <w:rFonts w:ascii="Times New Roman" w:hAnsi="Times New Roman" w:cs="Times New Roman" w:hint="eastAsia"/>
          <w:szCs w:val="21"/>
        </w:rPr>
        <w:t>交易</w:t>
      </w:r>
      <w:proofErr w:type="gramStart"/>
      <w:r>
        <w:rPr>
          <w:rFonts w:ascii="Times New Roman" w:hAnsi="Times New Roman" w:cs="Times New Roman" w:hint="eastAsia"/>
          <w:szCs w:val="21"/>
        </w:rPr>
        <w:t>鉴证</w:t>
      </w:r>
      <w:proofErr w:type="gramEnd"/>
      <w:r>
        <w:rPr>
          <w:rFonts w:ascii="Times New Roman" w:hAnsi="Times New Roman" w:cs="Times New Roman" w:hint="eastAsia"/>
          <w:szCs w:val="21"/>
        </w:rPr>
        <w:t>证明</w:t>
      </w:r>
      <w:r>
        <w:rPr>
          <w:rFonts w:ascii="Times New Roman" w:hAnsi="Times New Roman" w:cs="Times New Roman"/>
          <w:szCs w:val="21"/>
        </w:rPr>
        <w:t>》。</w:t>
      </w:r>
    </w:p>
    <w:p w:rsidR="00894995" w:rsidRDefault="0036210F">
      <w:pPr>
        <w:spacing w:line="360" w:lineRule="exact"/>
        <w:ind w:firstLineChars="200" w:firstLine="42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rsidR="00894995" w:rsidRDefault="0036210F">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采矿权出让缴纳的</w:t>
      </w:r>
      <w:r>
        <w:rPr>
          <w:rFonts w:ascii="Times New Roman" w:hAnsi="Times New Roman" w:cs="Times New Roman" w:hint="eastAsia"/>
          <w:szCs w:val="21"/>
        </w:rPr>
        <w:t>30%</w:t>
      </w:r>
      <w:r>
        <w:rPr>
          <w:rFonts w:ascii="Times New Roman" w:hAnsi="Times New Roman" w:cs="Times New Roman" w:hint="eastAsia"/>
          <w:szCs w:val="21"/>
        </w:rPr>
        <w:t>保证金，采矿</w:t>
      </w:r>
      <w:proofErr w:type="gramStart"/>
      <w:r>
        <w:rPr>
          <w:rFonts w:ascii="Times New Roman" w:hAnsi="Times New Roman" w:cs="Times New Roman" w:hint="eastAsia"/>
          <w:szCs w:val="21"/>
        </w:rPr>
        <w:t>权成交</w:t>
      </w:r>
      <w:proofErr w:type="gramEnd"/>
      <w:r>
        <w:rPr>
          <w:rFonts w:ascii="Times New Roman" w:hAnsi="Times New Roman" w:cs="Times New Roman" w:hint="eastAsia"/>
          <w:szCs w:val="21"/>
        </w:rPr>
        <w:t>后转为采矿权出让收益，剩余</w:t>
      </w:r>
      <w:r>
        <w:rPr>
          <w:rFonts w:ascii="Times New Roman" w:hAnsi="Times New Roman" w:cs="Times New Roman" w:hint="eastAsia"/>
          <w:szCs w:val="21"/>
        </w:rPr>
        <w:t>70%</w:t>
      </w:r>
      <w:r>
        <w:rPr>
          <w:rFonts w:ascii="Times New Roman" w:hAnsi="Times New Roman" w:cs="Times New Roman" w:hint="eastAsia"/>
          <w:szCs w:val="21"/>
        </w:rPr>
        <w:t>采矿权出让收益平均分</w:t>
      </w:r>
      <w:r>
        <w:rPr>
          <w:rFonts w:ascii="Times New Roman" w:hAnsi="Times New Roman" w:cs="Times New Roman" w:hint="eastAsia"/>
          <w:szCs w:val="21"/>
        </w:rPr>
        <w:t>6</w:t>
      </w:r>
      <w:r>
        <w:rPr>
          <w:rFonts w:ascii="Times New Roman" w:hAnsi="Times New Roman" w:cs="Times New Roman" w:hint="eastAsia"/>
          <w:szCs w:val="21"/>
        </w:rPr>
        <w:t>期</w:t>
      </w:r>
      <w:r>
        <w:rPr>
          <w:rFonts w:ascii="Times New Roman" w:hAnsi="Times New Roman" w:cs="Times New Roman" w:hint="eastAsia"/>
          <w:szCs w:val="21"/>
        </w:rPr>
        <w:t>，</w:t>
      </w:r>
      <w:r>
        <w:rPr>
          <w:rFonts w:ascii="Times New Roman" w:hAnsi="Times New Roman" w:cs="Times New Roman" w:hint="eastAsia"/>
          <w:szCs w:val="21"/>
        </w:rPr>
        <w:t>6</w:t>
      </w:r>
      <w:r>
        <w:rPr>
          <w:rFonts w:ascii="Times New Roman" w:hAnsi="Times New Roman" w:cs="Times New Roman" w:hint="eastAsia"/>
          <w:szCs w:val="21"/>
        </w:rPr>
        <w:t>年内</w:t>
      </w:r>
      <w:r>
        <w:rPr>
          <w:rFonts w:ascii="Times New Roman" w:hAnsi="Times New Roman" w:cs="Times New Roman" w:hint="eastAsia"/>
          <w:szCs w:val="21"/>
        </w:rPr>
        <w:t>完清。</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八</w:t>
      </w:r>
      <w:r>
        <w:rPr>
          <w:rFonts w:ascii="Times New Roman" w:hAnsi="Times New Roman" w:cs="Times New Roman"/>
          <w:color w:val="222222"/>
          <w:szCs w:val="21"/>
        </w:rPr>
        <w:t>、交易中止或终止</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lastRenderedPageBreak/>
        <w:t>有下列情形之一的，我中心将发布中止或者终止交易公告，并中止或者终止交易活动：</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proofErr w:type="gramStart"/>
      <w:r>
        <w:rPr>
          <w:rFonts w:ascii="Times New Roman" w:hAnsi="Times New Roman" w:cs="Times New Roman"/>
          <w:color w:val="222222"/>
          <w:szCs w:val="21"/>
        </w:rPr>
        <w:t>权规划</w:t>
      </w:r>
      <w:proofErr w:type="gramEnd"/>
      <w:r>
        <w:rPr>
          <w:rFonts w:ascii="Times New Roman" w:hAnsi="Times New Roman" w:cs="Times New Roman"/>
          <w:color w:val="222222"/>
          <w:szCs w:val="21"/>
        </w:rPr>
        <w:t>条件等发生变化，对采矿权使用权有重大影响的；</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894995" w:rsidRDefault="00894995">
      <w:pPr>
        <w:spacing w:line="360" w:lineRule="exact"/>
        <w:ind w:firstLineChars="200" w:firstLine="420"/>
        <w:rPr>
          <w:rFonts w:ascii="Times New Roman" w:eastAsia="宋体" w:hAnsi="Times New Roman" w:cs="Times New Roman"/>
          <w:color w:val="222222"/>
          <w:szCs w:val="21"/>
        </w:rPr>
      </w:pP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九</w:t>
      </w:r>
      <w:r>
        <w:rPr>
          <w:rFonts w:ascii="Times New Roman" w:hAnsi="Times New Roman" w:cs="Times New Roman"/>
          <w:color w:val="222222"/>
          <w:szCs w:val="21"/>
        </w:rPr>
        <w:t>、违约责任</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proofErr w:type="gramStart"/>
      <w:r>
        <w:rPr>
          <w:rFonts w:ascii="Times New Roman" w:hAnsi="Times New Roman" w:cs="Times New Roman"/>
          <w:szCs w:val="21"/>
        </w:rPr>
        <w:t>得资格</w:t>
      </w:r>
      <w:proofErr w:type="gramEnd"/>
      <w:r>
        <w:rPr>
          <w:rFonts w:ascii="Times New Roman" w:hAnsi="Times New Roman" w:cs="Times New Roman"/>
          <w:szCs w:val="21"/>
        </w:rPr>
        <w:t>的；</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proofErr w:type="gramStart"/>
      <w:r>
        <w:rPr>
          <w:rFonts w:ascii="Times New Roman" w:hAnsi="Times New Roman" w:cs="Times New Roman"/>
          <w:szCs w:val="21"/>
        </w:rPr>
        <w:t>持成交</w:t>
      </w:r>
      <w:proofErr w:type="gramEnd"/>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proofErr w:type="gramStart"/>
      <w:r>
        <w:rPr>
          <w:rFonts w:ascii="Times New Roman" w:hAnsi="Times New Roman" w:cs="Times New Roman"/>
          <w:szCs w:val="21"/>
        </w:rPr>
        <w:t>权成交</w:t>
      </w:r>
      <w:proofErr w:type="gramEnd"/>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r>
        <w:rPr>
          <w:rFonts w:ascii="Times New Roman" w:hAnsi="Times New Roman" w:cs="Times New Roman"/>
          <w:szCs w:val="21"/>
        </w:rPr>
        <w:t>；</w:t>
      </w:r>
    </w:p>
    <w:p w:rsidR="00894995" w:rsidRDefault="0036210F">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894995" w:rsidRDefault="00894995">
      <w:pPr>
        <w:spacing w:line="360" w:lineRule="exact"/>
        <w:ind w:firstLineChars="200" w:firstLine="420"/>
        <w:rPr>
          <w:rFonts w:ascii="Times New Roman" w:eastAsia="宋体" w:hAnsi="Times New Roman" w:cs="Times New Roman"/>
          <w:color w:val="222222"/>
          <w:szCs w:val="21"/>
        </w:rPr>
      </w:pPr>
    </w:p>
    <w:p w:rsidR="00894995" w:rsidRDefault="0036210F">
      <w:pPr>
        <w:spacing w:line="360" w:lineRule="exact"/>
        <w:ind w:firstLineChars="200" w:firstLine="420"/>
        <w:rPr>
          <w:rFonts w:ascii="Times New Roman" w:hAnsi="Times New Roman" w:cs="Times New Roman"/>
          <w:color w:val="222222"/>
          <w:szCs w:val="21"/>
        </w:rPr>
      </w:pPr>
      <w:r>
        <w:t>十</w:t>
      </w:r>
      <w:r>
        <w:rPr>
          <w:rFonts w:ascii="Times New Roman" w:hAnsi="Times New Roman" w:cs="Times New Roman"/>
          <w:color w:val="222222"/>
          <w:szCs w:val="21"/>
        </w:rPr>
        <w:t>、注意事项</w:t>
      </w:r>
    </w:p>
    <w:p w:rsidR="00894995" w:rsidRDefault="0036210F">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（二）采矿</w:t>
      </w:r>
      <w:proofErr w:type="gramStart"/>
      <w:r>
        <w:rPr>
          <w:rFonts w:ascii="Times New Roman" w:hAnsi="Times New Roman" w:cs="Times New Roman"/>
          <w:color w:val="222222"/>
          <w:szCs w:val="21"/>
        </w:rPr>
        <w:t>权投资</w:t>
      </w:r>
      <w:proofErr w:type="gramEnd"/>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w:t>
      </w:r>
      <w:r>
        <w:rPr>
          <w:rFonts w:ascii="Times New Roman" w:hAnsi="Times New Roman" w:cs="Times New Roman"/>
          <w:color w:val="222222"/>
          <w:szCs w:val="21"/>
        </w:rPr>
        <w:lastRenderedPageBreak/>
        <w:t>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894995" w:rsidRDefault="0036210F">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proofErr w:type="gramStart"/>
      <w:r>
        <w:rPr>
          <w:rFonts w:ascii="Times New Roman" w:hAnsi="Times New Roman" w:cs="Times New Roman"/>
          <w:color w:val="222222"/>
          <w:szCs w:val="21"/>
        </w:rPr>
        <w:t>由竞得</w:t>
      </w:r>
      <w:proofErr w:type="gramEnd"/>
      <w:r>
        <w:rPr>
          <w:rFonts w:ascii="Times New Roman" w:hAnsi="Times New Roman" w:cs="Times New Roman"/>
          <w:color w:val="222222"/>
          <w:szCs w:val="21"/>
        </w:rPr>
        <w:t>人自行负责解决并依法完善相关手续；</w:t>
      </w:r>
    </w:p>
    <w:p w:rsidR="00894995" w:rsidRDefault="0036210F">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w:t>
      </w:r>
      <w:proofErr w:type="gramStart"/>
      <w:r>
        <w:rPr>
          <w:rFonts w:ascii="Times New Roman" w:hAnsi="Times New Roman" w:cs="Times New Roman"/>
          <w:color w:val="222222"/>
          <w:szCs w:val="21"/>
        </w:rPr>
        <w:t>若竞得</w:t>
      </w:r>
      <w:proofErr w:type="gramEnd"/>
      <w:r>
        <w:rPr>
          <w:rFonts w:ascii="Times New Roman" w:hAnsi="Times New Roman" w:cs="Times New Roman"/>
          <w:color w:val="222222"/>
          <w:szCs w:val="21"/>
        </w:rPr>
        <w:t>人竞得采矿权后，在办</w:t>
      </w:r>
      <w:r>
        <w:rPr>
          <w:rFonts w:ascii="Times New Roman" w:hAnsi="Times New Roman" w:cs="Times New Roman"/>
          <w:color w:val="222222"/>
          <w:szCs w:val="21"/>
        </w:rPr>
        <w:t>理采矿权登记所需要件时进行安全、环境评价等认定为不适宜开采的，按不成交处理；</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894995" w:rsidRDefault="00894995">
      <w:pPr>
        <w:spacing w:line="360" w:lineRule="exact"/>
        <w:ind w:firstLineChars="200" w:firstLine="420"/>
        <w:rPr>
          <w:rFonts w:ascii="Times New Roman" w:eastAsia="宋体" w:hAnsi="Times New Roman" w:cs="Times New Roman"/>
          <w:color w:val="222222"/>
          <w:szCs w:val="21"/>
        </w:rPr>
      </w:pP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一</w:t>
      </w:r>
      <w:r>
        <w:rPr>
          <w:rFonts w:ascii="Times New Roman" w:hAnsi="Times New Roman" w:cs="Times New Roman"/>
          <w:color w:val="222222"/>
          <w:szCs w:val="21"/>
        </w:rPr>
        <w:t>、其他重要提示及要求</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hint="eastAsia"/>
          <w:szCs w:val="21"/>
        </w:rPr>
        <w:t>、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w:t>
      </w:r>
      <w:r>
        <w:rPr>
          <w:rFonts w:ascii="Times New Roman" w:hAnsi="Times New Roman" w:cs="Times New Roman" w:hint="eastAsia"/>
          <w:szCs w:val="21"/>
        </w:rPr>
        <w:t>公告须知、采矿权出让合同内容、资产评估及其他权益补偿额已完全认可并自愿承担所有风险。</w:t>
      </w:r>
      <w:r>
        <w:rPr>
          <w:rFonts w:ascii="Times New Roman" w:hAnsi="Times New Roman" w:cs="Times New Roman" w:hint="eastAsia"/>
          <w:szCs w:val="21"/>
        </w:rPr>
        <w:t xml:space="preserve"> 2</w:t>
      </w:r>
      <w:r>
        <w:rPr>
          <w:rFonts w:ascii="Times New Roman" w:hAnsi="Times New Roman" w:cs="Times New Roman" w:hint="eastAsia"/>
          <w:szCs w:val="21"/>
        </w:rPr>
        <w:t>、根据出让</w:t>
      </w:r>
      <w:proofErr w:type="gramStart"/>
      <w:r>
        <w:rPr>
          <w:rFonts w:ascii="Times New Roman" w:hAnsi="Times New Roman" w:cs="Times New Roman" w:hint="eastAsia"/>
          <w:szCs w:val="21"/>
        </w:rPr>
        <w:t>前期报告</w:t>
      </w:r>
      <w:proofErr w:type="gramEnd"/>
      <w:r>
        <w:rPr>
          <w:rFonts w:ascii="Times New Roman" w:hAnsi="Times New Roman" w:cs="Times New Roman" w:hint="eastAsia"/>
          <w:szCs w:val="21"/>
        </w:rPr>
        <w:t>等资料，矿区范围保有资源储量</w:t>
      </w:r>
      <w:r>
        <w:rPr>
          <w:rFonts w:ascii="Times New Roman" w:hAnsi="Times New Roman" w:cs="Times New Roman" w:hint="eastAsia"/>
          <w:szCs w:val="21"/>
        </w:rPr>
        <w:t>1133.6</w:t>
      </w:r>
      <w:r>
        <w:rPr>
          <w:rFonts w:ascii="Times New Roman" w:hAnsi="Times New Roman" w:cs="Times New Roman" w:hint="eastAsia"/>
          <w:szCs w:val="21"/>
        </w:rPr>
        <w:t>万吨</w:t>
      </w:r>
      <w:r>
        <w:rPr>
          <w:rFonts w:ascii="Times New Roman" w:hAnsi="Times New Roman" w:cs="Times New Roman" w:hint="eastAsia"/>
          <w:szCs w:val="21"/>
        </w:rPr>
        <w:t>(</w:t>
      </w:r>
      <w:r>
        <w:rPr>
          <w:rFonts w:ascii="Times New Roman" w:hAnsi="Times New Roman" w:cs="Times New Roman" w:hint="eastAsia"/>
          <w:szCs w:val="21"/>
        </w:rPr>
        <w:t>其中新增资源储量</w:t>
      </w:r>
      <w:r>
        <w:rPr>
          <w:rFonts w:ascii="Times New Roman" w:hAnsi="Times New Roman" w:cs="Times New Roman" w:hint="eastAsia"/>
          <w:szCs w:val="21"/>
        </w:rPr>
        <w:t>1133.6</w:t>
      </w:r>
      <w:r>
        <w:rPr>
          <w:rFonts w:ascii="Times New Roman" w:hAnsi="Times New Roman" w:cs="Times New Roman" w:hint="eastAsia"/>
          <w:szCs w:val="21"/>
        </w:rPr>
        <w:t>万吨，预计总可采资源储量</w:t>
      </w:r>
      <w:r>
        <w:rPr>
          <w:rFonts w:ascii="Times New Roman" w:hAnsi="Times New Roman" w:cs="Times New Roman" w:hint="eastAsia"/>
          <w:szCs w:val="21"/>
        </w:rPr>
        <w:t>888.6</w:t>
      </w:r>
      <w:r>
        <w:rPr>
          <w:rFonts w:ascii="Times New Roman" w:hAnsi="Times New Roman" w:cs="Times New Roman" w:hint="eastAsia"/>
          <w:szCs w:val="21"/>
        </w:rPr>
        <w:t>万吨。</w:t>
      </w:r>
      <w:r>
        <w:rPr>
          <w:rFonts w:ascii="Times New Roman" w:hAnsi="Times New Roman" w:cs="Times New Roman" w:hint="eastAsia"/>
          <w:szCs w:val="21"/>
        </w:rPr>
        <w:t xml:space="preserve"> 3</w:t>
      </w:r>
      <w:r>
        <w:rPr>
          <w:rFonts w:ascii="Times New Roman" w:hAnsi="Times New Roman" w:cs="Times New Roman" w:hint="eastAsia"/>
          <w:szCs w:val="21"/>
        </w:rPr>
        <w:t>、竞得人需在签订采矿</w:t>
      </w:r>
      <w:proofErr w:type="gramStart"/>
      <w:r>
        <w:rPr>
          <w:rFonts w:ascii="Times New Roman" w:hAnsi="Times New Roman" w:cs="Times New Roman" w:hint="eastAsia"/>
          <w:szCs w:val="21"/>
        </w:rPr>
        <w:t>权成交</w:t>
      </w:r>
      <w:proofErr w:type="gramEnd"/>
      <w:r>
        <w:rPr>
          <w:rFonts w:ascii="Times New Roman" w:hAnsi="Times New Roman" w:cs="Times New Roman" w:hint="eastAsia"/>
          <w:szCs w:val="21"/>
        </w:rPr>
        <w:t>确认书后十个工作日内一次性另行支付原采矿权人固定资产投入等其他费用</w:t>
      </w:r>
      <w:r>
        <w:rPr>
          <w:rFonts w:ascii="Times New Roman" w:hAnsi="Times New Roman" w:cs="Times New Roman" w:hint="eastAsia"/>
          <w:szCs w:val="21"/>
        </w:rPr>
        <w:t>1650.84</w:t>
      </w:r>
      <w:r>
        <w:rPr>
          <w:rFonts w:ascii="Times New Roman" w:hAnsi="Times New Roman" w:cs="Times New Roman" w:hint="eastAsia"/>
          <w:szCs w:val="21"/>
        </w:rPr>
        <w:t>万元</w:t>
      </w:r>
      <w:r>
        <w:rPr>
          <w:rFonts w:ascii="Times New Roman" w:hAnsi="Times New Roman" w:cs="Times New Roman" w:hint="eastAsia"/>
          <w:szCs w:val="21"/>
        </w:rPr>
        <w:t>(</w:t>
      </w:r>
      <w:r>
        <w:rPr>
          <w:rFonts w:ascii="Times New Roman" w:hAnsi="Times New Roman" w:cs="Times New Roman" w:hint="eastAsia"/>
          <w:szCs w:val="21"/>
        </w:rPr>
        <w:t>固定资产价值评估</w:t>
      </w:r>
      <w:r>
        <w:rPr>
          <w:rFonts w:ascii="Times New Roman" w:hAnsi="Times New Roman" w:cs="Times New Roman" w:hint="eastAsia"/>
          <w:szCs w:val="21"/>
        </w:rPr>
        <w:t>1646.84</w:t>
      </w:r>
      <w:r>
        <w:rPr>
          <w:rFonts w:ascii="Times New Roman" w:hAnsi="Times New Roman" w:cs="Times New Roman" w:hint="eastAsia"/>
          <w:szCs w:val="21"/>
        </w:rPr>
        <w:t>万元，《固定资产价值评估报告》编制费用</w:t>
      </w:r>
      <w:r>
        <w:rPr>
          <w:rFonts w:ascii="Times New Roman" w:hAnsi="Times New Roman" w:cs="Times New Roman" w:hint="eastAsia"/>
          <w:szCs w:val="21"/>
        </w:rPr>
        <w:t>4</w:t>
      </w:r>
      <w:r>
        <w:rPr>
          <w:rFonts w:ascii="Times New Roman" w:hAnsi="Times New Roman" w:cs="Times New Roman" w:hint="eastAsia"/>
          <w:szCs w:val="21"/>
        </w:rPr>
        <w:t>万元）至出让方指定账户（收款单位：重庆市</w:t>
      </w:r>
      <w:proofErr w:type="gramStart"/>
      <w:r>
        <w:rPr>
          <w:rFonts w:ascii="Times New Roman" w:hAnsi="Times New Roman" w:cs="Times New Roman" w:hint="eastAsia"/>
          <w:szCs w:val="21"/>
        </w:rPr>
        <w:t>鑫</w:t>
      </w:r>
      <w:proofErr w:type="gramEnd"/>
      <w:r>
        <w:rPr>
          <w:rFonts w:ascii="Times New Roman" w:hAnsi="Times New Roman" w:cs="Times New Roman" w:hint="eastAsia"/>
          <w:szCs w:val="21"/>
        </w:rPr>
        <w:t>愚公建材有限公司，开户行：重庆农村商业银行股份有限公司綦江支行石</w:t>
      </w:r>
      <w:r>
        <w:rPr>
          <w:rFonts w:ascii="Times New Roman" w:hAnsi="Times New Roman" w:cs="Times New Roman" w:hint="eastAsia"/>
          <w:szCs w:val="21"/>
        </w:rPr>
        <w:t>壕分理处，</w:t>
      </w: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1144030120010001340</w:t>
      </w:r>
      <w:r>
        <w:rPr>
          <w:rFonts w:ascii="Times New Roman" w:hAnsi="Times New Roman" w:cs="Times New Roman" w:hint="eastAsia"/>
          <w:szCs w:val="21"/>
        </w:rPr>
        <w:t>），出让方只开具收款收据。逾期未缴纳相关费用的，视为竞得人自愿放弃采矿权，不退还竞买保证金。若原采矿权人竞得，可以不支付此费用。</w:t>
      </w:r>
      <w:r>
        <w:rPr>
          <w:rFonts w:ascii="Times New Roman" w:hAnsi="Times New Roman" w:cs="Times New Roman" w:hint="eastAsia"/>
          <w:szCs w:val="21"/>
        </w:rPr>
        <w:t xml:space="preserve"> 4</w:t>
      </w:r>
      <w:r>
        <w:rPr>
          <w:rFonts w:ascii="Times New Roman" w:hAnsi="Times New Roman" w:cs="Times New Roman" w:hint="eastAsia"/>
          <w:szCs w:val="21"/>
        </w:rPr>
        <w:t>、竞得人须自行或委托编制矿山地质环境恢复治理和土地复垦方案并通过审查，同时按照《矿山地质环境保护规定》等相关规定履行矿山地质环境保护相关义务。</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二</w:t>
      </w:r>
      <w:r>
        <w:rPr>
          <w:rFonts w:ascii="Times New Roman" w:hAnsi="Times New Roman" w:cs="Times New Roman"/>
          <w:color w:val="222222"/>
          <w:szCs w:val="21"/>
        </w:rPr>
        <w:t>、提出异议的方式与途径</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重庆市綦</w:t>
      </w:r>
      <w:r>
        <w:rPr>
          <w:rFonts w:ascii="Times New Roman" w:hAnsi="Times New Roman" w:cs="Times New Roman" w:hint="eastAsia"/>
          <w:color w:val="222222"/>
          <w:szCs w:val="21"/>
        </w:rPr>
        <w:t>江区公共资源服务有限公司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639"/>
      </w:tblGrid>
      <w:tr w:rsidR="00894995">
        <w:trPr>
          <w:trHeight w:hRule="exact" w:val="4546"/>
        </w:trPr>
        <w:tc>
          <w:tcPr>
            <w:tcW w:w="9639" w:type="dxa"/>
          </w:tcPr>
          <w:p w:rsidR="00894995" w:rsidRDefault="0036210F">
            <w:pPr>
              <w:spacing w:line="600" w:lineRule="exact"/>
              <w:rPr>
                <w:rFonts w:ascii="Times New Roman" w:hAnsi="Times New Roman" w:cs="Times New Roman"/>
                <w:sz w:val="20"/>
                <w:szCs w:val="20"/>
              </w:rPr>
            </w:pPr>
            <w:r>
              <w:rPr>
                <w:rFonts w:ascii="Times New Roman" w:hAnsi="Times New Roman" w:cs="Times New Roman"/>
                <w:sz w:val="20"/>
                <w:szCs w:val="20"/>
              </w:rPr>
              <w:lastRenderedPageBreak/>
              <w:t>竞买人声明：</w:t>
            </w:r>
            <w:r>
              <w:rPr>
                <w:rFonts w:ascii="Times New Roman" w:hAnsi="Times New Roman" w:cs="Times New Roman"/>
                <w:sz w:val="20"/>
                <w:szCs w:val="20"/>
                <w:u w:val="single"/>
              </w:rPr>
              <w:t xml:space="preserve">                                                                             </w:t>
            </w:r>
          </w:p>
          <w:p w:rsidR="00894995" w:rsidRDefault="0036210F">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94995" w:rsidRDefault="0036210F">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94995" w:rsidRDefault="0036210F">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94995" w:rsidRDefault="0036210F">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894995" w:rsidRDefault="0036210F">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894995" w:rsidRDefault="00894995">
            <w:pPr>
              <w:spacing w:line="240" w:lineRule="atLeast"/>
              <w:jc w:val="center"/>
              <w:rPr>
                <w:rFonts w:ascii="Times New Roman" w:hAnsi="Times New Roman" w:cs="Times New Roman"/>
                <w:sz w:val="20"/>
                <w:szCs w:val="20"/>
              </w:rPr>
            </w:pPr>
          </w:p>
          <w:p w:rsidR="00894995" w:rsidRDefault="00894995">
            <w:pPr>
              <w:spacing w:line="240" w:lineRule="atLeast"/>
              <w:jc w:val="center"/>
              <w:rPr>
                <w:rFonts w:ascii="Times New Roman" w:hAnsi="Times New Roman" w:cs="Times New Roman"/>
                <w:sz w:val="20"/>
                <w:szCs w:val="20"/>
              </w:rPr>
            </w:pPr>
          </w:p>
          <w:p w:rsidR="00894995" w:rsidRDefault="0036210F">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894995" w:rsidRDefault="0036210F">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重庆市綦江区石壕镇石泉村建筑石料用灰岩采矿点</w:t>
      </w:r>
      <w:r>
        <w:rPr>
          <w:rFonts w:ascii="宋体" w:eastAsia="宋体" w:hAnsi="宋体" w:cs="宋体" w:hint="eastAsia"/>
          <w:szCs w:val="21"/>
        </w:rPr>
        <w:t>采矿权</w:t>
      </w:r>
      <w:r>
        <w:rPr>
          <w:rFonts w:ascii="Times New Roman" w:hAnsi="Times New Roman" w:cs="Times New Roman"/>
          <w:szCs w:val="21"/>
        </w:rPr>
        <w:t>竞买承诺书》</w:t>
      </w:r>
    </w:p>
    <w:p w:rsidR="00894995" w:rsidRDefault="0036210F">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894995" w:rsidRDefault="0036210F">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894995" w:rsidRDefault="0036210F">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附件五：《采矿权成交确认书》模板</w:t>
      </w:r>
    </w:p>
    <w:sectPr w:rsidR="00894995">
      <w:pgSz w:w="11906" w:h="16838"/>
      <w:pgMar w:top="1587" w:right="1474" w:bottom="1587" w:left="147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16304E"/>
    <w:multiLevelType w:val="hybridMultilevel"/>
    <w:tmpl w:val="3CB41A84"/>
    <w:lvl w:ilvl="0" w:tplc="AA225C52">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revisionView w:inkAnnotations="0"/>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84122"/>
    <w:rsid w:val="00354947"/>
    <w:rsid w:val="0036210F"/>
    <w:rsid w:val="005B5611"/>
    <w:rsid w:val="00880956"/>
    <w:rsid w:val="00894995"/>
    <w:rsid w:val="00CB205D"/>
    <w:rsid w:val="451B6779"/>
    <w:rsid w:val="53BC4B50"/>
    <w:rsid w:val="78113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6CABD6"/>
  <w15:docId w15:val="{DA00EE50-3EFC-4DA3-ABD3-9038F464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rsid w:val="0008412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1771</Words>
  <Characters>10100</Characters>
  <Application>Microsoft Office Word</Application>
  <DocSecurity>0</DocSecurity>
  <Lines>84</Lines>
  <Paragraphs>23</Paragraphs>
  <ScaleCrop>false</ScaleCrop>
  <Company>HP Inc.</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国土资源</cp:lastModifiedBy>
  <cp:revision>6</cp:revision>
  <cp:lastPrinted>2021-06-04T03:17:00Z</cp:lastPrinted>
  <dcterms:created xsi:type="dcterms:W3CDTF">2021-02-24T09:07:00Z</dcterms:created>
  <dcterms:modified xsi:type="dcterms:W3CDTF">2021-06-07T04:03:00Z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