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0"/>
          <w:szCs w:val="40"/>
        </w:rPr>
      </w:pPr>
      <w:r>
        <w:rPr>
          <w:rFonts w:eastAsia="黑体"/>
          <w:sz w:val="40"/>
          <w:szCs w:val="40"/>
          <w:lang w:bidi="ar"/>
        </w:rPr>
        <w:t>重庆市采矿权公开出让公告</w:t>
      </w:r>
    </w:p>
    <w:p>
      <w:pPr>
        <w:jc w:val="center"/>
        <w:rPr>
          <w:rFonts w:eastAsia="方正黑体_GBK"/>
          <w:sz w:val="30"/>
          <w:szCs w:val="30"/>
        </w:rPr>
      </w:pPr>
      <w:r>
        <w:rPr>
          <w:rFonts w:hint="eastAsia" w:eastAsia="方正黑体_GBK"/>
          <w:sz w:val="30"/>
          <w:szCs w:val="30"/>
          <w:lang w:bidi="ar"/>
        </w:rPr>
        <w:t>渝矿采出字〔2021〕（石柱）5号</w:t>
      </w:r>
    </w:p>
    <w:p>
      <w:pPr>
        <w:spacing w:line="360" w:lineRule="exact"/>
        <w:ind w:firstLine="480" w:firstLineChars="200"/>
        <w:rPr>
          <w:sz w:val="24"/>
          <w:lang w:bidi="ar"/>
        </w:rPr>
      </w:pPr>
      <w:r>
        <w:rPr>
          <w:sz w:val="24"/>
          <w:lang w:bidi="ar"/>
        </w:rPr>
        <w:t>根据国家和重庆市的相关规定，现对以下采矿权予以公告，公告时间为</w:t>
      </w:r>
      <w:r>
        <w:rPr>
          <w:rFonts w:hint="eastAsia"/>
          <w:sz w:val="24"/>
          <w:lang w:bidi="ar"/>
        </w:rPr>
        <w:t>2021年10月25日18时</w:t>
      </w:r>
      <w:r>
        <w:rPr>
          <w:sz w:val="24"/>
          <w:lang w:bidi="ar"/>
        </w:rPr>
        <w:t>-</w:t>
      </w:r>
      <w:r>
        <w:rPr>
          <w:rFonts w:hint="eastAsia"/>
          <w:sz w:val="24"/>
          <w:lang w:bidi="ar"/>
        </w:rPr>
        <w:t>2021年11月22日18时</w:t>
      </w:r>
      <w:r>
        <w:rPr>
          <w:sz w:val="24"/>
          <w:lang w:bidi="ar"/>
        </w:rPr>
        <w:t>。公告日期内有2家以上（含2家）申报的采取拍卖方式确定受让方，拍卖时间另行通知；公告时间内只有1家单位申报的将采取挂牌出让。本次公开出让的采矿权采用现场交易，出让详细资料和具体要求，竞买申请人可在报名时间截止前到石柱土家族自治县公共资源综合交易中心索取相关资料并进行报名。地址：石柱县新城区写字楼5楼，联系电话：023-73377087，联系人：谭老师。</w:t>
      </w:r>
    </w:p>
    <w:p>
      <w:pPr>
        <w:spacing w:line="360" w:lineRule="exact"/>
        <w:ind w:firstLine="480" w:firstLineChars="200"/>
        <w:rPr>
          <w:sz w:val="24"/>
          <w:lang w:bidi="ar"/>
        </w:rPr>
      </w:pPr>
      <w:r>
        <w:rPr>
          <w:sz w:val="24"/>
          <w:lang w:bidi="ar"/>
        </w:rPr>
        <w:t>本次公告同步发布的网站：重庆</w:t>
      </w:r>
      <w:bookmarkStart w:id="0" w:name="_GoBack"/>
      <w:bookmarkEnd w:id="0"/>
      <w:r>
        <w:rPr>
          <w:sz w:val="24"/>
          <w:lang w:bidi="ar"/>
        </w:rPr>
        <w:t>市规划和自然资源局网站：http://ghzrzyj.cq.gov.cn、重庆市公共资源交易网（石柱县）：https://www.cqggzy.com/shizhuweb/、自然资源部网站：http://www.mnr.gov.cn、石柱土家族自治县人民政府网站:</w:t>
      </w:r>
      <w:r>
        <w:rPr>
          <w:sz w:val="24"/>
          <w:lang w:bidi="ar"/>
        </w:rPr>
        <w:fldChar w:fldCharType="begin"/>
      </w:r>
      <w:r>
        <w:rPr>
          <w:sz w:val="24"/>
          <w:lang w:bidi="ar"/>
        </w:rPr>
        <w:instrText xml:space="preserve"> HYPERLINK "http://cqszx.gov.cn/bm/xghzyj/" </w:instrText>
      </w:r>
      <w:r>
        <w:rPr>
          <w:sz w:val="24"/>
          <w:lang w:bidi="ar"/>
        </w:rPr>
        <w:fldChar w:fldCharType="separate"/>
      </w:r>
      <w:r>
        <w:rPr>
          <w:sz w:val="24"/>
          <w:lang w:bidi="ar"/>
        </w:rPr>
        <w:t>http://cqszx.gov.cn/bm/xghzyj/</w:t>
      </w:r>
      <w:r>
        <w:rPr>
          <w:sz w:val="24"/>
          <w:lang w:bidi="ar"/>
        </w:rPr>
        <w:fldChar w:fldCharType="end"/>
      </w:r>
      <w:r>
        <w:rPr>
          <w:sz w:val="24"/>
          <w:lang w:bidi="ar"/>
        </w:rPr>
        <w:t>。</w:t>
      </w:r>
    </w:p>
    <w:tbl>
      <w:tblPr>
        <w:tblStyle w:val="4"/>
        <w:tblW w:w="1423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36"/>
        <w:gridCol w:w="1509"/>
        <w:gridCol w:w="1103"/>
        <w:gridCol w:w="1080"/>
        <w:gridCol w:w="1490"/>
        <w:gridCol w:w="1146"/>
        <w:gridCol w:w="1343"/>
        <w:gridCol w:w="1140"/>
        <w:gridCol w:w="1486"/>
        <w:gridCol w:w="851"/>
        <w:gridCol w:w="113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6"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序号</w:t>
            </w:r>
          </w:p>
        </w:tc>
        <w:tc>
          <w:tcPr>
            <w:tcW w:w="151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采矿权名称</w:t>
            </w:r>
          </w:p>
          <w:p>
            <w:pPr>
              <w:jc w:val="center"/>
              <w:rPr>
                <w:rFonts w:ascii="Times New Roman" w:hAnsi="Times New Roman" w:cs="Times New Roman"/>
              </w:rPr>
            </w:pPr>
            <w:r>
              <w:rPr>
                <w:rFonts w:ascii="Times New Roman" w:hAnsi="Times New Roman" w:cs="Times New Roman"/>
                <w:szCs w:val="21"/>
                <w:lang w:bidi="ar"/>
              </w:rPr>
              <w:t>（暂定名）</w:t>
            </w:r>
          </w:p>
        </w:tc>
        <w:tc>
          <w:tcPr>
            <w:tcW w:w="110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地理位置</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矿种</w:t>
            </w:r>
          </w:p>
        </w:tc>
        <w:tc>
          <w:tcPr>
            <w:tcW w:w="149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矿区范围</w:t>
            </w:r>
          </w:p>
          <w:p>
            <w:pPr>
              <w:jc w:val="center"/>
              <w:rPr>
                <w:rFonts w:ascii="Times New Roman" w:hAnsi="Times New Roman" w:cs="Times New Roman"/>
              </w:rPr>
            </w:pPr>
            <w:r>
              <w:rPr>
                <w:rFonts w:ascii="Times New Roman" w:hAnsi="Times New Roman" w:cs="Times New Roman"/>
                <w:szCs w:val="21"/>
                <w:lang w:bidi="ar"/>
              </w:rPr>
              <w:t>拐点坐标</w:t>
            </w:r>
          </w:p>
        </w:tc>
        <w:tc>
          <w:tcPr>
            <w:tcW w:w="114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资源储量</w:t>
            </w:r>
          </w:p>
        </w:tc>
        <w:tc>
          <w:tcPr>
            <w:tcW w:w="134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矿区面积</w:t>
            </w:r>
          </w:p>
          <w:p>
            <w:pPr>
              <w:jc w:val="center"/>
              <w:rPr>
                <w:rFonts w:ascii="Times New Roman" w:hAnsi="Times New Roman" w:cs="Times New Roman"/>
              </w:rPr>
            </w:pPr>
            <w:r>
              <w:rPr>
                <w:rFonts w:ascii="Times New Roman" w:hAnsi="Times New Roman" w:cs="Times New Roman"/>
                <w:szCs w:val="21"/>
                <w:lang w:bidi="ar"/>
              </w:rPr>
              <w:t>(平方公里)</w:t>
            </w:r>
          </w:p>
        </w:tc>
        <w:tc>
          <w:tcPr>
            <w:tcW w:w="114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开采</w:t>
            </w:r>
          </w:p>
          <w:p>
            <w:pPr>
              <w:jc w:val="center"/>
              <w:rPr>
                <w:rFonts w:ascii="Times New Roman" w:hAnsi="Times New Roman" w:cs="Times New Roman"/>
              </w:rPr>
            </w:pPr>
            <w:r>
              <w:rPr>
                <w:rFonts w:ascii="Times New Roman" w:hAnsi="Times New Roman" w:cs="Times New Roman"/>
                <w:szCs w:val="21"/>
                <w:lang w:bidi="ar"/>
              </w:rPr>
              <w:t>标高</w:t>
            </w:r>
          </w:p>
        </w:tc>
        <w:tc>
          <w:tcPr>
            <w:tcW w:w="148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生产规模</w:t>
            </w: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出让年限(年)</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出让收益起始价</w:t>
            </w:r>
          </w:p>
          <w:p>
            <w:pPr>
              <w:jc w:val="center"/>
              <w:rPr>
                <w:rFonts w:ascii="Times New Roman" w:hAnsi="Times New Roman" w:cs="Times New Roman"/>
              </w:rPr>
            </w:pPr>
            <w:r>
              <w:rPr>
                <w:rFonts w:ascii="Times New Roman" w:hAnsi="Times New Roman" w:cs="Times New Roman"/>
                <w:szCs w:val="21"/>
                <w:lang w:bidi="ar"/>
              </w:rPr>
              <w:t>（万元）</w:t>
            </w:r>
          </w:p>
        </w:tc>
        <w:tc>
          <w:tcPr>
            <w:tcW w:w="91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8" w:hRule="atLeast"/>
        </w:trPr>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SZGC202105</w:t>
            </w:r>
          </w:p>
        </w:tc>
        <w:tc>
          <w:tcPr>
            <w:tcW w:w="151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石柱县万朝镇一号桥建筑石料用灰岩矿山</w:t>
            </w:r>
          </w:p>
        </w:tc>
        <w:tc>
          <w:tcPr>
            <w:tcW w:w="110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石柱县万朝镇万富村</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建筑石料用灰岩</w:t>
            </w:r>
          </w:p>
        </w:tc>
        <w:tc>
          <w:tcPr>
            <w:tcW w:w="149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详见《竞买须知》</w:t>
            </w:r>
          </w:p>
        </w:tc>
        <w:tc>
          <w:tcPr>
            <w:tcW w:w="114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hint="eastAsia" w:ascii="Times New Roman" w:hAnsi="Times New Roman" w:cs="Times New Roman"/>
                <w:szCs w:val="21"/>
                <w:lang w:bidi="ar"/>
              </w:rPr>
              <w:t>1232.1</w:t>
            </w:r>
            <w:r>
              <w:rPr>
                <w:rFonts w:ascii="Times New Roman" w:hAnsi="Times New Roman" w:cs="Times New Roman"/>
                <w:szCs w:val="21"/>
                <w:lang w:bidi="ar"/>
              </w:rPr>
              <w:t>万吨</w:t>
            </w:r>
          </w:p>
        </w:tc>
        <w:tc>
          <w:tcPr>
            <w:tcW w:w="134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szCs w:val="21"/>
                <w:lang w:bidi="ar"/>
              </w:rPr>
              <w:t>0.1919</w:t>
            </w:r>
          </w:p>
        </w:tc>
        <w:tc>
          <w:tcPr>
            <w:tcW w:w="114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hint="eastAsia" w:ascii="Times New Roman" w:hAnsi="Times New Roman" w:cs="Times New Roman"/>
                <w:szCs w:val="21"/>
                <w:lang w:bidi="ar"/>
              </w:rPr>
              <w:t>900</w:t>
            </w:r>
            <w:r>
              <w:rPr>
                <w:rFonts w:ascii="Times New Roman" w:hAnsi="Times New Roman" w:cs="Times New Roman"/>
                <w:szCs w:val="21"/>
                <w:lang w:bidi="ar"/>
              </w:rPr>
              <w:t>米至</w:t>
            </w:r>
            <w:r>
              <w:rPr>
                <w:rFonts w:hint="eastAsia" w:ascii="Times New Roman" w:hAnsi="Times New Roman" w:cs="Times New Roman"/>
                <w:szCs w:val="21"/>
                <w:lang w:bidi="ar"/>
              </w:rPr>
              <w:t>700</w:t>
            </w:r>
            <w:r>
              <w:rPr>
                <w:rFonts w:ascii="Times New Roman" w:hAnsi="Times New Roman" w:cs="Times New Roman"/>
                <w:szCs w:val="21"/>
                <w:lang w:bidi="ar"/>
              </w:rPr>
              <w:t>米</w:t>
            </w:r>
          </w:p>
        </w:tc>
        <w:tc>
          <w:tcPr>
            <w:tcW w:w="148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hint="eastAsia" w:ascii="Times New Roman" w:hAnsi="Times New Roman" w:cs="Times New Roman"/>
                <w:szCs w:val="21"/>
                <w:lang w:bidi="ar"/>
              </w:rPr>
              <w:t>60</w:t>
            </w:r>
            <w:r>
              <w:rPr>
                <w:rFonts w:ascii="Times New Roman" w:hAnsi="Times New Roman" w:cs="Times New Roman"/>
                <w:szCs w:val="21"/>
                <w:lang w:bidi="ar"/>
              </w:rPr>
              <w:t>万吨</w:t>
            </w: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hint="eastAsia" w:ascii="Times New Roman" w:hAnsi="Times New Roman" w:cs="Times New Roman"/>
                <w:szCs w:val="21"/>
                <w:lang w:bidi="ar"/>
              </w:rPr>
              <w:t>15.1</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hint="eastAsia" w:ascii="Times New Roman" w:hAnsi="Times New Roman" w:cs="Times New Roman"/>
                <w:szCs w:val="21"/>
                <w:lang w:bidi="ar"/>
              </w:rPr>
              <w:t>2920</w:t>
            </w:r>
          </w:p>
        </w:tc>
        <w:tc>
          <w:tcPr>
            <w:tcW w:w="91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rPr>
            </w:pPr>
            <w:r>
              <w:rPr>
                <w:rFonts w:hint="eastAsia" w:ascii="Times New Roman" w:hAnsi="Times New Roman" w:cs="Times New Roman"/>
                <w:szCs w:val="21"/>
                <w:lang w:bidi="ar"/>
              </w:rPr>
              <w:t>1168</w:t>
            </w:r>
          </w:p>
        </w:tc>
      </w:tr>
    </w:tbl>
    <w:p>
      <w:pPr>
        <w:spacing w:before="156" w:beforeLines="50" w:line="360" w:lineRule="exact"/>
        <w:rPr>
          <w:sz w:val="24"/>
        </w:rPr>
      </w:pPr>
      <w:r>
        <w:rPr>
          <w:sz w:val="24"/>
          <w:lang w:bidi="ar"/>
        </w:rPr>
        <w:t>备注：</w:t>
      </w:r>
    </w:p>
    <w:p>
      <w:pPr>
        <w:spacing w:line="360" w:lineRule="exact"/>
        <w:ind w:firstLine="480"/>
        <w:rPr>
          <w:sz w:val="24"/>
        </w:rPr>
      </w:pPr>
      <w:r>
        <w:rPr>
          <w:sz w:val="24"/>
          <w:lang w:bidi="ar"/>
        </w:rPr>
        <w:t>一、序号 采矿权出让人：石柱土家族自治县规划和自然资源局，地址：石柱县万安街道万寿大道100号，联系人：刘老师，联系电话：023-73378499。</w:t>
      </w:r>
    </w:p>
    <w:p>
      <w:pPr>
        <w:spacing w:line="360" w:lineRule="exact"/>
        <w:ind w:firstLine="480" w:firstLineChars="200"/>
        <w:rPr>
          <w:rFonts w:hint="eastAsia" w:ascii="宋体" w:hAnsi="宋体"/>
          <w:sz w:val="24"/>
        </w:rPr>
      </w:pPr>
      <w:r>
        <w:rPr>
          <w:rFonts w:ascii="宋体" w:hAnsi="宋体"/>
          <w:sz w:val="24"/>
        </w:rPr>
        <w:t>二、保证金户名：</w:t>
      </w:r>
    </w:p>
    <w:p>
      <w:pPr>
        <w:spacing w:line="360" w:lineRule="exact"/>
        <w:ind w:firstLine="480" w:firstLineChars="200"/>
        <w:rPr>
          <w:rFonts w:hint="eastAsia" w:ascii="宋体" w:hAnsi="宋体"/>
          <w:sz w:val="24"/>
        </w:rPr>
      </w:pPr>
      <w:r>
        <w:rPr>
          <w:rFonts w:hint="eastAsia" w:ascii="宋体" w:hAnsi="宋体"/>
          <w:sz w:val="24"/>
        </w:rPr>
        <w:t>石柱土家族自治县公共资源综合交易中心</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开户行：</w:t>
      </w:r>
      <w:r>
        <w:rPr>
          <w:rFonts w:hint="eastAsia" w:ascii="宋体" w:hAnsi="宋体"/>
          <w:sz w:val="24"/>
        </w:rPr>
        <w:t>重庆银行石柱支行</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帐号：</w:t>
      </w:r>
      <w:r>
        <w:rPr>
          <w:rFonts w:hint="eastAsia" w:ascii="宋体" w:hAnsi="宋体"/>
          <w:sz w:val="24"/>
        </w:rPr>
        <w:t>760101040005460</w:t>
      </w:r>
      <w:r>
        <w:rPr>
          <w:rFonts w:ascii="宋体" w:hAnsi="宋体"/>
          <w:sz w:val="24"/>
        </w:rPr>
        <w:t>。</w:t>
      </w:r>
    </w:p>
    <w:p>
      <w:pPr>
        <w:spacing w:line="360" w:lineRule="exact"/>
        <w:ind w:firstLine="480" w:firstLineChars="200"/>
        <w:rPr>
          <w:rFonts w:hint="eastAsia" w:ascii="宋体" w:hAnsi="宋体"/>
          <w:sz w:val="24"/>
        </w:rPr>
      </w:pPr>
      <w:r>
        <w:rPr>
          <w:rFonts w:ascii="宋体" w:hAnsi="宋体"/>
          <w:sz w:val="24"/>
        </w:rPr>
        <w:t>保证金户名：</w:t>
      </w:r>
      <w:r>
        <w:rPr>
          <w:rFonts w:hint="eastAsia" w:ascii="宋体" w:hAnsi="宋体"/>
          <w:sz w:val="24"/>
        </w:rPr>
        <w:t>石柱土家族自治县公共资源综合交易中心</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开户行：</w:t>
      </w:r>
      <w:r>
        <w:rPr>
          <w:rFonts w:hint="eastAsia" w:ascii="宋体" w:hAnsi="宋体"/>
          <w:sz w:val="24"/>
        </w:rPr>
        <w:t>中国农业银行石柱万寿支行</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帐号：</w:t>
      </w:r>
      <w:r>
        <w:rPr>
          <w:rFonts w:hint="eastAsia" w:ascii="宋体" w:hAnsi="宋体"/>
          <w:sz w:val="24"/>
        </w:rPr>
        <w:t>31820201040002166</w:t>
      </w:r>
      <w:r>
        <w:rPr>
          <w:rFonts w:ascii="宋体" w:hAnsi="宋体"/>
          <w:sz w:val="24"/>
        </w:rPr>
        <w:t>。</w:t>
      </w:r>
    </w:p>
    <w:p>
      <w:pPr>
        <w:spacing w:line="360" w:lineRule="exact"/>
        <w:ind w:firstLine="480" w:firstLineChars="200"/>
        <w:rPr>
          <w:rFonts w:hint="eastAsia" w:ascii="宋体" w:hAnsi="宋体"/>
          <w:sz w:val="24"/>
        </w:rPr>
      </w:pPr>
      <w:r>
        <w:rPr>
          <w:rFonts w:ascii="宋体" w:hAnsi="宋体"/>
          <w:sz w:val="24"/>
        </w:rPr>
        <w:t>保证金户名：</w:t>
      </w:r>
      <w:r>
        <w:rPr>
          <w:rFonts w:hint="eastAsia" w:ascii="宋体" w:hAnsi="宋体"/>
          <w:sz w:val="24"/>
        </w:rPr>
        <w:t>石柱土家族自治县公共资源综合交易中心</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开户行：</w:t>
      </w:r>
      <w:r>
        <w:rPr>
          <w:rFonts w:hint="eastAsia" w:ascii="宋体" w:hAnsi="宋体"/>
          <w:sz w:val="24"/>
        </w:rPr>
        <w:t>中国工商银行石柱支行</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帐号：</w:t>
      </w:r>
      <w:r>
        <w:rPr>
          <w:rFonts w:hint="eastAsia" w:ascii="宋体" w:hAnsi="宋体"/>
          <w:sz w:val="24"/>
        </w:rPr>
        <w:t>3100019329200103180</w:t>
      </w:r>
      <w:r>
        <w:rPr>
          <w:rFonts w:ascii="宋体" w:hAnsi="宋体"/>
          <w:sz w:val="24"/>
        </w:rPr>
        <w:t>。</w:t>
      </w:r>
    </w:p>
    <w:p>
      <w:pPr>
        <w:spacing w:line="360" w:lineRule="exact"/>
        <w:ind w:firstLine="480" w:firstLineChars="200"/>
        <w:rPr>
          <w:rFonts w:hint="eastAsia" w:ascii="宋体" w:hAnsi="宋体"/>
          <w:sz w:val="24"/>
        </w:rPr>
      </w:pPr>
      <w:r>
        <w:rPr>
          <w:rFonts w:ascii="宋体" w:hAnsi="宋体"/>
          <w:sz w:val="24"/>
        </w:rPr>
        <w:t>保证金户名：</w:t>
      </w:r>
      <w:r>
        <w:rPr>
          <w:rFonts w:hint="eastAsia" w:ascii="宋体" w:hAnsi="宋体"/>
          <w:sz w:val="24"/>
        </w:rPr>
        <w:t>石柱土家族自治县公共资源综合交易中心</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开户行：</w:t>
      </w:r>
      <w:r>
        <w:rPr>
          <w:rFonts w:hint="eastAsia" w:ascii="宋体" w:hAnsi="宋体"/>
          <w:sz w:val="24"/>
        </w:rPr>
        <w:t>中国建设银行股份有限公司石柱良玉广场支行</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帐号：</w:t>
      </w:r>
      <w:r>
        <w:rPr>
          <w:rFonts w:hint="eastAsia" w:ascii="宋体" w:hAnsi="宋体"/>
          <w:sz w:val="24"/>
        </w:rPr>
        <w:t>50050120620009345678</w:t>
      </w:r>
      <w:r>
        <w:rPr>
          <w:rFonts w:ascii="宋体" w:hAnsi="宋体"/>
          <w:sz w:val="24"/>
        </w:rPr>
        <w:t>。</w:t>
      </w:r>
    </w:p>
    <w:p>
      <w:pPr>
        <w:spacing w:line="360" w:lineRule="exact"/>
        <w:ind w:firstLine="480" w:firstLineChars="200"/>
        <w:rPr>
          <w:rFonts w:hint="eastAsia" w:ascii="宋体" w:hAnsi="宋体"/>
          <w:sz w:val="24"/>
        </w:rPr>
      </w:pPr>
      <w:r>
        <w:rPr>
          <w:rFonts w:ascii="宋体" w:hAnsi="宋体"/>
          <w:sz w:val="24"/>
        </w:rPr>
        <w:t>保证金户名：</w:t>
      </w:r>
      <w:r>
        <w:rPr>
          <w:rFonts w:hint="eastAsia" w:ascii="宋体" w:hAnsi="宋体"/>
          <w:sz w:val="24"/>
        </w:rPr>
        <w:t>石柱土家族自治县公共资源综合交易中心</w:t>
      </w:r>
      <w:r>
        <w:rPr>
          <w:rFonts w:ascii="宋体" w:hAnsi="宋体"/>
          <w:sz w:val="24"/>
        </w:rPr>
        <w:t xml:space="preserve">        </w:t>
      </w:r>
    </w:p>
    <w:p>
      <w:pPr>
        <w:spacing w:line="360" w:lineRule="exact"/>
        <w:ind w:firstLine="480" w:firstLineChars="200"/>
        <w:rPr>
          <w:rFonts w:hint="eastAsia" w:ascii="宋体" w:hAnsi="宋体"/>
          <w:sz w:val="24"/>
        </w:rPr>
      </w:pPr>
      <w:r>
        <w:rPr>
          <w:rFonts w:ascii="宋体" w:hAnsi="宋体"/>
          <w:sz w:val="24"/>
        </w:rPr>
        <w:t>开户行：</w:t>
      </w:r>
      <w:r>
        <w:rPr>
          <w:rFonts w:hint="eastAsia" w:ascii="宋体" w:hAnsi="宋体"/>
          <w:sz w:val="24"/>
        </w:rPr>
        <w:t>重庆农村商业银行石柱支行</w:t>
      </w:r>
      <w:r>
        <w:rPr>
          <w:rFonts w:ascii="宋体" w:hAnsi="宋体"/>
          <w:sz w:val="24"/>
        </w:rPr>
        <w:t xml:space="preserve"> </w:t>
      </w:r>
    </w:p>
    <w:p>
      <w:pPr>
        <w:spacing w:line="360" w:lineRule="exact"/>
        <w:ind w:firstLine="480" w:firstLineChars="200"/>
        <w:rPr>
          <w:rFonts w:ascii="宋体" w:hAnsi="宋体"/>
          <w:sz w:val="24"/>
        </w:rPr>
      </w:pPr>
      <w:r>
        <w:rPr>
          <w:rFonts w:ascii="宋体" w:hAnsi="宋体"/>
          <w:sz w:val="24"/>
        </w:rPr>
        <w:t>帐号：</w:t>
      </w:r>
      <w:r>
        <w:rPr>
          <w:rFonts w:hint="eastAsia" w:ascii="宋体" w:hAnsi="宋体"/>
          <w:sz w:val="24"/>
        </w:rPr>
        <w:t>4501010120010018239000000</w:t>
      </w:r>
      <w:r>
        <w:rPr>
          <w:rFonts w:ascii="宋体" w:hAnsi="宋体"/>
          <w:sz w:val="24"/>
        </w:rPr>
        <w:t>。</w:t>
      </w:r>
    </w:p>
    <w:p>
      <w:pPr>
        <w:spacing w:line="360" w:lineRule="exact"/>
        <w:ind w:right="718" w:rightChars="342" w:firstLine="403" w:firstLineChars="168"/>
        <w:rPr>
          <w:rFonts w:ascii="宋体" w:hAnsi="宋体"/>
          <w:sz w:val="24"/>
        </w:rPr>
      </w:pPr>
      <w:r>
        <w:rPr>
          <w:rFonts w:ascii="宋体" w:hAnsi="宋体"/>
          <w:sz w:val="24"/>
        </w:rPr>
        <w:t>竞买保证金到账截止时间为：</w:t>
      </w:r>
      <w:r>
        <w:rPr>
          <w:rFonts w:hint="eastAsia" w:ascii="宋体" w:hAnsi="宋体"/>
          <w:sz w:val="24"/>
        </w:rPr>
        <w:t>2021年11月22日09时</w:t>
      </w:r>
      <w:r>
        <w:rPr>
          <w:rFonts w:ascii="宋体" w:hAnsi="宋体"/>
          <w:sz w:val="24"/>
        </w:rPr>
        <w:t>。如成功竞得，已缴纳的保证金可抵作</w:t>
      </w:r>
      <w:r>
        <w:rPr>
          <w:rFonts w:hint="eastAsia" w:ascii="宋体" w:hAnsi="宋体"/>
          <w:sz w:val="24"/>
        </w:rPr>
        <w:t>采</w:t>
      </w:r>
      <w:r>
        <w:rPr>
          <w:rFonts w:ascii="宋体" w:hAnsi="宋体"/>
          <w:sz w:val="24"/>
        </w:rPr>
        <w:t>矿权出让收益，由竞得人委托</w:t>
      </w:r>
      <w:r>
        <w:rPr>
          <w:rFonts w:hint="eastAsia" w:ascii="宋体" w:hAnsi="宋体"/>
          <w:sz w:val="24"/>
        </w:rPr>
        <w:t>石柱土家族自治县公共资源综合交易中心</w:t>
      </w:r>
      <w:r>
        <w:rPr>
          <w:rFonts w:ascii="宋体" w:hAnsi="宋体"/>
          <w:sz w:val="24"/>
        </w:rPr>
        <w:t>支付至财政非税收入专户；如未竞得，可在成交日之后1个工作日内办理退还手续，不计利息。</w:t>
      </w:r>
    </w:p>
    <w:p>
      <w:pPr>
        <w:spacing w:line="360" w:lineRule="exact"/>
        <w:ind w:firstLine="480" w:firstLineChars="200"/>
        <w:rPr>
          <w:sz w:val="24"/>
        </w:rPr>
      </w:pPr>
      <w:r>
        <w:rPr>
          <w:sz w:val="24"/>
          <w:lang w:bidi="ar"/>
        </w:rPr>
        <w:t>四、采矿权竞买申请人资格要求：</w:t>
      </w:r>
    </w:p>
    <w:p>
      <w:pPr>
        <w:spacing w:line="360" w:lineRule="exact"/>
        <w:ind w:firstLine="480" w:firstLineChars="200"/>
        <w:rPr>
          <w:sz w:val="24"/>
        </w:rPr>
      </w:pPr>
      <w:r>
        <w:rPr>
          <w:sz w:val="24"/>
          <w:lang w:bidi="ar"/>
        </w:rPr>
        <w:t>（一）竞买申请人须为营利法人；</w:t>
      </w:r>
    </w:p>
    <w:p>
      <w:pPr>
        <w:spacing w:line="360" w:lineRule="exact"/>
        <w:ind w:firstLine="480" w:firstLineChars="200"/>
        <w:rPr>
          <w:sz w:val="24"/>
        </w:rPr>
      </w:pPr>
      <w:r>
        <w:rPr>
          <w:sz w:val="24"/>
          <w:lang w:bidi="ar"/>
        </w:rPr>
        <w:t>（二）竞买申请人属于以下情形之一的不得参与竞买：</w:t>
      </w:r>
    </w:p>
    <w:p>
      <w:pPr>
        <w:spacing w:line="360" w:lineRule="exact"/>
        <w:ind w:firstLine="480" w:firstLineChars="200"/>
        <w:rPr>
          <w:sz w:val="24"/>
        </w:rPr>
      </w:pPr>
      <w:r>
        <w:rPr>
          <w:sz w:val="24"/>
          <w:lang w:bidi="ar"/>
        </w:rPr>
        <w:t>1、在自然资源部矿业权人勘查开采信息公示系统的“矿业权人异常名录”“矿业权人严重违法名单”内；</w:t>
      </w:r>
    </w:p>
    <w:p>
      <w:pPr>
        <w:spacing w:line="360" w:lineRule="exact"/>
        <w:ind w:firstLine="480" w:firstLineChars="200"/>
        <w:rPr>
          <w:sz w:val="24"/>
        </w:rPr>
      </w:pPr>
      <w:r>
        <w:rPr>
          <w:sz w:val="24"/>
          <w:lang w:bidi="ar"/>
        </w:rPr>
        <w:t>2.通过“信用中国”查询，在自然资源部联合惩戒备忘录或重庆市信用惩戒严重失信主体“黑名单”内限制禁止参与采矿权出让的；</w:t>
      </w:r>
    </w:p>
    <w:p>
      <w:pPr>
        <w:spacing w:line="360" w:lineRule="exact"/>
        <w:ind w:firstLine="480" w:firstLineChars="200"/>
        <w:rPr>
          <w:sz w:val="24"/>
        </w:rPr>
      </w:pPr>
      <w:r>
        <w:rPr>
          <w:sz w:val="24"/>
          <w:lang w:bidi="ar"/>
        </w:rPr>
        <w:t>3.被吊销采矿许可证之日起2年内。</w:t>
      </w:r>
    </w:p>
    <w:p>
      <w:pPr>
        <w:spacing w:line="360" w:lineRule="exact"/>
        <w:ind w:firstLine="480" w:firstLineChars="200"/>
        <w:rPr>
          <w:color w:val="000000"/>
          <w:sz w:val="24"/>
        </w:rPr>
      </w:pPr>
      <w:r>
        <w:rPr>
          <w:color w:val="000000"/>
          <w:sz w:val="24"/>
          <w:lang w:bidi="ar"/>
        </w:rPr>
        <w:t>（三）竞得人若非石柱县范围注册公司，须在石柱县成立全资子公司作为竞得人，且应在参与竞买前资格审查时提交书面承诺，承诺书中应载明新公司的投资方和股权结构。</w:t>
      </w:r>
    </w:p>
    <w:p>
      <w:pPr>
        <w:spacing w:line="360" w:lineRule="exact"/>
        <w:ind w:firstLine="480" w:firstLineChars="200"/>
        <w:rPr>
          <w:sz w:val="24"/>
        </w:rPr>
      </w:pPr>
      <w:r>
        <w:rPr>
          <w:sz w:val="24"/>
          <w:lang w:bidi="ar"/>
        </w:rPr>
        <w:t>五、风险提示：</w:t>
      </w:r>
    </w:p>
    <w:p>
      <w:pPr>
        <w:spacing w:line="360" w:lineRule="exact"/>
        <w:ind w:firstLine="480" w:firstLineChars="200"/>
        <w:rPr>
          <w:sz w:val="24"/>
        </w:rPr>
      </w:pPr>
      <w:r>
        <w:rPr>
          <w:sz w:val="24"/>
          <w:lang w:bidi="ar"/>
        </w:rPr>
        <w:t>（一）采矿权投资存在有不可预计的风险，包括竞买须知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竞买须知已完全认可并自愿承担所有风险；</w:t>
      </w:r>
    </w:p>
    <w:p>
      <w:pPr>
        <w:spacing w:line="360" w:lineRule="exact"/>
        <w:ind w:firstLine="480" w:firstLineChars="200"/>
        <w:rPr>
          <w:sz w:val="24"/>
        </w:rPr>
      </w:pPr>
      <w:r>
        <w:rPr>
          <w:sz w:val="24"/>
          <w:lang w:bidi="ar"/>
        </w:rPr>
        <w:t>（二）有关该宗采矿权的用地、用水、用电、公路、环保、基础设施等工作，由竞得人自行负责解决并依法完善相关手续；</w:t>
      </w:r>
    </w:p>
    <w:p>
      <w:pPr>
        <w:spacing w:line="360" w:lineRule="exact"/>
        <w:ind w:firstLine="480" w:firstLineChars="200"/>
        <w:rPr>
          <w:sz w:val="24"/>
        </w:rPr>
      </w:pPr>
      <w:r>
        <w:rPr>
          <w:sz w:val="24"/>
          <w:lang w:bidi="ar"/>
        </w:rPr>
        <w:t>（三）若竞得人竞得该宗采矿权后，在办理采矿登记所需要件时进行安全、环境评价等认定为不适宜开采的，该宗采矿权按不成交处理。</w:t>
      </w:r>
    </w:p>
    <w:p>
      <w:pPr>
        <w:spacing w:line="360" w:lineRule="exact"/>
        <w:ind w:firstLine="480" w:firstLineChars="200"/>
        <w:rPr>
          <w:sz w:val="24"/>
        </w:rPr>
      </w:pPr>
      <w:r>
        <w:rPr>
          <w:sz w:val="24"/>
          <w:lang w:bidi="ar"/>
        </w:rPr>
        <w:t>六、提出异议的方式与途径：</w:t>
      </w:r>
    </w:p>
    <w:p>
      <w:pPr>
        <w:spacing w:line="360" w:lineRule="exact"/>
        <w:ind w:firstLine="480" w:firstLineChars="200"/>
        <w:rPr>
          <w:b/>
          <w:sz w:val="24"/>
        </w:rPr>
      </w:pPr>
      <w:r>
        <w:rPr>
          <w:sz w:val="24"/>
          <w:lang w:bidi="ar"/>
        </w:rPr>
        <w:t>对本次出让的采矿权存有异议的，应在公示期截止前以书面方式向石柱土家族自治县规划和自然资源局提出；对出让交易程序存有异议的，应在公示期截止前以书面方式向石柱土家族自治县公共资源综合交易中心提出。根据所提异议的具体情况，按照《矿业权交易规则》等相关规定进行妥善处置。</w:t>
      </w:r>
    </w:p>
    <w:p>
      <w:pPr>
        <w:spacing w:line="360" w:lineRule="exact"/>
        <w:ind w:firstLine="482" w:firstLineChars="200"/>
        <w:rPr>
          <w:rFonts w:eastAsia="方正仿宋_GBK"/>
        </w:rPr>
      </w:pPr>
      <w:r>
        <w:rPr>
          <w:b/>
          <w:sz w:val="24"/>
          <w:lang w:bidi="ar"/>
        </w:rPr>
        <w:t>七、其他重要提示及要求：</w:t>
      </w:r>
    </w:p>
    <w:p>
      <w:pPr>
        <w:spacing w:line="360" w:lineRule="exact"/>
        <w:ind w:firstLine="480" w:firstLineChars="200"/>
        <w:rPr>
          <w:rFonts w:hint="eastAsia"/>
          <w:sz w:val="24"/>
        </w:rPr>
      </w:pPr>
      <w:r>
        <w:rPr>
          <w:rFonts w:hint="eastAsia"/>
          <w:sz w:val="24"/>
        </w:rPr>
        <w:t xml:space="preserve">（一）本次出让采矿权范围包含已建矿山，不具备独立开采条件，竞得人必须利用已建矿山开采系统，包括场地、设备进行生产。竞买申请人须认真详读竞买须知，矿区范围及周边可能存在不可预期风险，竞买申请人须认真详读竞买须知，竞买申请人报名前须自行前往现场踏勘了解，现场踏勘并详细了解出让范围及周边土地、山权、林权、道路、地下管线、水电供给、废渣占地堆放、地表附着物、社群关系等影响资源开采的外部条件以及资产评估和其他权益补偿情况。未进行现场踏勘的，提交竞买申请即视为竟买人对采矿权现状、公告须知、采矿权出让合同内容、资产评估及其他权益补偿额已完全认可并自愿承担所有风险。 </w:t>
      </w:r>
    </w:p>
    <w:p>
      <w:pPr>
        <w:spacing w:line="360" w:lineRule="exact"/>
        <w:ind w:firstLine="480" w:firstLineChars="200"/>
        <w:rPr>
          <w:rFonts w:hint="eastAsia"/>
          <w:sz w:val="24"/>
        </w:rPr>
      </w:pPr>
      <w:r>
        <w:rPr>
          <w:rFonts w:hint="eastAsia"/>
          <w:sz w:val="24"/>
        </w:rPr>
        <w:t xml:space="preserve">（二）矿区范围及周边可能存在不可预期风险，竞买申请人报名前须自行前往现场踏勘了解，未进行现场踏勘的，提交申请即视为竞买人对采矿权现状和出让文件已完全认可并自愿承担所有风险。 </w:t>
      </w:r>
    </w:p>
    <w:p>
      <w:pPr>
        <w:spacing w:line="360" w:lineRule="exact"/>
        <w:ind w:firstLine="480" w:firstLineChars="200"/>
        <w:rPr>
          <w:rFonts w:hint="eastAsia"/>
          <w:sz w:val="24"/>
        </w:rPr>
      </w:pPr>
      <w:r>
        <w:rPr>
          <w:rFonts w:hint="eastAsia"/>
          <w:sz w:val="24"/>
        </w:rPr>
        <w:t xml:space="preserve">（三）本宗采矿权《出让技术报告》《矿业权评估报告》《资产评估报告》可凭报名相关凭证到石柱县规划和自然资源局查阅。 </w:t>
      </w:r>
    </w:p>
    <w:p>
      <w:pPr>
        <w:spacing w:line="360" w:lineRule="exact"/>
        <w:ind w:firstLine="480" w:firstLineChars="200"/>
        <w:rPr>
          <w:rFonts w:hint="eastAsia"/>
          <w:sz w:val="24"/>
        </w:rPr>
      </w:pPr>
      <w:r>
        <w:rPr>
          <w:rFonts w:hint="eastAsia"/>
          <w:sz w:val="24"/>
        </w:rPr>
        <w:t xml:space="preserve">（四）本次出让的仅为采矿权，不含出让范围的土地、山林等其他权利。 </w:t>
      </w:r>
    </w:p>
    <w:p>
      <w:pPr>
        <w:spacing w:line="360" w:lineRule="exact"/>
        <w:ind w:firstLine="480" w:firstLineChars="200"/>
        <w:rPr>
          <w:rFonts w:hint="eastAsia"/>
          <w:sz w:val="24"/>
        </w:rPr>
      </w:pPr>
      <w:r>
        <w:rPr>
          <w:rFonts w:hint="eastAsia"/>
          <w:sz w:val="24"/>
        </w:rPr>
        <w:t xml:space="preserve">（五）本次出让采矿权范围包含已建矿山，过公开出让方式增划资源扩大生产规模，竞买申请人须认真详读出让文件、了解矿山基本情况，新竞得人需要同时对原采矿权人固定资产进行转接。原采矿权人的机器设备、房屋建筑、构筑物及其他辅助设施、土地租赁费用等固定资产投入评估价值详见《评估报告》，竞买申请人除须交纳竞买保证金外，还须足额交纳原采矿权人固定资产价值2784.42万元至固定资产转接保证金账户，未按时到帐的，不予受理竞买报名资格（原采矿权人参与本次竞买，不需缴纳固定资产转接保证金，持县规划自然资源局相关证明材料按竞买要求参与竞买）。  </w:t>
      </w:r>
    </w:p>
    <w:p>
      <w:pPr>
        <w:spacing w:line="360" w:lineRule="exact"/>
        <w:ind w:firstLine="480" w:firstLineChars="200"/>
        <w:rPr>
          <w:rFonts w:hint="eastAsia"/>
          <w:sz w:val="24"/>
        </w:rPr>
      </w:pPr>
      <w:r>
        <w:rPr>
          <w:rFonts w:hint="eastAsia"/>
          <w:sz w:val="24"/>
        </w:rPr>
        <w:t xml:space="preserve">如成功竞得，在签订《重庆市采矿权出让合同》前，新竞得人与原采矿权人需在《采矿权成交确认书》公示完成后30日内完成固定资产移交并形成资产转让协议后，由双方向县规划和自然资源局申请一次性将固定资产价值及其它费用2784.42万元支付给原矿业权人，相关税费按照有关规定缴纳。 </w:t>
      </w:r>
    </w:p>
    <w:p>
      <w:pPr>
        <w:spacing w:line="360" w:lineRule="exact"/>
        <w:ind w:firstLine="480" w:firstLineChars="200"/>
        <w:rPr>
          <w:rFonts w:hint="eastAsia"/>
          <w:sz w:val="24"/>
        </w:rPr>
      </w:pPr>
      <w:r>
        <w:rPr>
          <w:rFonts w:hint="eastAsia"/>
          <w:sz w:val="24"/>
        </w:rPr>
        <w:t xml:space="preserve">（六）竞买申请人应于竞买报名截止时间之前，向石柱土家族自治县规划和自然资源局指定的唯一账户交纳原采矿权人固定资产转接保证金人民币2784.42万元（大写：贰仟柒佰捌拾肆万肆仟贰佰整）。竞买申请人交款时间以银行确认的到帐时间为准。竞买申请人交纳原采矿权人固定资产转接保证金到账截止时间为：2021年11月22日 09:00时。   </w:t>
      </w:r>
    </w:p>
    <w:p>
      <w:pPr>
        <w:spacing w:line="360" w:lineRule="exact"/>
        <w:ind w:firstLine="480" w:firstLineChars="200"/>
        <w:rPr>
          <w:rFonts w:hint="eastAsia"/>
          <w:sz w:val="24"/>
        </w:rPr>
      </w:pPr>
      <w:r>
        <w:rPr>
          <w:rFonts w:hint="eastAsia"/>
          <w:sz w:val="24"/>
        </w:rPr>
        <w:t xml:space="preserve">固定资产转接保证金户名：石柱土家族自治县财政局    </w:t>
      </w:r>
    </w:p>
    <w:p>
      <w:pPr>
        <w:spacing w:line="360" w:lineRule="exact"/>
        <w:ind w:firstLine="480" w:firstLineChars="200"/>
        <w:rPr>
          <w:rFonts w:hint="eastAsia"/>
          <w:sz w:val="24"/>
        </w:rPr>
      </w:pPr>
      <w:r>
        <w:rPr>
          <w:rFonts w:hint="eastAsia"/>
          <w:sz w:val="24"/>
        </w:rPr>
        <w:t xml:space="preserve">固定资产转接保证金开户银行：重庆农村商业银行石柱支行   </w:t>
      </w:r>
    </w:p>
    <w:p>
      <w:pPr>
        <w:spacing w:line="360" w:lineRule="exact"/>
        <w:ind w:firstLine="480" w:firstLineChars="200"/>
        <w:rPr>
          <w:rFonts w:hint="eastAsia"/>
          <w:sz w:val="24"/>
        </w:rPr>
      </w:pPr>
      <w:r>
        <w:rPr>
          <w:rFonts w:hint="eastAsia"/>
          <w:sz w:val="24"/>
        </w:rPr>
        <w:t xml:space="preserve">固定资产转接保证金账号：4501010120010011341-069001   </w:t>
      </w:r>
    </w:p>
    <w:p>
      <w:pPr>
        <w:spacing w:line="360" w:lineRule="exact"/>
        <w:ind w:firstLine="480" w:firstLineChars="200"/>
        <w:rPr>
          <w:rFonts w:hint="eastAsia"/>
          <w:sz w:val="24"/>
        </w:rPr>
      </w:pPr>
      <w:r>
        <w:rPr>
          <w:rFonts w:hint="eastAsia"/>
          <w:sz w:val="24"/>
        </w:rPr>
        <w:t xml:space="preserve">固定资产转接保证金账户只接受银行转账或电汇方式转入，不接受现金或现金汇款。   </w:t>
      </w:r>
    </w:p>
    <w:p>
      <w:pPr>
        <w:spacing w:line="360" w:lineRule="exact"/>
        <w:ind w:firstLine="480" w:firstLineChars="200"/>
        <w:rPr>
          <w:rFonts w:hint="eastAsia"/>
          <w:sz w:val="24"/>
        </w:rPr>
      </w:pPr>
      <w:r>
        <w:rPr>
          <w:rFonts w:hint="eastAsia"/>
          <w:sz w:val="24"/>
        </w:rPr>
        <w:t xml:space="preserve">温馨提示：为避免因固定资产转接保证金到账时间延误，影响您竞买资格，建议您在固定资产转接保证金到账截止时间的1至2天之前交纳转接保证金。并注名缴规划和自然资源局固定资产转接保证金。 </w:t>
      </w:r>
    </w:p>
    <w:p>
      <w:pPr>
        <w:spacing w:line="360" w:lineRule="exact"/>
        <w:ind w:firstLine="480" w:firstLineChars="200"/>
        <w:rPr>
          <w:rFonts w:hint="eastAsia"/>
          <w:sz w:val="24"/>
        </w:rPr>
      </w:pPr>
      <w:r>
        <w:rPr>
          <w:rFonts w:hint="eastAsia"/>
          <w:sz w:val="24"/>
        </w:rPr>
        <w:t xml:space="preserve">（七）根据出让前期技术报告等资料，经本次估算通过估算，截止2021年8月23日，拟划矿区范围内保有总控制资源量1232.3万吨，其中可利用资源量955.4万吨，边坡资源量276.9万吨；按范围划分：原矿区范围内保有0.2万吨，本次扩大矿区范围新增1232.1万吨（其中新增可利用量955.2万吨，新增边坡资源量276.9万吨）。 截止2021年8月23日，原矿区范围内保有资源量47.5万吨，其中0.2万吨划入本次拟划定矿区范围内。因拟划矿区范围调整，另有47.3万吨位于拟划矿区的平面范围和开采标高外，不能开采。该矿区范围内原剩余建筑石料用灰岩资源量47.5万吨(47.2万吨不能开采)未纳入本次公开出让，成交确认后，原采矿权人剩余资源量由竞得人于《重庆市采矿权出让合同》签订前，按新增资源储量矿业权评估报告单价计算的资源价值一次性支付给原采矿权人。 </w:t>
      </w:r>
    </w:p>
    <w:p>
      <w:pPr>
        <w:spacing w:line="360" w:lineRule="exact"/>
        <w:ind w:firstLine="480" w:firstLineChars="200"/>
        <w:rPr>
          <w:sz w:val="24"/>
        </w:rPr>
      </w:pPr>
      <w:r>
        <w:rPr>
          <w:sz w:val="24"/>
        </w:rPr>
        <w:t>（</w:t>
      </w:r>
      <w:r>
        <w:rPr>
          <w:rFonts w:hint="eastAsia"/>
          <w:sz w:val="24"/>
        </w:rPr>
        <w:t>八</w:t>
      </w:r>
      <w:r>
        <w:rPr>
          <w:sz w:val="24"/>
        </w:rPr>
        <w:t>）</w:t>
      </w:r>
      <w:r>
        <w:rPr>
          <w:rFonts w:hint="eastAsia"/>
          <w:sz w:val="24"/>
        </w:rPr>
        <w:t xml:space="preserve">竞得人竞得该宗采矿权，还需向出让人另外支付该采矿权出让前期成本16.3万元，在签订《重庆市采矿权出让合同》后15日内一次性支付。    </w:t>
      </w:r>
    </w:p>
    <w:p>
      <w:pPr>
        <w:spacing w:line="360" w:lineRule="exact"/>
        <w:ind w:firstLine="480" w:firstLineChars="200"/>
        <w:rPr>
          <w:sz w:val="24"/>
        </w:rPr>
      </w:pPr>
      <w:r>
        <w:rPr>
          <w:sz w:val="24"/>
        </w:rPr>
        <w:t>（</w:t>
      </w:r>
      <w:r>
        <w:rPr>
          <w:rFonts w:hint="eastAsia"/>
          <w:sz w:val="24"/>
        </w:rPr>
        <w:t>九</w:t>
      </w:r>
      <w:r>
        <w:rPr>
          <w:sz w:val="24"/>
        </w:rPr>
        <w:t>）</w:t>
      </w:r>
      <w:r>
        <w:rPr>
          <w:rFonts w:hint="eastAsia"/>
          <w:sz w:val="24"/>
        </w:rPr>
        <w:t xml:space="preserve">原则上自采矿许可证发证之日起一年内投产，逾期投产的，除政府原因或者不可抗力外，出让人有权解除出让合同并重新公开出让。   </w:t>
      </w:r>
    </w:p>
    <w:p>
      <w:pPr>
        <w:spacing w:line="360" w:lineRule="exact"/>
        <w:ind w:firstLine="480" w:firstLineChars="200"/>
        <w:rPr>
          <w:sz w:val="24"/>
        </w:rPr>
        <w:sectPr>
          <w:pgSz w:w="16838" w:h="11906" w:orient="landscape"/>
          <w:pgMar w:top="567" w:right="1135" w:bottom="567" w:left="1135" w:header="720" w:footer="720" w:gutter="0"/>
          <w:cols w:space="720" w:num="1"/>
          <w:docGrid w:type="lines" w:linePitch="312" w:charSpace="0"/>
        </w:sectPr>
      </w:pPr>
      <w:r>
        <w:rPr>
          <w:rFonts w:hint="eastAsia"/>
          <w:sz w:val="24"/>
        </w:rPr>
        <w:t>（十）竞得人须自行或委托编制矿山地质环境恢复治理和土地复垦方案并通过审查，同时按照《重庆市矿产资源管理条例》《矿山地质环境保护规定》等有关规定承担相应的矿山生态修复义务。</w:t>
      </w:r>
    </w:p>
    <w:p>
      <w:pPr>
        <w:pageBreakBefore/>
        <w:widowControl/>
        <w:spacing w:line="600" w:lineRule="exact"/>
        <w:jc w:val="center"/>
        <w:rPr>
          <w:rFonts w:eastAsia="方正小标宋_GBK"/>
          <w:sz w:val="28"/>
          <w:szCs w:val="28"/>
        </w:rPr>
      </w:pPr>
      <w:r>
        <w:rPr>
          <w:rFonts w:eastAsia="方正小标宋_GBK"/>
          <w:sz w:val="28"/>
          <w:szCs w:val="28"/>
          <w:lang w:bidi="ar"/>
        </w:rPr>
        <w:t>石柱县万朝镇一号桥建筑石料用灰岩矿山采矿权</w:t>
      </w:r>
    </w:p>
    <w:p>
      <w:pPr>
        <w:widowControl/>
        <w:spacing w:line="600" w:lineRule="exact"/>
        <w:jc w:val="center"/>
        <w:rPr>
          <w:rFonts w:eastAsia="方正小标宋_GBK"/>
          <w:sz w:val="28"/>
          <w:szCs w:val="28"/>
        </w:rPr>
      </w:pPr>
      <w:r>
        <w:rPr>
          <w:rFonts w:eastAsia="方正小标宋_GBK"/>
          <w:sz w:val="28"/>
          <w:szCs w:val="28"/>
          <w:lang w:bidi="ar"/>
        </w:rPr>
        <w:t>竞买须知</w:t>
      </w:r>
    </w:p>
    <w:p>
      <w:pPr>
        <w:widowControl/>
        <w:spacing w:line="360" w:lineRule="exact"/>
        <w:jc w:val="right"/>
      </w:pPr>
      <w:r>
        <w:rPr>
          <w:szCs w:val="21"/>
          <w:lang w:bidi="ar"/>
        </w:rPr>
        <w:t xml:space="preserve"> </w:t>
      </w:r>
    </w:p>
    <w:p>
      <w:pPr>
        <w:widowControl/>
        <w:wordWrap w:val="0"/>
        <w:spacing w:line="360" w:lineRule="exact"/>
        <w:jc w:val="right"/>
      </w:pPr>
      <w:r>
        <w:rPr>
          <w:b/>
          <w:szCs w:val="21"/>
          <w:lang w:bidi="ar"/>
        </w:rPr>
        <w:t>公告序号：</w:t>
      </w:r>
      <w:r>
        <w:rPr>
          <w:szCs w:val="21"/>
          <w:lang w:bidi="ar"/>
        </w:rPr>
        <w:t>SZGC202105</w:t>
      </w:r>
    </w:p>
    <w:p>
      <w:pPr>
        <w:spacing w:line="360" w:lineRule="exact"/>
        <w:ind w:firstLine="420" w:firstLineChars="200"/>
      </w:pPr>
      <w:r>
        <w:rPr>
          <w:rFonts w:hint="eastAsia"/>
          <w:szCs w:val="21"/>
        </w:rPr>
        <w:t>石柱县万朝镇一号桥建筑石料用灰岩矿山</w:t>
      </w:r>
      <w:r>
        <w:rPr>
          <w:szCs w:val="21"/>
          <w:lang w:bidi="ar"/>
        </w:rPr>
        <w:t>采矿权位于</w:t>
      </w:r>
      <w:r>
        <w:rPr>
          <w:rFonts w:hint="eastAsia"/>
          <w:szCs w:val="21"/>
        </w:rPr>
        <w:t>石柱县万朝镇万富村</w:t>
      </w:r>
      <w:r>
        <w:rPr>
          <w:szCs w:val="21"/>
          <w:lang w:bidi="ar"/>
        </w:rPr>
        <w:t>，为合理开发利用矿产资源，维护矿产资源的国家所有权，建立规范、开放、竞争、有序的矿业权市场，根据《矿业权交易规则》、《探矿权采矿权招标拍卖挂牌管理办法（试行）》等有关规定，决定对该采矿权进行网上公开出让。</w:t>
      </w:r>
    </w:p>
    <w:p>
      <w:pPr>
        <w:spacing w:line="360" w:lineRule="exact"/>
        <w:ind w:firstLine="420" w:firstLineChars="200"/>
        <w:rPr>
          <w:rFonts w:hint="eastAsia"/>
          <w:szCs w:val="21"/>
        </w:rPr>
      </w:pPr>
      <w:r>
        <w:rPr>
          <w:szCs w:val="21"/>
          <w:lang w:bidi="ar"/>
        </w:rPr>
        <w:t>本次公告网址为：重庆市规划和自</w:t>
      </w:r>
      <w:r>
        <w:rPr>
          <w:rFonts w:hint="eastAsia"/>
          <w:szCs w:val="21"/>
        </w:rPr>
        <w:t>然资源局网站：http://ghzrzyj.cq.gov.cn、重庆市公共资源交易网（石柱县）：https://www.cqggzy.com/shizhuweb/、自然资源部网站：http://www.mnr.gov.cn、石柱土家族自治县人民政府网站:</w:t>
      </w:r>
      <w:r>
        <w:rPr>
          <w:rFonts w:hint="eastAsia"/>
          <w:szCs w:val="21"/>
        </w:rPr>
        <w:fldChar w:fldCharType="begin"/>
      </w:r>
      <w:r>
        <w:rPr>
          <w:rFonts w:hint="eastAsia"/>
          <w:szCs w:val="21"/>
        </w:rPr>
        <w:instrText xml:space="preserve"> HYPERLINK "http://cqszx.gov.cn/bm/xghzyj/" </w:instrText>
      </w:r>
      <w:r>
        <w:rPr>
          <w:rFonts w:hint="eastAsia"/>
          <w:szCs w:val="21"/>
        </w:rPr>
        <w:fldChar w:fldCharType="separate"/>
      </w:r>
      <w:r>
        <w:rPr>
          <w:rFonts w:hint="eastAsia"/>
          <w:szCs w:val="21"/>
        </w:rPr>
        <w:t>http://cqszx.gov.cn/bm/xghzyj/</w:t>
      </w:r>
      <w:r>
        <w:rPr>
          <w:rFonts w:hint="eastAsia"/>
          <w:szCs w:val="21"/>
        </w:rPr>
        <w:fldChar w:fldCharType="end"/>
      </w:r>
    </w:p>
    <w:p>
      <w:pPr>
        <w:spacing w:line="360" w:lineRule="exact"/>
        <w:ind w:firstLine="420" w:firstLineChars="200"/>
      </w:pPr>
      <w:r>
        <w:rPr>
          <w:rFonts w:hint="eastAsia"/>
          <w:szCs w:val="21"/>
        </w:rPr>
        <w:t>此次采矿权公开出让遵循公开、公平、公正和诚实</w:t>
      </w:r>
      <w:r>
        <w:rPr>
          <w:szCs w:val="21"/>
          <w:lang w:bidi="ar"/>
        </w:rPr>
        <w:t>信用原则，并按价高者得的原则确定竞得人。</w:t>
      </w:r>
    </w:p>
    <w:p>
      <w:pPr>
        <w:spacing w:line="360" w:lineRule="exact"/>
        <w:ind w:firstLine="422" w:firstLineChars="200"/>
        <w:rPr>
          <w:b/>
        </w:rPr>
      </w:pPr>
      <w:r>
        <w:rPr>
          <w:b/>
          <w:szCs w:val="21"/>
          <w:lang w:bidi="ar"/>
        </w:rPr>
        <w:t>一、出让采矿权基本情况</w:t>
      </w:r>
    </w:p>
    <w:p>
      <w:pPr>
        <w:spacing w:line="360" w:lineRule="exact"/>
        <w:ind w:firstLine="420" w:firstLineChars="200"/>
        <w:rPr>
          <w:b/>
          <w:color w:val="FF0000"/>
        </w:rPr>
      </w:pPr>
      <w:r>
        <w:rPr>
          <w:rFonts w:hint="eastAsia"/>
          <w:szCs w:val="21"/>
        </w:rPr>
        <w:t>（一）公告时间2021年10月</w:t>
      </w:r>
      <w:r>
        <w:rPr>
          <w:rFonts w:hint="eastAsia" w:ascii="宋体" w:hAnsi="宋体"/>
          <w:szCs w:val="21"/>
        </w:rPr>
        <w:t>25日18时</w:t>
      </w:r>
      <w:r>
        <w:rPr>
          <w:rFonts w:ascii="宋体" w:hAnsi="宋体"/>
          <w:szCs w:val="21"/>
        </w:rPr>
        <w:t>-</w:t>
      </w:r>
      <w:r>
        <w:rPr>
          <w:rFonts w:hint="eastAsia" w:ascii="宋体" w:hAnsi="宋体"/>
          <w:szCs w:val="21"/>
        </w:rPr>
        <w:t>2021年11月22日18时</w:t>
      </w:r>
      <w:r>
        <w:rPr>
          <w:color w:val="FF0000"/>
          <w:szCs w:val="21"/>
          <w:lang w:bidi="ar"/>
        </w:rPr>
        <w:t>；</w:t>
      </w:r>
    </w:p>
    <w:p>
      <w:pPr>
        <w:spacing w:line="360" w:lineRule="exact"/>
        <w:ind w:firstLine="420" w:firstLineChars="200"/>
        <w:rPr>
          <w:b/>
          <w:bCs/>
          <w:szCs w:val="21"/>
        </w:rPr>
      </w:pPr>
      <w:r>
        <w:rPr>
          <w:szCs w:val="21"/>
        </w:rPr>
        <w:t>（二）采矿权名称（暂定名）：</w:t>
      </w:r>
      <w:r>
        <w:rPr>
          <w:rFonts w:hint="eastAsia"/>
          <w:szCs w:val="21"/>
        </w:rPr>
        <w:t>石柱县万朝镇一号桥建筑石料用灰岩矿山</w:t>
      </w:r>
      <w:r>
        <w:rPr>
          <w:szCs w:val="21"/>
        </w:rPr>
        <w:t>；</w:t>
      </w:r>
    </w:p>
    <w:p>
      <w:pPr>
        <w:spacing w:line="360" w:lineRule="exact"/>
        <w:ind w:firstLine="420" w:firstLineChars="200"/>
        <w:rPr>
          <w:szCs w:val="21"/>
        </w:rPr>
      </w:pPr>
      <w:r>
        <w:rPr>
          <w:szCs w:val="21"/>
        </w:rPr>
        <w:t>（三）地理位置：</w:t>
      </w:r>
      <w:r>
        <w:rPr>
          <w:rFonts w:hint="eastAsia"/>
          <w:szCs w:val="21"/>
        </w:rPr>
        <w:t>石柱县万朝镇万富村</w:t>
      </w:r>
      <w:r>
        <w:rPr>
          <w:szCs w:val="21"/>
        </w:rPr>
        <w:t>；</w:t>
      </w:r>
    </w:p>
    <w:p>
      <w:pPr>
        <w:spacing w:line="360" w:lineRule="exact"/>
        <w:ind w:firstLine="420" w:firstLineChars="200"/>
        <w:rPr>
          <w:szCs w:val="21"/>
        </w:rPr>
      </w:pPr>
      <w:r>
        <w:rPr>
          <w:szCs w:val="21"/>
        </w:rPr>
        <w:t>（四）出让收益起始价：</w:t>
      </w:r>
      <w:r>
        <w:rPr>
          <w:rFonts w:hint="eastAsia"/>
          <w:szCs w:val="21"/>
        </w:rPr>
        <w:t>2920</w:t>
      </w:r>
      <w:r>
        <w:rPr>
          <w:szCs w:val="21"/>
        </w:rPr>
        <w:t>万元；</w:t>
      </w:r>
    </w:p>
    <w:p>
      <w:pPr>
        <w:spacing w:line="360" w:lineRule="exact"/>
        <w:ind w:firstLine="420" w:firstLineChars="200"/>
        <w:rPr>
          <w:b/>
          <w:bCs/>
          <w:szCs w:val="21"/>
        </w:rPr>
      </w:pPr>
      <w:r>
        <w:rPr>
          <w:szCs w:val="21"/>
        </w:rPr>
        <w:t>（五）矿区面积：</w:t>
      </w:r>
      <w:r>
        <w:rPr>
          <w:rFonts w:hint="eastAsia"/>
          <w:szCs w:val="21"/>
        </w:rPr>
        <w:t>0.145</w:t>
      </w:r>
      <w:r>
        <w:rPr>
          <w:szCs w:val="21"/>
        </w:rPr>
        <w:t>平方公里；</w:t>
      </w:r>
    </w:p>
    <w:p>
      <w:pPr>
        <w:spacing w:line="360" w:lineRule="exact"/>
        <w:ind w:firstLine="420" w:firstLineChars="200"/>
        <w:rPr>
          <w:szCs w:val="21"/>
        </w:rPr>
      </w:pPr>
      <w:r>
        <w:rPr>
          <w:szCs w:val="21"/>
        </w:rPr>
        <w:t>（六）开采标高：</w:t>
      </w:r>
      <w:r>
        <w:rPr>
          <w:rFonts w:hint="eastAsia"/>
        </w:rPr>
        <w:t>900米至700米</w:t>
      </w:r>
      <w:r>
        <w:rPr>
          <w:szCs w:val="21"/>
        </w:rPr>
        <w:t>；</w:t>
      </w:r>
    </w:p>
    <w:p>
      <w:pPr>
        <w:spacing w:line="360" w:lineRule="exact"/>
        <w:ind w:firstLine="420" w:firstLineChars="200"/>
        <w:rPr>
          <w:szCs w:val="21"/>
        </w:rPr>
      </w:pPr>
      <w:r>
        <w:rPr>
          <w:szCs w:val="21"/>
        </w:rPr>
        <w:t>（七）开采矿种：</w:t>
      </w:r>
      <w:r>
        <w:rPr>
          <w:rFonts w:hint="eastAsia"/>
          <w:szCs w:val="21"/>
        </w:rPr>
        <w:t>建筑石料用灰岩</w:t>
      </w:r>
      <w:r>
        <w:rPr>
          <w:szCs w:val="21"/>
        </w:rPr>
        <w:t>；</w:t>
      </w:r>
    </w:p>
    <w:p>
      <w:pPr>
        <w:spacing w:line="360" w:lineRule="exact"/>
        <w:ind w:firstLine="420" w:firstLineChars="200"/>
        <w:rPr>
          <w:szCs w:val="21"/>
        </w:rPr>
      </w:pPr>
      <w:r>
        <w:rPr>
          <w:szCs w:val="21"/>
        </w:rPr>
        <w:t>（八）资源储量：</w:t>
      </w:r>
      <w:r>
        <w:rPr>
          <w:rFonts w:hint="eastAsia"/>
          <w:szCs w:val="21"/>
        </w:rPr>
        <w:t>1232.1万吨</w:t>
      </w:r>
      <w:r>
        <w:rPr>
          <w:szCs w:val="21"/>
        </w:rPr>
        <w:t>；</w:t>
      </w:r>
    </w:p>
    <w:p>
      <w:pPr>
        <w:spacing w:line="360" w:lineRule="exact"/>
        <w:ind w:firstLine="420" w:firstLineChars="200"/>
        <w:rPr>
          <w:szCs w:val="21"/>
        </w:rPr>
      </w:pPr>
      <w:r>
        <w:rPr>
          <w:szCs w:val="21"/>
        </w:rPr>
        <w:t>（九）生产规模：</w:t>
      </w:r>
      <w:r>
        <w:rPr>
          <w:rFonts w:hint="eastAsia"/>
          <w:szCs w:val="21"/>
        </w:rPr>
        <w:t>60万吨/年</w:t>
      </w:r>
      <w:r>
        <w:rPr>
          <w:szCs w:val="21"/>
        </w:rPr>
        <w:t>；</w:t>
      </w:r>
    </w:p>
    <w:p>
      <w:pPr>
        <w:spacing w:line="360" w:lineRule="exact"/>
        <w:ind w:firstLine="420" w:firstLineChars="200"/>
        <w:rPr>
          <w:szCs w:val="21"/>
        </w:rPr>
      </w:pPr>
      <w:r>
        <w:rPr>
          <w:szCs w:val="21"/>
        </w:rPr>
        <w:t>（十）采矿权出让年限：</w:t>
      </w:r>
      <w:r>
        <w:rPr>
          <w:rFonts w:hint="eastAsia"/>
          <w:szCs w:val="21"/>
        </w:rPr>
        <w:t>15.1</w:t>
      </w:r>
      <w:r>
        <w:rPr>
          <w:szCs w:val="21"/>
        </w:rPr>
        <w:t>年；</w:t>
      </w:r>
    </w:p>
    <w:p>
      <w:pPr>
        <w:spacing w:line="360" w:lineRule="exact"/>
        <w:ind w:firstLine="420" w:firstLineChars="200"/>
        <w:jc w:val="left"/>
        <w:rPr>
          <w:szCs w:val="21"/>
        </w:rPr>
      </w:pPr>
      <w:r>
        <w:rPr>
          <w:szCs w:val="21"/>
        </w:rPr>
        <w:t>（十一）矿区范围坐标（2000坐标系）：</w:t>
      </w:r>
    </w:p>
    <w:tbl>
      <w:tblPr>
        <w:tblStyle w:val="4"/>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13"/>
        <w:gridCol w:w="2778"/>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trPr>
        <w:tc>
          <w:tcPr>
            <w:tcW w:w="2513" w:type="dxa"/>
            <w:noWrap w:val="0"/>
            <w:vAlign w:val="center"/>
          </w:tcPr>
          <w:p>
            <w:pPr>
              <w:spacing w:line="360" w:lineRule="exact"/>
              <w:jc w:val="center"/>
              <w:rPr>
                <w:rFonts w:ascii="Times New Roman" w:hAnsi="Times New Roman"/>
                <w:szCs w:val="21"/>
              </w:rPr>
            </w:pPr>
            <w:r>
              <w:rPr>
                <w:rFonts w:ascii="Times New Roman" w:hAnsi="Times New Roman"/>
                <w:szCs w:val="21"/>
              </w:rPr>
              <w:t>拐点</w:t>
            </w:r>
          </w:p>
        </w:tc>
        <w:tc>
          <w:tcPr>
            <w:tcW w:w="2778" w:type="dxa"/>
            <w:noWrap w:val="0"/>
            <w:vAlign w:val="center"/>
          </w:tcPr>
          <w:p>
            <w:pPr>
              <w:spacing w:line="360" w:lineRule="exact"/>
              <w:jc w:val="center"/>
              <w:rPr>
                <w:rFonts w:ascii="Times New Roman" w:hAnsi="Times New Roman"/>
                <w:szCs w:val="21"/>
              </w:rPr>
            </w:pPr>
            <w:r>
              <w:rPr>
                <w:rFonts w:ascii="Times New Roman" w:hAnsi="Times New Roman"/>
                <w:szCs w:val="21"/>
              </w:rPr>
              <w:t>X坐标</w:t>
            </w:r>
          </w:p>
        </w:tc>
        <w:tc>
          <w:tcPr>
            <w:tcW w:w="2655" w:type="dxa"/>
            <w:noWrap w:val="0"/>
            <w:vAlign w:val="center"/>
          </w:tcPr>
          <w:p>
            <w:pPr>
              <w:spacing w:line="360" w:lineRule="exact"/>
              <w:jc w:val="center"/>
              <w:rPr>
                <w:rFonts w:ascii="Times New Roman" w:hAnsi="Times New Roman"/>
                <w:szCs w:val="21"/>
              </w:rPr>
            </w:pPr>
            <w:r>
              <w:rPr>
                <w:rFonts w:ascii="Times New Roman" w:hAnsi="Times New Roman"/>
                <w:szCs w:val="21"/>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1</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3336219.46</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36508465.64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2</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3336260.79</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36508242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3</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3336293.02</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36508057.63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4</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3336169.87</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36507886.75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5</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3336101.13</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36507828.57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6</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3335906.03</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36508026.05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7</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3336007.73</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36508146.1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8</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3336118.54</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36508522.45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513" w:type="dxa"/>
            <w:noWrap w:val="0"/>
            <w:vAlign w:val="top"/>
          </w:tcPr>
          <w:p>
            <w:pPr>
              <w:spacing w:line="360" w:lineRule="exact"/>
              <w:jc w:val="center"/>
              <w:rPr>
                <w:rFonts w:ascii="Times New Roman" w:hAnsi="Times New Roman"/>
                <w:szCs w:val="21"/>
              </w:rPr>
            </w:pPr>
            <w:r>
              <w:rPr>
                <w:rFonts w:hint="eastAsia" w:ascii="Times New Roman" w:hAnsi="Times New Roman"/>
                <w:szCs w:val="21"/>
              </w:rPr>
              <w:t>9</w:t>
            </w:r>
          </w:p>
        </w:tc>
        <w:tc>
          <w:tcPr>
            <w:tcW w:w="2778" w:type="dxa"/>
            <w:noWrap w:val="0"/>
            <w:vAlign w:val="top"/>
          </w:tcPr>
          <w:p>
            <w:pPr>
              <w:spacing w:line="360" w:lineRule="exact"/>
              <w:jc w:val="center"/>
              <w:rPr>
                <w:rFonts w:ascii="Times New Roman" w:hAnsi="Times New Roman"/>
                <w:szCs w:val="21"/>
              </w:rPr>
            </w:pPr>
            <w:r>
              <w:rPr>
                <w:rFonts w:hint="eastAsia" w:ascii="Times New Roman" w:hAnsi="Times New Roman"/>
                <w:szCs w:val="21"/>
              </w:rPr>
              <w:t>3336189.55</w:t>
            </w:r>
          </w:p>
        </w:tc>
        <w:tc>
          <w:tcPr>
            <w:tcW w:w="2655" w:type="dxa"/>
            <w:noWrap w:val="0"/>
            <w:vAlign w:val="top"/>
          </w:tcPr>
          <w:p>
            <w:pPr>
              <w:spacing w:line="360" w:lineRule="exact"/>
              <w:jc w:val="center"/>
              <w:rPr>
                <w:rFonts w:ascii="Times New Roman" w:hAnsi="Times New Roman"/>
                <w:szCs w:val="21"/>
              </w:rPr>
            </w:pPr>
            <w:r>
              <w:rPr>
                <w:rFonts w:hint="eastAsia" w:ascii="Times New Roman" w:hAnsi="Times New Roman"/>
                <w:szCs w:val="21"/>
              </w:rPr>
              <w:t>36508522.76</w:t>
            </w:r>
          </w:p>
        </w:tc>
      </w:tr>
    </w:tbl>
    <w:p>
      <w:pPr>
        <w:spacing w:line="360" w:lineRule="exact"/>
        <w:ind w:firstLine="464" w:firstLineChars="220"/>
        <w:rPr>
          <w:szCs w:val="21"/>
        </w:rPr>
      </w:pPr>
      <w:r>
        <w:rPr>
          <w:b/>
          <w:bCs/>
          <w:szCs w:val="21"/>
        </w:rPr>
        <w:t xml:space="preserve">二、出让人、有关机构联系方式 </w:t>
      </w:r>
    </w:p>
    <w:p>
      <w:pPr>
        <w:spacing w:line="360" w:lineRule="exact"/>
        <w:ind w:firstLine="420" w:firstLineChars="200"/>
        <w:rPr>
          <w:szCs w:val="21"/>
        </w:rPr>
      </w:pPr>
      <w:r>
        <w:rPr>
          <w:szCs w:val="21"/>
        </w:rPr>
        <w:t xml:space="preserve">（一）出让人及承办机构 </w:t>
      </w:r>
    </w:p>
    <w:p>
      <w:pPr>
        <w:spacing w:line="360" w:lineRule="exact"/>
        <w:ind w:firstLine="420" w:firstLineChars="200"/>
        <w:rPr>
          <w:rFonts w:ascii="宋体" w:hAnsi="宋体"/>
          <w:szCs w:val="21"/>
        </w:rPr>
      </w:pPr>
      <w:r>
        <w:rPr>
          <w:rFonts w:ascii="宋体" w:hAnsi="宋体"/>
          <w:szCs w:val="21"/>
        </w:rPr>
        <w:t>本次采矿权出让人为</w:t>
      </w:r>
      <w:r>
        <w:rPr>
          <w:rFonts w:hint="eastAsia" w:ascii="宋体" w:hAnsi="宋体"/>
          <w:szCs w:val="21"/>
        </w:rPr>
        <w:t>石柱土家族自治县规划和自然资源局</w:t>
      </w:r>
      <w:r>
        <w:rPr>
          <w:rFonts w:ascii="宋体" w:hAnsi="宋体"/>
          <w:szCs w:val="21"/>
        </w:rPr>
        <w:t>，采矿权出让承办机构为</w:t>
      </w:r>
      <w:r>
        <w:rPr>
          <w:rFonts w:hint="eastAsia" w:ascii="宋体" w:hAnsi="宋体"/>
          <w:szCs w:val="21"/>
        </w:rPr>
        <w:t>石柱土家族自治县公共资源综合交易中心</w:t>
      </w:r>
      <w:r>
        <w:rPr>
          <w:rFonts w:ascii="宋体" w:hAnsi="宋体"/>
          <w:szCs w:val="21"/>
        </w:rPr>
        <w:t>。</w:t>
      </w:r>
    </w:p>
    <w:p>
      <w:pPr>
        <w:spacing w:line="360" w:lineRule="exact"/>
        <w:ind w:firstLine="420" w:firstLineChars="200"/>
        <w:rPr>
          <w:szCs w:val="21"/>
        </w:rPr>
      </w:pPr>
      <w:r>
        <w:rPr>
          <w:szCs w:val="21"/>
        </w:rPr>
        <w:t xml:space="preserve">（二）出让人及有关机构联系方式 </w:t>
      </w:r>
    </w:p>
    <w:p>
      <w:pPr>
        <w:spacing w:line="360" w:lineRule="exact"/>
        <w:ind w:firstLine="420" w:firstLineChars="200"/>
        <w:rPr>
          <w:rFonts w:ascii="宋体" w:hAnsi="宋体"/>
          <w:szCs w:val="21"/>
        </w:rPr>
      </w:pPr>
      <w:r>
        <w:rPr>
          <w:szCs w:val="21"/>
        </w:rPr>
        <w:t>1、</w:t>
      </w:r>
      <w:r>
        <w:rPr>
          <w:rFonts w:hint="eastAsia" w:ascii="宋体" w:hAnsi="宋体"/>
          <w:szCs w:val="21"/>
        </w:rPr>
        <w:t>石柱土家族自治县规划和自然资源局</w:t>
      </w:r>
      <w:r>
        <w:rPr>
          <w:rFonts w:ascii="宋体" w:hAnsi="宋体"/>
          <w:szCs w:val="21"/>
        </w:rPr>
        <w:t>联系方式</w:t>
      </w:r>
    </w:p>
    <w:p>
      <w:pPr>
        <w:spacing w:line="360" w:lineRule="exact"/>
        <w:ind w:firstLine="420" w:firstLineChars="200"/>
        <w:rPr>
          <w:rFonts w:ascii="宋体" w:hAnsi="宋体"/>
          <w:szCs w:val="21"/>
        </w:rPr>
      </w:pPr>
      <w:r>
        <w:rPr>
          <w:rFonts w:ascii="宋体" w:hAnsi="宋体"/>
          <w:szCs w:val="21"/>
        </w:rPr>
        <w:t>地址：</w:t>
      </w:r>
      <w:r>
        <w:rPr>
          <w:rFonts w:hint="eastAsia" w:ascii="宋体" w:hAnsi="宋体" w:cs="宋体"/>
          <w:szCs w:val="21"/>
        </w:rPr>
        <w:t>石柱县万安街道万寿大道100号</w:t>
      </w:r>
      <w:r>
        <w:rPr>
          <w:rFonts w:ascii="宋体" w:hAnsi="宋体"/>
          <w:szCs w:val="21"/>
        </w:rPr>
        <w:t>，联系人：</w:t>
      </w:r>
      <w:r>
        <w:rPr>
          <w:rFonts w:hint="eastAsia" w:ascii="宋体" w:hAnsi="宋体" w:cs="宋体"/>
          <w:szCs w:val="21"/>
        </w:rPr>
        <w:t>刘老师</w:t>
      </w:r>
      <w:r>
        <w:rPr>
          <w:rFonts w:ascii="宋体" w:hAnsi="宋体"/>
          <w:szCs w:val="21"/>
        </w:rPr>
        <w:t>，联系电话：</w:t>
      </w:r>
      <w:r>
        <w:rPr>
          <w:rFonts w:hint="eastAsia" w:ascii="宋体" w:hAnsi="宋体"/>
          <w:szCs w:val="21"/>
        </w:rPr>
        <w:t>023-73378499</w:t>
      </w:r>
    </w:p>
    <w:p>
      <w:pPr>
        <w:spacing w:line="360" w:lineRule="exact"/>
        <w:ind w:firstLine="420" w:firstLineChars="200"/>
        <w:rPr>
          <w:rFonts w:ascii="宋体" w:hAnsi="宋体"/>
          <w:szCs w:val="21"/>
        </w:rPr>
      </w:pPr>
      <w:r>
        <w:rPr>
          <w:rFonts w:ascii="宋体" w:hAnsi="宋体"/>
          <w:szCs w:val="21"/>
        </w:rPr>
        <w:t>2、</w:t>
      </w:r>
      <w:r>
        <w:rPr>
          <w:rFonts w:hint="eastAsia" w:ascii="宋体" w:hAnsi="宋体"/>
          <w:szCs w:val="21"/>
        </w:rPr>
        <w:t>石柱土家族自治县公共资源综合交易中心</w:t>
      </w:r>
      <w:r>
        <w:rPr>
          <w:rFonts w:ascii="宋体" w:hAnsi="宋体"/>
          <w:szCs w:val="21"/>
        </w:rPr>
        <w:t>联系方式</w:t>
      </w:r>
    </w:p>
    <w:p>
      <w:pPr>
        <w:spacing w:line="360" w:lineRule="exact"/>
        <w:ind w:firstLine="420" w:firstLineChars="200"/>
        <w:rPr>
          <w:rFonts w:ascii="宋体" w:hAnsi="宋体"/>
          <w:szCs w:val="21"/>
        </w:rPr>
      </w:pPr>
      <w:r>
        <w:rPr>
          <w:rFonts w:ascii="宋体" w:hAnsi="宋体"/>
          <w:szCs w:val="21"/>
        </w:rPr>
        <w:t>地址：</w:t>
      </w:r>
      <w:r>
        <w:rPr>
          <w:rFonts w:hint="eastAsia" w:ascii="宋体" w:hAnsi="宋体"/>
          <w:szCs w:val="21"/>
        </w:rPr>
        <w:t>石柱县新城区写字楼5楼</w:t>
      </w:r>
      <w:r>
        <w:rPr>
          <w:rFonts w:ascii="宋体" w:hAnsi="宋体"/>
          <w:szCs w:val="21"/>
        </w:rPr>
        <w:t>，联系人：</w:t>
      </w:r>
      <w:r>
        <w:rPr>
          <w:rFonts w:hint="eastAsia" w:ascii="宋体" w:hAnsi="宋体"/>
          <w:szCs w:val="21"/>
        </w:rPr>
        <w:t>谭老师</w:t>
      </w:r>
      <w:r>
        <w:rPr>
          <w:rFonts w:ascii="宋体" w:hAnsi="宋体"/>
          <w:szCs w:val="21"/>
        </w:rPr>
        <w:t>，联系电话：</w:t>
      </w:r>
      <w:r>
        <w:rPr>
          <w:rFonts w:hint="eastAsia" w:ascii="宋体" w:hAnsi="宋体"/>
          <w:szCs w:val="21"/>
        </w:rPr>
        <w:t>023-73377087</w:t>
      </w:r>
    </w:p>
    <w:p>
      <w:pPr>
        <w:spacing w:line="360" w:lineRule="exact"/>
        <w:ind w:firstLine="420" w:firstLineChars="200"/>
        <w:rPr>
          <w:szCs w:val="21"/>
        </w:rPr>
      </w:pPr>
      <w:r>
        <w:rPr>
          <w:szCs w:val="21"/>
        </w:rPr>
        <w:t>三、竞买申请人准入条件</w:t>
      </w:r>
    </w:p>
    <w:p>
      <w:pPr>
        <w:spacing w:line="360" w:lineRule="exact"/>
        <w:ind w:firstLine="420" w:firstLineChars="200"/>
        <w:rPr>
          <w:szCs w:val="21"/>
        </w:rPr>
      </w:pPr>
      <w:r>
        <w:rPr>
          <w:szCs w:val="21"/>
        </w:rPr>
        <w:t>（一）竞买申请人须为营利法人；</w:t>
      </w:r>
    </w:p>
    <w:p>
      <w:pPr>
        <w:spacing w:line="360" w:lineRule="exact"/>
        <w:ind w:firstLine="420" w:firstLineChars="200"/>
        <w:rPr>
          <w:szCs w:val="21"/>
        </w:rPr>
      </w:pPr>
      <w:r>
        <w:rPr>
          <w:szCs w:val="21"/>
        </w:rPr>
        <w:t>（二）竞买申请人属于以下情形之一的不得参与竞买：</w:t>
      </w:r>
    </w:p>
    <w:p>
      <w:pPr>
        <w:spacing w:line="360" w:lineRule="exact"/>
        <w:ind w:firstLine="630" w:firstLineChars="300"/>
        <w:rPr>
          <w:szCs w:val="21"/>
        </w:rPr>
      </w:pPr>
      <w:r>
        <w:rPr>
          <w:rFonts w:hint="eastAsia"/>
          <w:szCs w:val="21"/>
        </w:rPr>
        <w:t>1、在自然资源部矿业权人勘查开采信息公示系统的“矿业权人异常名录”“矿业权人严重违法名单”内；</w:t>
      </w:r>
    </w:p>
    <w:p>
      <w:pPr>
        <w:spacing w:line="360" w:lineRule="exact"/>
        <w:ind w:firstLine="630" w:firstLineChars="300"/>
        <w:rPr>
          <w:szCs w:val="21"/>
        </w:rPr>
      </w:pPr>
      <w:r>
        <w:rPr>
          <w:rFonts w:hint="eastAsia"/>
          <w:szCs w:val="21"/>
        </w:rPr>
        <w:t>2.通过“信用中国”查询，在自然资源部联合惩戒备忘录或重庆市信用惩戒严重失信主体“黑名单”内限制禁止参与采矿权出让的；</w:t>
      </w:r>
    </w:p>
    <w:p>
      <w:pPr>
        <w:spacing w:line="360" w:lineRule="exact"/>
        <w:ind w:firstLine="630" w:firstLineChars="300"/>
        <w:rPr>
          <w:szCs w:val="21"/>
        </w:rPr>
      </w:pPr>
      <w:r>
        <w:rPr>
          <w:rFonts w:hint="eastAsia"/>
          <w:szCs w:val="21"/>
        </w:rPr>
        <w:t>3.被吊销采矿许可证之日起2年内。</w:t>
      </w:r>
    </w:p>
    <w:p>
      <w:pPr>
        <w:spacing w:line="360" w:lineRule="exact"/>
        <w:ind w:firstLine="630" w:firstLineChars="300"/>
        <w:rPr>
          <w:szCs w:val="21"/>
        </w:rPr>
      </w:pPr>
      <w:r>
        <w:rPr>
          <w:rFonts w:hint="eastAsia"/>
          <w:szCs w:val="21"/>
        </w:rPr>
        <w:t>（三）竞得人若非石柱县范围注册公司，须在石柱县成立全资子公司作为竞得人，且应在参与竞买前资格审查时提交书面承诺，承诺书中应载明新公司的投资方和股权结构。</w:t>
      </w:r>
    </w:p>
    <w:p>
      <w:pPr>
        <w:spacing w:line="360" w:lineRule="exact"/>
        <w:ind w:firstLine="420" w:firstLineChars="200"/>
        <w:rPr>
          <w:color w:val="222222"/>
          <w:szCs w:val="21"/>
        </w:rPr>
      </w:pPr>
      <w:r>
        <w:rPr>
          <w:color w:val="222222"/>
          <w:szCs w:val="21"/>
        </w:rPr>
        <w:t>四、报名申请</w:t>
      </w:r>
    </w:p>
    <w:p>
      <w:pPr>
        <w:spacing w:line="360" w:lineRule="exact"/>
        <w:ind w:firstLine="420" w:firstLineChars="200"/>
        <w:rPr>
          <w:szCs w:val="21"/>
        </w:rPr>
      </w:pPr>
      <w:r>
        <w:rPr>
          <w:szCs w:val="21"/>
        </w:rPr>
        <w:t>（一）时间、地点、联系人</w:t>
      </w:r>
    </w:p>
    <w:p>
      <w:pPr>
        <w:spacing w:line="360" w:lineRule="exact"/>
        <w:ind w:firstLine="420" w:firstLineChars="200"/>
        <w:rPr>
          <w:rFonts w:hint="eastAsia"/>
          <w:szCs w:val="21"/>
        </w:rPr>
      </w:pPr>
      <w:r>
        <w:rPr>
          <w:rFonts w:hint="eastAsia"/>
          <w:szCs w:val="21"/>
        </w:rPr>
        <w:t>1、报名时间：2021年11月22日09时30分-2021年11月22日18时。</w:t>
      </w:r>
    </w:p>
    <w:p>
      <w:pPr>
        <w:spacing w:line="360" w:lineRule="exact"/>
        <w:ind w:firstLine="420" w:firstLineChars="200"/>
        <w:rPr>
          <w:rFonts w:hint="eastAsia"/>
          <w:szCs w:val="21"/>
        </w:rPr>
      </w:pPr>
      <w:r>
        <w:rPr>
          <w:rFonts w:hint="eastAsia"/>
          <w:szCs w:val="21"/>
        </w:rPr>
        <w:t>2、报名地点：石柱县新城区写字楼5楼。</w:t>
      </w:r>
    </w:p>
    <w:p>
      <w:pPr>
        <w:spacing w:line="360" w:lineRule="exact"/>
        <w:ind w:firstLine="420" w:firstLineChars="200"/>
        <w:rPr>
          <w:szCs w:val="21"/>
        </w:rPr>
      </w:pPr>
      <w:r>
        <w:rPr>
          <w:rFonts w:hint="eastAsia"/>
          <w:szCs w:val="21"/>
        </w:rPr>
        <w:t>3、联系人：谭老师，联系电话：023-73377087</w:t>
      </w:r>
    </w:p>
    <w:p>
      <w:pPr>
        <w:spacing w:line="360" w:lineRule="exact"/>
        <w:ind w:firstLine="420" w:firstLineChars="200"/>
        <w:rPr>
          <w:szCs w:val="21"/>
        </w:rPr>
      </w:pPr>
      <w:r>
        <w:rPr>
          <w:szCs w:val="21"/>
        </w:rPr>
        <w:t>（二）报名申请资料</w:t>
      </w:r>
    </w:p>
    <w:p>
      <w:pPr>
        <w:spacing w:line="360" w:lineRule="exact"/>
        <w:ind w:firstLine="420" w:firstLineChars="200"/>
        <w:rPr>
          <w:szCs w:val="21"/>
        </w:rPr>
      </w:pPr>
      <w:r>
        <w:rPr>
          <w:szCs w:val="21"/>
        </w:rPr>
        <w:t>申请人应持下列相应文件提出竞买、竞投申请。</w:t>
      </w:r>
      <w:r>
        <w:rPr>
          <w:rFonts w:hint="eastAsia"/>
          <w:szCs w:val="21"/>
        </w:rPr>
        <w:t>石柱土家族自治县公共资源综合交易中心</w:t>
      </w:r>
      <w:r>
        <w:rPr>
          <w:szCs w:val="21"/>
        </w:rPr>
        <w:t>不接受传真件、邮件、电子邮件等竞买申请，提交复印件的应于报名时提交原件供核对：</w:t>
      </w:r>
    </w:p>
    <w:p>
      <w:pPr>
        <w:spacing w:line="360" w:lineRule="exact"/>
        <w:ind w:firstLine="420" w:firstLineChars="200"/>
        <w:rPr>
          <w:szCs w:val="21"/>
        </w:rPr>
      </w:pPr>
      <w:r>
        <w:rPr>
          <w:szCs w:val="21"/>
        </w:rPr>
        <w:t>1、《竞买申请书》（原件1份）（附件一）；</w:t>
      </w:r>
    </w:p>
    <w:p>
      <w:pPr>
        <w:spacing w:line="360" w:lineRule="exact"/>
        <w:ind w:firstLine="420" w:firstLineChars="200"/>
        <w:rPr>
          <w:szCs w:val="21"/>
        </w:rPr>
      </w:pPr>
      <w:r>
        <w:rPr>
          <w:szCs w:val="21"/>
        </w:rPr>
        <w:t>2、《竞买承诺书》（原件1份）（附件二）；</w:t>
      </w:r>
    </w:p>
    <w:p>
      <w:pPr>
        <w:spacing w:line="360" w:lineRule="exact"/>
        <w:ind w:firstLine="420" w:firstLineChars="200"/>
        <w:rPr>
          <w:szCs w:val="21"/>
        </w:rPr>
      </w:pPr>
      <w:r>
        <w:rPr>
          <w:rFonts w:hint="eastAsia"/>
          <w:szCs w:val="21"/>
        </w:rPr>
        <w:t>3、单位工商营业执照副本（复印件1份）；</w:t>
      </w:r>
    </w:p>
    <w:p>
      <w:pPr>
        <w:spacing w:line="360" w:lineRule="exact"/>
        <w:ind w:firstLine="420" w:firstLineChars="200"/>
        <w:rPr>
          <w:szCs w:val="21"/>
        </w:rPr>
      </w:pPr>
      <w:r>
        <w:rPr>
          <w:szCs w:val="21"/>
        </w:rPr>
        <w:t>4</w:t>
      </w:r>
      <w:r>
        <w:rPr>
          <w:rFonts w:hint="eastAsia"/>
          <w:szCs w:val="21"/>
        </w:rPr>
        <w:t>、法定代表人的有效身份证明（复印件1份）；</w:t>
      </w:r>
    </w:p>
    <w:p>
      <w:pPr>
        <w:spacing w:line="360" w:lineRule="exact"/>
        <w:ind w:firstLine="420" w:firstLineChars="200"/>
        <w:rPr>
          <w:szCs w:val="21"/>
        </w:rPr>
      </w:pPr>
      <w:r>
        <w:rPr>
          <w:szCs w:val="21"/>
        </w:rPr>
        <w:t>5</w:t>
      </w:r>
      <w:r>
        <w:rPr>
          <w:rFonts w:hint="eastAsia"/>
          <w:szCs w:val="21"/>
        </w:rPr>
        <w:t>、申请人委托他人办理的，应提交委托代理人的授权委托书（附件三）及受托人的有效身份证明（复印件1份）</w:t>
      </w:r>
      <w:r>
        <w:rPr>
          <w:szCs w:val="21"/>
        </w:rPr>
        <w:t>；</w:t>
      </w:r>
    </w:p>
    <w:p>
      <w:pPr>
        <w:spacing w:line="360" w:lineRule="exact"/>
        <w:ind w:firstLine="420" w:firstLineChars="200"/>
        <w:rPr>
          <w:szCs w:val="21"/>
        </w:rPr>
      </w:pPr>
      <w:r>
        <w:rPr>
          <w:szCs w:val="21"/>
        </w:rPr>
        <w:t>6、竞买申请人签署意见的《</w:t>
      </w:r>
      <w:r>
        <w:rPr>
          <w:rFonts w:hint="eastAsia"/>
          <w:szCs w:val="21"/>
        </w:rPr>
        <w:t>采矿</w:t>
      </w:r>
      <w:r>
        <w:rPr>
          <w:szCs w:val="21"/>
        </w:rPr>
        <w:t>权竞买须知》（原件1份）。</w:t>
      </w:r>
    </w:p>
    <w:p>
      <w:pPr>
        <w:spacing w:line="360" w:lineRule="exact"/>
        <w:ind w:firstLine="420" w:firstLineChars="200"/>
        <w:rPr>
          <w:rFonts w:hint="eastAsia"/>
          <w:szCs w:val="21"/>
        </w:rPr>
      </w:pPr>
      <w:r>
        <w:rPr>
          <w:rFonts w:hint="eastAsia"/>
          <w:szCs w:val="21"/>
        </w:rPr>
        <w:t xml:space="preserve">7、竞买保证金缴款凭据（复印件1份） </w:t>
      </w:r>
    </w:p>
    <w:p>
      <w:pPr>
        <w:spacing w:line="360" w:lineRule="exact"/>
        <w:ind w:firstLine="420" w:firstLineChars="200"/>
        <w:rPr>
          <w:rFonts w:hint="eastAsia"/>
          <w:szCs w:val="21"/>
        </w:rPr>
      </w:pPr>
      <w:r>
        <w:rPr>
          <w:rFonts w:hint="eastAsia"/>
          <w:szCs w:val="21"/>
        </w:rPr>
        <w:t>8、固定资产转接保证金凭据（县规划和自然资源局出具的正式收据复印件1份）</w:t>
      </w:r>
    </w:p>
    <w:p>
      <w:pPr>
        <w:spacing w:line="360" w:lineRule="exact"/>
        <w:ind w:firstLine="420" w:firstLineChars="200"/>
        <w:rPr>
          <w:rFonts w:hint="eastAsia"/>
          <w:szCs w:val="21"/>
        </w:rPr>
      </w:pPr>
      <w:r>
        <w:rPr>
          <w:rFonts w:hint="eastAsia"/>
          <w:szCs w:val="21"/>
        </w:rPr>
        <w:t>9、县规划自然资源局相关证明材料(仅限原采矿权人) （原件1份）</w:t>
      </w:r>
    </w:p>
    <w:p>
      <w:pPr>
        <w:spacing w:line="360" w:lineRule="exact"/>
        <w:ind w:firstLine="420" w:firstLineChars="200"/>
        <w:rPr>
          <w:rFonts w:hint="eastAsia"/>
          <w:szCs w:val="21"/>
        </w:rPr>
      </w:pPr>
      <w:r>
        <w:rPr>
          <w:rFonts w:hint="eastAsia"/>
          <w:szCs w:val="21"/>
        </w:rPr>
        <w:t>（三）保证金的缴纳及相关规定</w:t>
      </w:r>
    </w:p>
    <w:p>
      <w:pPr>
        <w:spacing w:line="360" w:lineRule="exact"/>
        <w:ind w:firstLine="420" w:firstLineChars="200"/>
        <w:rPr>
          <w:szCs w:val="21"/>
        </w:rPr>
      </w:pPr>
      <w:r>
        <w:rPr>
          <w:szCs w:val="21"/>
        </w:rPr>
        <w:t>1、保证金的缴纳：该宗</w:t>
      </w:r>
      <w:r>
        <w:rPr>
          <w:rFonts w:hint="eastAsia"/>
          <w:szCs w:val="21"/>
        </w:rPr>
        <w:t>采</w:t>
      </w:r>
      <w:r>
        <w:rPr>
          <w:szCs w:val="21"/>
        </w:rPr>
        <w:t>矿权保证金为</w:t>
      </w:r>
      <w:r>
        <w:rPr>
          <w:rFonts w:hint="eastAsia" w:ascii="宋体" w:hAnsi="宋体" w:cs="宋体"/>
          <w:szCs w:val="21"/>
        </w:rPr>
        <w:t>1168</w:t>
      </w:r>
      <w:r>
        <w:rPr>
          <w:szCs w:val="21"/>
        </w:rPr>
        <w:t>万元（大写：</w:t>
      </w:r>
      <w:r>
        <w:rPr>
          <w:rFonts w:hint="eastAsia" w:ascii="宋体" w:hAnsi="宋体" w:cs="宋体"/>
          <w:szCs w:val="21"/>
        </w:rPr>
        <w:t>壹仟壹佰陆拾捌万元整</w:t>
      </w:r>
      <w:r>
        <w:rPr>
          <w:szCs w:val="21"/>
        </w:rPr>
        <w:t>），竞买申请人应于报名时间截止之前向</w:t>
      </w:r>
      <w:r>
        <w:rPr>
          <w:rFonts w:hint="eastAsia"/>
          <w:szCs w:val="21"/>
        </w:rPr>
        <w:t>石柱土家族自治县公共资源综合交易中心</w:t>
      </w:r>
      <w:r>
        <w:rPr>
          <w:szCs w:val="21"/>
        </w:rPr>
        <w:t>缴纳竞买保证金。</w:t>
      </w:r>
      <w:r>
        <w:rPr>
          <w:rFonts w:hint="eastAsia"/>
          <w:szCs w:val="21"/>
        </w:rPr>
        <w:t>2021年11月22日09时</w:t>
      </w:r>
      <w:r>
        <w:rPr>
          <w:szCs w:val="21"/>
        </w:rPr>
        <w:t>。缴款时间以银行确认的到帐时间为准，保证金未按时到帐的，不予受理报名。</w:t>
      </w:r>
    </w:p>
    <w:p>
      <w:pPr>
        <w:spacing w:line="360" w:lineRule="exact"/>
        <w:ind w:firstLine="420" w:firstLineChars="200"/>
        <w:rPr>
          <w:szCs w:val="21"/>
        </w:rPr>
      </w:pPr>
      <w:r>
        <w:rPr>
          <w:rFonts w:hint="eastAsia"/>
          <w:szCs w:val="21"/>
        </w:rPr>
        <w:t xml:space="preserve">保证金户名：石柱土家族自治县公共资源综合交易中心        </w:t>
      </w:r>
    </w:p>
    <w:p>
      <w:pPr>
        <w:spacing w:line="360" w:lineRule="exact"/>
        <w:ind w:firstLine="420" w:firstLineChars="200"/>
        <w:rPr>
          <w:szCs w:val="21"/>
        </w:rPr>
      </w:pPr>
      <w:r>
        <w:rPr>
          <w:rFonts w:hint="eastAsia"/>
          <w:szCs w:val="21"/>
        </w:rPr>
        <w:t xml:space="preserve">开户行：重庆银行石柱支行 </w:t>
      </w:r>
    </w:p>
    <w:p>
      <w:pPr>
        <w:spacing w:line="360" w:lineRule="exact"/>
        <w:ind w:firstLine="420" w:firstLineChars="200"/>
        <w:rPr>
          <w:szCs w:val="21"/>
        </w:rPr>
      </w:pPr>
      <w:r>
        <w:rPr>
          <w:rFonts w:hint="eastAsia"/>
          <w:szCs w:val="21"/>
        </w:rPr>
        <w:t>帐号：760101040005460。</w:t>
      </w:r>
    </w:p>
    <w:p>
      <w:pPr>
        <w:spacing w:line="360" w:lineRule="exact"/>
        <w:ind w:firstLine="420" w:firstLineChars="200"/>
        <w:rPr>
          <w:szCs w:val="21"/>
        </w:rPr>
      </w:pPr>
      <w:r>
        <w:rPr>
          <w:rFonts w:hint="eastAsia"/>
          <w:szCs w:val="21"/>
        </w:rPr>
        <w:t xml:space="preserve">保证金户名：石柱土家族自治县公共资源综合交易中心        </w:t>
      </w:r>
    </w:p>
    <w:p>
      <w:pPr>
        <w:spacing w:line="360" w:lineRule="exact"/>
        <w:ind w:firstLine="420" w:firstLineChars="200"/>
        <w:rPr>
          <w:szCs w:val="21"/>
        </w:rPr>
      </w:pPr>
      <w:r>
        <w:rPr>
          <w:rFonts w:hint="eastAsia"/>
          <w:szCs w:val="21"/>
        </w:rPr>
        <w:t xml:space="preserve">开户行：中国农业银行石柱万寿支行 </w:t>
      </w:r>
    </w:p>
    <w:p>
      <w:pPr>
        <w:spacing w:line="360" w:lineRule="exact"/>
        <w:ind w:firstLine="420" w:firstLineChars="200"/>
        <w:rPr>
          <w:szCs w:val="21"/>
        </w:rPr>
      </w:pPr>
      <w:r>
        <w:rPr>
          <w:rFonts w:hint="eastAsia"/>
          <w:szCs w:val="21"/>
        </w:rPr>
        <w:t>帐号：31820201040002166。</w:t>
      </w:r>
    </w:p>
    <w:p>
      <w:pPr>
        <w:spacing w:line="360" w:lineRule="exact"/>
        <w:ind w:firstLine="420" w:firstLineChars="200"/>
        <w:rPr>
          <w:szCs w:val="21"/>
        </w:rPr>
      </w:pPr>
      <w:r>
        <w:rPr>
          <w:rFonts w:hint="eastAsia"/>
          <w:szCs w:val="21"/>
        </w:rPr>
        <w:t xml:space="preserve">保证金户名：石柱土家族自治县公共资源综合交易中心        </w:t>
      </w:r>
    </w:p>
    <w:p>
      <w:pPr>
        <w:spacing w:line="360" w:lineRule="exact"/>
        <w:ind w:firstLine="420" w:firstLineChars="200"/>
        <w:rPr>
          <w:szCs w:val="21"/>
        </w:rPr>
      </w:pPr>
      <w:r>
        <w:rPr>
          <w:rFonts w:hint="eastAsia"/>
          <w:szCs w:val="21"/>
        </w:rPr>
        <w:t xml:space="preserve">开户行：中国工商银行石柱支行 </w:t>
      </w:r>
    </w:p>
    <w:p>
      <w:pPr>
        <w:spacing w:line="360" w:lineRule="exact"/>
        <w:ind w:firstLine="420" w:firstLineChars="200"/>
        <w:rPr>
          <w:szCs w:val="21"/>
        </w:rPr>
      </w:pPr>
      <w:r>
        <w:rPr>
          <w:rFonts w:hint="eastAsia"/>
          <w:szCs w:val="21"/>
        </w:rPr>
        <w:t>帐号：3100019329200103180。</w:t>
      </w:r>
    </w:p>
    <w:p>
      <w:pPr>
        <w:spacing w:line="360" w:lineRule="exact"/>
        <w:ind w:firstLine="420" w:firstLineChars="200"/>
        <w:rPr>
          <w:szCs w:val="21"/>
        </w:rPr>
      </w:pPr>
      <w:r>
        <w:rPr>
          <w:rFonts w:hint="eastAsia"/>
          <w:szCs w:val="21"/>
        </w:rPr>
        <w:t xml:space="preserve">保证金户名：石柱土家族自治县公共资源综合交易中心        </w:t>
      </w:r>
    </w:p>
    <w:p>
      <w:pPr>
        <w:spacing w:line="360" w:lineRule="exact"/>
        <w:ind w:firstLine="420" w:firstLineChars="200"/>
        <w:rPr>
          <w:szCs w:val="21"/>
        </w:rPr>
      </w:pPr>
      <w:r>
        <w:rPr>
          <w:rFonts w:hint="eastAsia"/>
          <w:szCs w:val="21"/>
        </w:rPr>
        <w:t xml:space="preserve">开户行：中国建设银行股份有限公司石柱良玉广场支行 </w:t>
      </w:r>
    </w:p>
    <w:p>
      <w:pPr>
        <w:spacing w:line="360" w:lineRule="exact"/>
        <w:ind w:firstLine="420" w:firstLineChars="200"/>
        <w:rPr>
          <w:szCs w:val="21"/>
        </w:rPr>
      </w:pPr>
      <w:r>
        <w:rPr>
          <w:rFonts w:hint="eastAsia"/>
          <w:szCs w:val="21"/>
        </w:rPr>
        <w:t>帐号：50050120620009345678。</w:t>
      </w:r>
    </w:p>
    <w:p>
      <w:pPr>
        <w:spacing w:line="360" w:lineRule="exact"/>
        <w:ind w:firstLine="420" w:firstLineChars="200"/>
        <w:rPr>
          <w:szCs w:val="21"/>
        </w:rPr>
      </w:pPr>
      <w:r>
        <w:rPr>
          <w:rFonts w:hint="eastAsia"/>
          <w:szCs w:val="21"/>
        </w:rPr>
        <w:t xml:space="preserve">保证金户名：石柱土家族自治县公共资源综合交易中心        </w:t>
      </w:r>
    </w:p>
    <w:p>
      <w:pPr>
        <w:spacing w:line="360" w:lineRule="exact"/>
        <w:ind w:firstLine="420" w:firstLineChars="200"/>
        <w:rPr>
          <w:szCs w:val="21"/>
        </w:rPr>
      </w:pPr>
      <w:r>
        <w:rPr>
          <w:rFonts w:hint="eastAsia"/>
          <w:szCs w:val="21"/>
        </w:rPr>
        <w:t xml:space="preserve">开户行：重庆农村商业银行石柱支行 </w:t>
      </w:r>
    </w:p>
    <w:p>
      <w:pPr>
        <w:spacing w:line="360" w:lineRule="exact"/>
        <w:ind w:firstLine="420" w:firstLineChars="200"/>
        <w:rPr>
          <w:szCs w:val="21"/>
        </w:rPr>
      </w:pPr>
      <w:r>
        <w:rPr>
          <w:rFonts w:hint="eastAsia"/>
          <w:szCs w:val="21"/>
        </w:rPr>
        <w:t>帐号：4501010120010018239000000。</w:t>
      </w:r>
    </w:p>
    <w:p>
      <w:pPr>
        <w:spacing w:line="360" w:lineRule="exact"/>
        <w:ind w:firstLine="420" w:firstLineChars="200"/>
        <w:rPr>
          <w:szCs w:val="21"/>
        </w:rPr>
      </w:pPr>
      <w:r>
        <w:rPr>
          <w:szCs w:val="21"/>
        </w:rPr>
        <w:t>2、如成功竞得，已缴纳的保证金可抵作</w:t>
      </w:r>
      <w:r>
        <w:rPr>
          <w:rFonts w:hint="eastAsia"/>
          <w:szCs w:val="21"/>
        </w:rPr>
        <w:t>采</w:t>
      </w:r>
      <w:r>
        <w:rPr>
          <w:szCs w:val="21"/>
        </w:rPr>
        <w:t>矿权出让收益，由竞得人委托</w:t>
      </w:r>
      <w:r>
        <w:rPr>
          <w:rFonts w:hint="eastAsia"/>
          <w:szCs w:val="21"/>
        </w:rPr>
        <w:t>石柱土家族自治县公共资源综合交易中心</w:t>
      </w:r>
      <w:r>
        <w:rPr>
          <w:szCs w:val="21"/>
        </w:rPr>
        <w:t>支付至财政非税收入专户；如未竞得，可在成交日之后1个工作日内办理退还手续，不计利息。</w:t>
      </w:r>
    </w:p>
    <w:p>
      <w:pPr>
        <w:spacing w:line="360" w:lineRule="exact"/>
        <w:ind w:firstLine="420" w:firstLineChars="200"/>
        <w:rPr>
          <w:szCs w:val="21"/>
        </w:rPr>
      </w:pPr>
      <w:r>
        <w:rPr>
          <w:szCs w:val="21"/>
        </w:rPr>
        <w:t>五、</w:t>
      </w:r>
      <w:r>
        <w:rPr>
          <w:rFonts w:hint="eastAsia"/>
          <w:szCs w:val="21"/>
        </w:rPr>
        <w:t>采</w:t>
      </w:r>
      <w:r>
        <w:rPr>
          <w:szCs w:val="21"/>
        </w:rPr>
        <w:t>矿权出让方式及时间</w:t>
      </w:r>
    </w:p>
    <w:p>
      <w:pPr>
        <w:spacing w:line="360" w:lineRule="exact"/>
        <w:ind w:firstLine="420" w:firstLineChars="200"/>
        <w:rPr>
          <w:rFonts w:hint="eastAsia"/>
          <w:szCs w:val="21"/>
        </w:rPr>
      </w:pPr>
      <w:r>
        <w:rPr>
          <w:rFonts w:hint="eastAsia"/>
          <w:szCs w:val="21"/>
        </w:rPr>
        <w:t>采矿权出让方式根据报名情况确定，竞买申请人有2家以上（含2家），采用拍卖方式，起拍价在公告起始价的基础上上浮6‰，报价以增价方式进行，每次加价幅度为50万元或其整数倍。拍卖时间为  （如有特殊情况则另行通知），请竞买申请人做好相关准备，竞买申请人只有1家的，采用挂牌方式出让。</w:t>
      </w:r>
    </w:p>
    <w:p>
      <w:pPr>
        <w:spacing w:line="360" w:lineRule="exact"/>
        <w:ind w:firstLine="420" w:firstLineChars="200"/>
        <w:rPr>
          <w:rFonts w:hint="eastAsia"/>
          <w:szCs w:val="21"/>
        </w:rPr>
      </w:pPr>
      <w:r>
        <w:rPr>
          <w:rFonts w:hint="eastAsia"/>
          <w:szCs w:val="21"/>
        </w:rPr>
        <w:t>拍卖、挂牌程序及竞得方式按国家及重庆市有关规定执行。如在拍卖、挂牌程序中，本采矿权因监管部门要求需终止交易行为的，在告知竞买申请人后，退还采矿权竞买申请人已交纳的竞买保证金，不计利息。</w:t>
      </w:r>
    </w:p>
    <w:p>
      <w:pPr>
        <w:spacing w:line="360" w:lineRule="exact"/>
        <w:ind w:firstLine="420" w:firstLineChars="200"/>
        <w:rPr>
          <w:rFonts w:hint="eastAsia"/>
          <w:szCs w:val="21"/>
        </w:rPr>
      </w:pPr>
      <w:r>
        <w:rPr>
          <w:rFonts w:hint="eastAsia"/>
          <w:szCs w:val="21"/>
        </w:rPr>
        <w:t xml:space="preserve">六、成交确认 </w:t>
      </w:r>
    </w:p>
    <w:p>
      <w:pPr>
        <w:spacing w:line="360" w:lineRule="exact"/>
        <w:ind w:firstLine="420" w:firstLineChars="200"/>
        <w:rPr>
          <w:rFonts w:hint="eastAsia"/>
          <w:szCs w:val="21"/>
        </w:rPr>
      </w:pPr>
      <w:r>
        <w:rPr>
          <w:rFonts w:hint="eastAsia"/>
          <w:szCs w:val="21"/>
        </w:rPr>
        <w:t>挂牌、拍卖交易结束后，竞得人为石柱县范围注册公司，现场与石柱土家族自治县公共资源综合交易中心签订《采矿权出让成交确认书》。竞得人若非石柱县范围注册公司，竞得后10个工作日内提供经工商管理部门备案的全资子公司公司章程、工商营业执照与石柱土家族自治县公共资源综合交易中心签订《采矿权出让成交确认书》。</w:t>
      </w:r>
    </w:p>
    <w:p>
      <w:pPr>
        <w:spacing w:line="360" w:lineRule="exact"/>
        <w:ind w:firstLine="420" w:firstLineChars="200"/>
        <w:rPr>
          <w:rFonts w:hint="eastAsia"/>
          <w:szCs w:val="21"/>
        </w:rPr>
      </w:pPr>
      <w:r>
        <w:rPr>
          <w:rFonts w:hint="eastAsia"/>
          <w:szCs w:val="21"/>
        </w:rPr>
        <w:t>七、采矿权出让收益缴纳</w:t>
      </w:r>
    </w:p>
    <w:p>
      <w:pPr>
        <w:spacing w:line="360" w:lineRule="exact"/>
        <w:ind w:firstLine="420" w:firstLineChars="200"/>
        <w:rPr>
          <w:rFonts w:hint="eastAsia"/>
          <w:szCs w:val="21"/>
        </w:rPr>
      </w:pPr>
      <w:r>
        <w:rPr>
          <w:rFonts w:hint="eastAsia"/>
          <w:szCs w:val="21"/>
        </w:rPr>
        <w:t>根据《财政部国土资源部关于印发&lt;矿业权出让收益征收管理暂行办法&gt;的通知》（财综﹝2017﹞35号）和《重庆市财政局和重庆市国土资源和房屋管理局关于转发&lt;矿业权出让收益征收管理暂行办法&gt;的通知》（渝财建﹝2017﹞584号）有关要求，该宗采矿权出让收益分三期缴纳（即3年内缴清），分期缴纳金额按“逐年递减”原则确定，首期缴纳金额比例为总出让收益的40%，在出让合同签订后15日内缴纳，第二期缴纳金额比例为总出让收益的35%，第三期缴纳金额比例为总出让收益的25%，每期缴纳时间间隔在12个月内。</w:t>
      </w:r>
    </w:p>
    <w:p>
      <w:pPr>
        <w:spacing w:line="360" w:lineRule="exact"/>
        <w:ind w:firstLine="420" w:firstLineChars="200"/>
        <w:rPr>
          <w:szCs w:val="21"/>
        </w:rPr>
      </w:pPr>
      <w:r>
        <w:rPr>
          <w:rFonts w:hint="eastAsia"/>
          <w:szCs w:val="21"/>
        </w:rPr>
        <w:t>竞得人须在签订《重庆市采矿权出让合同》后15日内缴清，否则将收回或注销其《重庆市采矿权出让合同》、《采矿权出让成交确认书》，取消其确认资格，并按该宗采矿权竞买须知有关规定没收其竞买保证金。</w:t>
      </w:r>
    </w:p>
    <w:p>
      <w:pPr>
        <w:spacing w:line="360" w:lineRule="exact"/>
        <w:ind w:firstLine="420" w:firstLineChars="200"/>
        <w:rPr>
          <w:color w:val="222222"/>
          <w:szCs w:val="21"/>
        </w:rPr>
      </w:pPr>
      <w:r>
        <w:rPr>
          <w:rFonts w:hint="eastAsia"/>
          <w:color w:val="222222"/>
          <w:szCs w:val="21"/>
        </w:rPr>
        <w:t>八</w:t>
      </w:r>
      <w:r>
        <w:rPr>
          <w:color w:val="222222"/>
          <w:szCs w:val="21"/>
        </w:rPr>
        <w:t>、交易中止或终止</w:t>
      </w:r>
    </w:p>
    <w:p>
      <w:pPr>
        <w:spacing w:line="360" w:lineRule="exact"/>
        <w:ind w:firstLine="420" w:firstLineChars="200"/>
        <w:rPr>
          <w:color w:val="222222"/>
          <w:szCs w:val="21"/>
        </w:rPr>
      </w:pPr>
      <w:r>
        <w:rPr>
          <w:color w:val="222222"/>
          <w:szCs w:val="21"/>
        </w:rPr>
        <w:t>有下列情形之一的，我中心将发布中止或者终止交易公告，并中止或者终止交易活动：</w:t>
      </w:r>
    </w:p>
    <w:p>
      <w:pPr>
        <w:spacing w:line="360" w:lineRule="exact"/>
        <w:ind w:firstLine="420" w:firstLineChars="200"/>
        <w:rPr>
          <w:color w:val="222222"/>
          <w:szCs w:val="21"/>
        </w:rPr>
      </w:pPr>
      <w:r>
        <w:rPr>
          <w:rFonts w:hint="eastAsia"/>
          <w:color w:val="222222"/>
          <w:szCs w:val="21"/>
        </w:rPr>
        <w:t>（一）出让人提出</w:t>
      </w:r>
      <w:r>
        <w:rPr>
          <w:color w:val="222222"/>
          <w:szCs w:val="21"/>
        </w:rPr>
        <w:t>中止或者终止交易</w:t>
      </w:r>
      <w:r>
        <w:rPr>
          <w:rFonts w:hint="eastAsia"/>
          <w:color w:val="222222"/>
          <w:szCs w:val="21"/>
        </w:rPr>
        <w:t>的；</w:t>
      </w:r>
    </w:p>
    <w:p>
      <w:pPr>
        <w:spacing w:line="360" w:lineRule="exact"/>
        <w:ind w:firstLine="420" w:firstLineChars="200"/>
        <w:rPr>
          <w:color w:val="222222"/>
          <w:szCs w:val="21"/>
        </w:rPr>
      </w:pPr>
      <w:r>
        <w:rPr>
          <w:color w:val="222222"/>
          <w:szCs w:val="21"/>
        </w:rPr>
        <w:t>（</w:t>
      </w:r>
      <w:r>
        <w:rPr>
          <w:rFonts w:hint="eastAsia"/>
          <w:color w:val="222222"/>
          <w:szCs w:val="21"/>
        </w:rPr>
        <w:t>二</w:t>
      </w:r>
      <w:r>
        <w:rPr>
          <w:color w:val="222222"/>
          <w:szCs w:val="21"/>
        </w:rPr>
        <w:t>）司法机关、监察机关依法要求中止或者终止交易活动的；</w:t>
      </w:r>
    </w:p>
    <w:p>
      <w:pPr>
        <w:spacing w:line="360" w:lineRule="exact"/>
        <w:ind w:firstLine="420" w:firstLineChars="200"/>
        <w:rPr>
          <w:color w:val="222222"/>
          <w:szCs w:val="21"/>
        </w:rPr>
      </w:pPr>
      <w:r>
        <w:rPr>
          <w:color w:val="222222"/>
          <w:szCs w:val="21"/>
        </w:rPr>
        <w:t>（</w:t>
      </w:r>
      <w:r>
        <w:rPr>
          <w:rFonts w:hint="eastAsia"/>
          <w:color w:val="222222"/>
          <w:szCs w:val="21"/>
        </w:rPr>
        <w:t>三</w:t>
      </w:r>
      <w:r>
        <w:rPr>
          <w:color w:val="222222"/>
          <w:szCs w:val="21"/>
        </w:rPr>
        <w:t>）因相关政策、采矿权规划条件等发生变化，对采矿权使用权有重大影响的；</w:t>
      </w:r>
    </w:p>
    <w:p>
      <w:pPr>
        <w:spacing w:line="360" w:lineRule="exact"/>
        <w:ind w:firstLine="420" w:firstLineChars="200"/>
        <w:rPr>
          <w:color w:val="222222"/>
          <w:szCs w:val="21"/>
        </w:rPr>
      </w:pPr>
      <w:r>
        <w:rPr>
          <w:color w:val="222222"/>
          <w:szCs w:val="21"/>
        </w:rPr>
        <w:t>（</w:t>
      </w:r>
      <w:r>
        <w:rPr>
          <w:rFonts w:hint="eastAsia"/>
          <w:color w:val="222222"/>
          <w:szCs w:val="21"/>
        </w:rPr>
        <w:t>四</w:t>
      </w:r>
      <w:r>
        <w:rPr>
          <w:color w:val="222222"/>
          <w:szCs w:val="21"/>
        </w:rPr>
        <w:t>）依法应当中止或者终止交易活动的其他情形。</w:t>
      </w:r>
    </w:p>
    <w:p>
      <w:pPr>
        <w:spacing w:line="360" w:lineRule="exact"/>
        <w:ind w:firstLine="420" w:firstLineChars="200"/>
        <w:rPr>
          <w:color w:val="222222"/>
          <w:szCs w:val="21"/>
        </w:rPr>
      </w:pPr>
      <w:r>
        <w:rPr>
          <w:rFonts w:hint="eastAsia"/>
          <w:color w:val="222222"/>
          <w:szCs w:val="21"/>
        </w:rPr>
        <w:t>九</w:t>
      </w:r>
      <w:r>
        <w:rPr>
          <w:color w:val="222222"/>
          <w:szCs w:val="21"/>
        </w:rPr>
        <w:t>、违约责任</w:t>
      </w:r>
    </w:p>
    <w:p>
      <w:pPr>
        <w:spacing w:line="360" w:lineRule="exact"/>
        <w:ind w:firstLine="420" w:firstLineChars="200"/>
        <w:rPr>
          <w:szCs w:val="21"/>
        </w:rPr>
      </w:pPr>
      <w:r>
        <w:rPr>
          <w:color w:val="222222"/>
          <w:szCs w:val="21"/>
        </w:rPr>
        <w:t>（一）在竞买过程中有以下情形的，应承担违约责任，即无条件放弃参与竞买的采矿权已交纳的保证金，如该宗采矿权在以后的公开交易后价格低于本次成交价格，差额部份由违</w:t>
      </w:r>
      <w:r>
        <w:rPr>
          <w:szCs w:val="21"/>
        </w:rPr>
        <w:t>约责任人赔偿，其行为将被列入失信惩戒备忘录。</w:t>
      </w:r>
    </w:p>
    <w:p>
      <w:pPr>
        <w:spacing w:line="360" w:lineRule="exact"/>
        <w:ind w:firstLine="420" w:firstLineChars="200"/>
        <w:rPr>
          <w:szCs w:val="21"/>
        </w:rPr>
      </w:pPr>
      <w:r>
        <w:rPr>
          <w:szCs w:val="21"/>
        </w:rPr>
        <w:t>1、竞得人拒签或未按本《采矿权竞买须知》要求在规定的时间内签订《采矿权出让成交确认书》的；</w:t>
      </w:r>
    </w:p>
    <w:p>
      <w:pPr>
        <w:spacing w:line="360" w:lineRule="exact"/>
        <w:ind w:firstLine="420" w:firstLineChars="200"/>
        <w:rPr>
          <w:szCs w:val="21"/>
        </w:rPr>
      </w:pPr>
      <w:r>
        <w:rPr>
          <w:szCs w:val="21"/>
        </w:rPr>
        <w:t>2、竞买申请人违反法律法规，采取弄虚作假或其他不正当手段扰乱正常交易秩序或骗取交易结果的；</w:t>
      </w:r>
    </w:p>
    <w:p>
      <w:pPr>
        <w:spacing w:line="360" w:lineRule="exact"/>
        <w:ind w:firstLine="420" w:firstLineChars="200"/>
        <w:rPr>
          <w:szCs w:val="21"/>
        </w:rPr>
      </w:pPr>
      <w:r>
        <w:rPr>
          <w:szCs w:val="21"/>
        </w:rPr>
        <w:t>3、提供虚假文件或隐瞒事实，骗取竞得资格的；</w:t>
      </w:r>
    </w:p>
    <w:p>
      <w:pPr>
        <w:spacing w:line="360" w:lineRule="exact"/>
        <w:ind w:firstLine="420" w:firstLineChars="200"/>
        <w:rPr>
          <w:szCs w:val="21"/>
        </w:rPr>
      </w:pPr>
      <w:r>
        <w:rPr>
          <w:szCs w:val="21"/>
        </w:rPr>
        <w:t>4、竞买申请人或竞得人有其他违背法律法规、《竞买须知》、《成交确认书》的规定的行为。</w:t>
      </w:r>
    </w:p>
    <w:p>
      <w:pPr>
        <w:spacing w:line="360" w:lineRule="exact"/>
        <w:ind w:firstLine="420" w:firstLineChars="200"/>
        <w:rPr>
          <w:szCs w:val="21"/>
        </w:rPr>
      </w:pPr>
      <w:r>
        <w:rPr>
          <w:szCs w:val="21"/>
        </w:rPr>
        <w:t>5、竞得人未按本《采矿权竞买须知》、《采矿权出让成交确认书》的要求支付采矿权出让收益、其他补偿费用；</w:t>
      </w:r>
    </w:p>
    <w:p>
      <w:pPr>
        <w:spacing w:line="360" w:lineRule="exact"/>
        <w:ind w:firstLine="420" w:firstLineChars="200"/>
        <w:rPr>
          <w:szCs w:val="21"/>
        </w:rPr>
      </w:pPr>
      <w:r>
        <w:rPr>
          <w:szCs w:val="21"/>
        </w:rPr>
        <w:t>（二）竞得人须按照出让公告、须知要求在取得成交确认书后的15个工作日内，持成交确认书及相关资料向出让方申请签订《重庆市采矿权出让合同》（详见附件）。若逾期未提交签订合同申请的，则视为竞得人自动放弃竞得资格，出让方不予退还保证金并有权另行出让该宗采矿权。申请资料如下：</w:t>
      </w:r>
    </w:p>
    <w:p>
      <w:pPr>
        <w:spacing w:line="360" w:lineRule="exact"/>
        <w:ind w:firstLine="420" w:firstLineChars="200"/>
        <w:rPr>
          <w:szCs w:val="21"/>
        </w:rPr>
      </w:pPr>
      <w:r>
        <w:rPr>
          <w:szCs w:val="21"/>
        </w:rPr>
        <w:t>1、采矿权出让合同签订申请书（原件1份）；</w:t>
      </w:r>
    </w:p>
    <w:p>
      <w:pPr>
        <w:spacing w:line="360" w:lineRule="exact"/>
        <w:ind w:firstLine="420" w:firstLineChars="200"/>
        <w:rPr>
          <w:szCs w:val="21"/>
        </w:rPr>
      </w:pPr>
      <w:r>
        <w:rPr>
          <w:szCs w:val="21"/>
        </w:rPr>
        <w:t>2、采矿权成交确认书（复印件1份）；</w:t>
      </w:r>
    </w:p>
    <w:p>
      <w:pPr>
        <w:spacing w:line="360" w:lineRule="exact"/>
        <w:ind w:firstLine="420" w:firstLineChars="200"/>
        <w:rPr>
          <w:szCs w:val="21"/>
        </w:rPr>
      </w:pPr>
      <w:r>
        <w:rPr>
          <w:szCs w:val="21"/>
        </w:rPr>
        <w:t>3、工商营业执照副本（复印件1份）；</w:t>
      </w:r>
    </w:p>
    <w:p>
      <w:pPr>
        <w:spacing w:line="360" w:lineRule="exact"/>
        <w:ind w:firstLine="420" w:firstLineChars="200"/>
        <w:rPr>
          <w:szCs w:val="21"/>
        </w:rPr>
      </w:pPr>
      <w:r>
        <w:rPr>
          <w:szCs w:val="21"/>
        </w:rPr>
        <w:t>4、法人身份证明（复印件1份）；</w:t>
      </w:r>
    </w:p>
    <w:p>
      <w:pPr>
        <w:spacing w:line="360" w:lineRule="exact"/>
        <w:ind w:firstLine="420" w:firstLineChars="200"/>
        <w:rPr>
          <w:szCs w:val="21"/>
        </w:rPr>
      </w:pPr>
      <w:r>
        <w:rPr>
          <w:szCs w:val="21"/>
        </w:rPr>
        <w:t>5、法人不能亲自办理的应提供《授权委托书》（原件1份）；</w:t>
      </w:r>
    </w:p>
    <w:p>
      <w:pPr>
        <w:spacing w:line="360" w:lineRule="exact"/>
        <w:ind w:firstLine="420" w:firstLineChars="200"/>
        <w:rPr>
          <w:szCs w:val="21"/>
        </w:rPr>
      </w:pPr>
      <w:r>
        <w:rPr>
          <w:szCs w:val="21"/>
        </w:rPr>
        <w:t>6、受托人身份证明（复印件1份）；</w:t>
      </w:r>
    </w:p>
    <w:p>
      <w:pPr>
        <w:spacing w:line="360" w:lineRule="exact"/>
        <w:ind w:firstLine="420" w:firstLineChars="200"/>
        <w:rPr>
          <w:szCs w:val="21"/>
        </w:rPr>
      </w:pPr>
      <w:r>
        <w:rPr>
          <w:szCs w:val="21"/>
        </w:rPr>
        <w:t>7、按照成交结果完善的《重庆市采矿权出让合同》签章件6份（原件）。</w:t>
      </w:r>
    </w:p>
    <w:p>
      <w:pPr>
        <w:spacing w:line="360" w:lineRule="exact"/>
        <w:ind w:firstLine="420" w:firstLineChars="200"/>
        <w:rPr>
          <w:color w:val="222222"/>
          <w:szCs w:val="21"/>
        </w:rPr>
      </w:pPr>
      <w:r>
        <w:rPr>
          <w:color w:val="222222"/>
          <w:szCs w:val="21"/>
        </w:rPr>
        <w:t>（三）竞买申请人或竞得人有充分理由证明其违约是因不可抗力造成的，可部分或全部免除其违约责任。</w:t>
      </w:r>
    </w:p>
    <w:p>
      <w:pPr>
        <w:spacing w:line="360" w:lineRule="exact"/>
        <w:ind w:firstLine="420" w:firstLineChars="200"/>
        <w:rPr>
          <w:color w:val="222222"/>
          <w:szCs w:val="21"/>
        </w:rPr>
      </w:pPr>
      <w:r>
        <w:t>十</w:t>
      </w:r>
      <w:r>
        <w:rPr>
          <w:color w:val="222222"/>
          <w:szCs w:val="21"/>
        </w:rPr>
        <w:t>、注意事项</w:t>
      </w:r>
    </w:p>
    <w:p>
      <w:pPr>
        <w:spacing w:line="360" w:lineRule="exact"/>
        <w:ind w:firstLine="420"/>
        <w:rPr>
          <w:color w:val="222222"/>
          <w:szCs w:val="21"/>
        </w:rPr>
      </w:pPr>
      <w:r>
        <w:rPr>
          <w:color w:val="222222"/>
          <w:szCs w:val="21"/>
        </w:rPr>
        <w:t>（一）竞买申请人应全面仔细阅读《采矿权出让竞买须知》</w:t>
      </w:r>
      <w:r>
        <w:rPr>
          <w:rFonts w:hint="eastAsia"/>
          <w:color w:val="222222"/>
          <w:szCs w:val="21"/>
        </w:rPr>
        <w:t>，</w:t>
      </w:r>
      <w:r>
        <w:rPr>
          <w:color w:val="222222"/>
          <w:szCs w:val="21"/>
        </w:rPr>
        <w:t>了解采矿权详细情况和要求，对矿区范围</w:t>
      </w:r>
      <w:r>
        <w:rPr>
          <w:szCs w:val="21"/>
        </w:rPr>
        <w:t>及周边民房、土地、山林权、交通运输、社群关系等影响因素</w:t>
      </w:r>
      <w:r>
        <w:t>进行必要的现场踏勘；</w:t>
      </w:r>
    </w:p>
    <w:p>
      <w:pPr>
        <w:spacing w:line="360" w:lineRule="exact"/>
        <w:ind w:firstLine="420" w:firstLineChars="200"/>
        <w:rPr>
          <w:color w:val="222222"/>
          <w:szCs w:val="21"/>
        </w:rPr>
      </w:pPr>
      <w:r>
        <w:rPr>
          <w:color w:val="222222"/>
          <w:szCs w:val="21"/>
        </w:rPr>
        <w:t>（二）采矿权投资存在有不可预计的风险，包括竞买须知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竞买须知已完全认可并自愿承担所有风险；</w:t>
      </w:r>
    </w:p>
    <w:p>
      <w:pPr>
        <w:spacing w:line="360" w:lineRule="exact"/>
        <w:ind w:firstLine="420" w:firstLineChars="200"/>
        <w:rPr>
          <w:b/>
          <w:bCs/>
          <w:szCs w:val="21"/>
        </w:rPr>
      </w:pPr>
      <w:r>
        <w:rPr>
          <w:color w:val="222222"/>
          <w:szCs w:val="21"/>
        </w:rPr>
        <w:t>（三）有关该宗采矿权的用地、用水、用电、公路、环保、基础设施等工作，由竞得人自行负责解决并依法完善相关手续；</w:t>
      </w:r>
    </w:p>
    <w:p>
      <w:pPr>
        <w:spacing w:line="360" w:lineRule="exact"/>
        <w:ind w:firstLine="420" w:firstLineChars="200"/>
        <w:rPr>
          <w:b/>
          <w:bCs/>
          <w:szCs w:val="21"/>
        </w:rPr>
      </w:pPr>
      <w:r>
        <w:rPr>
          <w:color w:val="222222"/>
          <w:szCs w:val="21"/>
        </w:rPr>
        <w:t>（四）若竞得人竞得采矿权后，在办理采矿权登记所需要件时进行安全、环境评价等认定为不适宜开采的，按不成交处理；</w:t>
      </w:r>
    </w:p>
    <w:p>
      <w:pPr>
        <w:spacing w:line="360" w:lineRule="exact"/>
        <w:ind w:firstLine="420" w:firstLineChars="200"/>
        <w:rPr>
          <w:color w:val="222222"/>
          <w:szCs w:val="21"/>
        </w:rPr>
      </w:pPr>
      <w:r>
        <w:rPr>
          <w:color w:val="222222"/>
          <w:szCs w:val="21"/>
        </w:rPr>
        <w:t>（五）参加竞买的人员，应遵守竞买的纪律，服从工作人员指挥；</w:t>
      </w:r>
    </w:p>
    <w:p>
      <w:pPr>
        <w:spacing w:line="360" w:lineRule="exact"/>
        <w:ind w:firstLine="420" w:firstLineChars="200"/>
        <w:rPr>
          <w:color w:val="222222"/>
          <w:szCs w:val="21"/>
        </w:rPr>
      </w:pPr>
      <w:r>
        <w:rPr>
          <w:color w:val="222222"/>
          <w:szCs w:val="21"/>
        </w:rPr>
        <w:t>十</w:t>
      </w:r>
      <w:r>
        <w:rPr>
          <w:rFonts w:hint="eastAsia"/>
          <w:color w:val="222222"/>
          <w:szCs w:val="21"/>
        </w:rPr>
        <w:t>一</w:t>
      </w:r>
      <w:r>
        <w:rPr>
          <w:color w:val="222222"/>
          <w:szCs w:val="21"/>
        </w:rPr>
        <w:t>、其他重要提示及要求</w:t>
      </w:r>
    </w:p>
    <w:p>
      <w:pPr>
        <w:spacing w:line="360" w:lineRule="exact"/>
        <w:ind w:firstLine="420" w:firstLineChars="200"/>
        <w:rPr>
          <w:rFonts w:hint="eastAsia"/>
          <w:szCs w:val="21"/>
        </w:rPr>
      </w:pPr>
      <w:r>
        <w:rPr>
          <w:rFonts w:hint="eastAsia"/>
          <w:szCs w:val="21"/>
        </w:rPr>
        <w:t xml:space="preserve">（一）本次出让采矿权范围包含已建矿山，不具备独立开采条件，竞得人必须利用已建矿山开采系统，包括场地、设备进行生产。竞买申请人须认真详读竞买须知，矿区范围及周边可能存在不可预期风险，竞买申请人须认真详读竞买须知，竞买申请人报名前须自行前往现场踏勘了解，现场踏勘并详细了解出让范围及周边土地、山权、林权、道路、地下管线、水电供给、废渣占地堆放、地表附着物、社群关系等影响资源开采的外部条件以及资产评估和其他权益补偿情况。未进行现场踏勘的，提交竞买申请即视为竟买人对采矿权现状、公告须知、采矿权出让合同内容、资产评估及其他权益补偿额已完全认可并自愿承担所有风险。 </w:t>
      </w:r>
    </w:p>
    <w:p>
      <w:pPr>
        <w:spacing w:line="360" w:lineRule="exact"/>
        <w:ind w:firstLine="420" w:firstLineChars="200"/>
        <w:rPr>
          <w:rFonts w:hint="eastAsia"/>
          <w:szCs w:val="21"/>
        </w:rPr>
      </w:pPr>
      <w:r>
        <w:rPr>
          <w:rFonts w:hint="eastAsia"/>
          <w:szCs w:val="21"/>
        </w:rPr>
        <w:t xml:space="preserve">（二）矿区范围及周边可能存在不可预期风险，竞买申请人报名前须自行前往现场踏勘了解，未进行现场踏勘的，提交申请即视为竞买人对采矿权现状和出让文件已完全认可并自愿承担所有风险。 </w:t>
      </w:r>
    </w:p>
    <w:p>
      <w:pPr>
        <w:spacing w:line="360" w:lineRule="exact"/>
        <w:ind w:firstLine="420" w:firstLineChars="200"/>
        <w:rPr>
          <w:rFonts w:hint="eastAsia"/>
          <w:szCs w:val="21"/>
        </w:rPr>
      </w:pPr>
      <w:r>
        <w:rPr>
          <w:rFonts w:hint="eastAsia"/>
          <w:szCs w:val="21"/>
        </w:rPr>
        <w:t xml:space="preserve">（三）本宗采矿权《出让技术报告》《矿业权评估报告》《资产评估报告》可凭报名相关凭证到石柱县规划和自然资源局查阅。 </w:t>
      </w:r>
    </w:p>
    <w:p>
      <w:pPr>
        <w:spacing w:line="360" w:lineRule="exact"/>
        <w:ind w:firstLine="420" w:firstLineChars="200"/>
        <w:rPr>
          <w:rFonts w:hint="eastAsia"/>
          <w:szCs w:val="21"/>
        </w:rPr>
      </w:pPr>
      <w:r>
        <w:rPr>
          <w:rFonts w:hint="eastAsia"/>
          <w:szCs w:val="21"/>
        </w:rPr>
        <w:t xml:space="preserve">（四）本次出让的仅为采矿权，不含出让范围的土地、山林等其他权利。 </w:t>
      </w:r>
    </w:p>
    <w:p>
      <w:pPr>
        <w:spacing w:line="360" w:lineRule="exact"/>
        <w:ind w:firstLine="420" w:firstLineChars="200"/>
        <w:rPr>
          <w:rFonts w:hint="eastAsia"/>
          <w:szCs w:val="21"/>
        </w:rPr>
      </w:pPr>
      <w:r>
        <w:rPr>
          <w:rFonts w:hint="eastAsia"/>
          <w:szCs w:val="21"/>
        </w:rPr>
        <w:t xml:space="preserve">（五）本次出让采矿权范围包含已建矿山，过公开出让方式增划资源扩大生产规模，竞买申请人须认真详读出让文件、了解矿山基本情况，新竞得人需要同时对原采矿权人固定资产进行转接。原采矿权人的机器设备、房屋建筑、构筑物及其他辅助设施、土地租赁费用等固定资产投入评估价值详见《评估报告》，竞买申请人除须交纳竞买保证金外，还须足额交纳原采矿权人固定资产价值2784.42万元至固定资产转接保证金账户，未按时到帐的，不予受理竞买报名资格（原采矿权人参与本次竞买，不需缴纳固定资产转接保证金，持县规划自然资源局相关证明材料按竞买要求参与竞买）。  </w:t>
      </w:r>
    </w:p>
    <w:p>
      <w:pPr>
        <w:spacing w:line="360" w:lineRule="exact"/>
        <w:ind w:firstLine="420" w:firstLineChars="200"/>
        <w:rPr>
          <w:rFonts w:hint="eastAsia"/>
          <w:szCs w:val="21"/>
        </w:rPr>
      </w:pPr>
      <w:r>
        <w:rPr>
          <w:rFonts w:hint="eastAsia"/>
          <w:szCs w:val="21"/>
        </w:rPr>
        <w:t xml:space="preserve">如成功竞得，在签订《重庆市采矿权出让合同》前，新竞得人与原采矿权人需在《采矿权成交确认书》公示完成后30日内完成固定资产移交并形成资产转让协议后，由双方向县规划和自然资源局申请一次性将固定资产价值及其它费用2784.42万元支付给原矿业权人，相关税费按照有关规定缴纳。 </w:t>
      </w:r>
    </w:p>
    <w:p>
      <w:pPr>
        <w:spacing w:line="360" w:lineRule="exact"/>
        <w:ind w:firstLine="420" w:firstLineChars="200"/>
        <w:rPr>
          <w:rFonts w:hint="eastAsia"/>
          <w:szCs w:val="21"/>
        </w:rPr>
      </w:pPr>
      <w:r>
        <w:rPr>
          <w:rFonts w:hint="eastAsia"/>
          <w:szCs w:val="21"/>
        </w:rPr>
        <w:t xml:space="preserve">（六）竞买申请人应于竞买报名截止时间之前，向石柱土家族自治县规划和自然资源局指定的唯一账户交纳原采矿权人固定资产转接保证金人民币2784.42万元（大写：贰仟柒佰捌拾肆万肆仟贰佰整）。竞买申请人交款时间以银行确认的到帐时间为准。竞买申请人交纳原采矿权人固定资产转接保证金到账截止时间为：2021年11月22日 09:00时。   </w:t>
      </w:r>
    </w:p>
    <w:p>
      <w:pPr>
        <w:spacing w:line="360" w:lineRule="exact"/>
        <w:ind w:firstLine="420" w:firstLineChars="200"/>
        <w:rPr>
          <w:rFonts w:hint="eastAsia"/>
          <w:szCs w:val="21"/>
        </w:rPr>
      </w:pPr>
      <w:r>
        <w:rPr>
          <w:rFonts w:hint="eastAsia"/>
          <w:szCs w:val="21"/>
        </w:rPr>
        <w:t xml:space="preserve">固定资产转接保证金户名：石柱土家族自治县财政局    </w:t>
      </w:r>
    </w:p>
    <w:p>
      <w:pPr>
        <w:spacing w:line="360" w:lineRule="exact"/>
        <w:ind w:firstLine="420" w:firstLineChars="200"/>
        <w:rPr>
          <w:rFonts w:hint="eastAsia"/>
          <w:szCs w:val="21"/>
        </w:rPr>
      </w:pPr>
      <w:r>
        <w:rPr>
          <w:rFonts w:hint="eastAsia"/>
          <w:szCs w:val="21"/>
        </w:rPr>
        <w:t xml:space="preserve">固定资产转接保证金开户银行：重庆农村商业银行石柱支行   </w:t>
      </w:r>
    </w:p>
    <w:p>
      <w:pPr>
        <w:spacing w:line="360" w:lineRule="exact"/>
        <w:ind w:firstLine="420" w:firstLineChars="200"/>
        <w:rPr>
          <w:rFonts w:hint="eastAsia"/>
          <w:szCs w:val="21"/>
        </w:rPr>
      </w:pPr>
      <w:r>
        <w:rPr>
          <w:rFonts w:hint="eastAsia"/>
          <w:szCs w:val="21"/>
        </w:rPr>
        <w:t xml:space="preserve">固定资产转接保证金账号：4501010120010011341-069001   </w:t>
      </w:r>
    </w:p>
    <w:p>
      <w:pPr>
        <w:spacing w:line="360" w:lineRule="exact"/>
        <w:ind w:firstLine="420" w:firstLineChars="200"/>
        <w:rPr>
          <w:rFonts w:hint="eastAsia"/>
          <w:szCs w:val="21"/>
        </w:rPr>
      </w:pPr>
      <w:r>
        <w:rPr>
          <w:rFonts w:hint="eastAsia"/>
          <w:szCs w:val="21"/>
        </w:rPr>
        <w:t xml:space="preserve">固定资产转接保证金账户只接受银行转账或电汇方式转入，不接受现金或现金汇款。   </w:t>
      </w:r>
    </w:p>
    <w:p>
      <w:pPr>
        <w:spacing w:line="360" w:lineRule="exact"/>
        <w:ind w:firstLine="420" w:firstLineChars="200"/>
        <w:rPr>
          <w:rFonts w:hint="eastAsia"/>
          <w:szCs w:val="21"/>
        </w:rPr>
      </w:pPr>
      <w:r>
        <w:rPr>
          <w:rFonts w:hint="eastAsia"/>
          <w:szCs w:val="21"/>
        </w:rPr>
        <w:t xml:space="preserve">温馨提示：为避免因固定资产转接保证金到账时间延误，影响您竞买资格，建议您在固定资产转接保证金到账截止时间的1至2天之前交纳转接保证金。并注名缴规划和自然资源局固定资产转接保证金。 </w:t>
      </w:r>
    </w:p>
    <w:p>
      <w:pPr>
        <w:spacing w:line="360" w:lineRule="exact"/>
        <w:ind w:firstLine="420" w:firstLineChars="200"/>
        <w:rPr>
          <w:rFonts w:hint="eastAsia"/>
          <w:szCs w:val="21"/>
        </w:rPr>
      </w:pPr>
      <w:r>
        <w:rPr>
          <w:rFonts w:hint="eastAsia"/>
          <w:szCs w:val="21"/>
        </w:rPr>
        <w:t xml:space="preserve">（七）根据出让前期技术报告等资料，经本次估算通过估算，截止2021年8月23日，拟划矿区范围内保有总控制资源量1232.3万吨，其中可利用资源量955.4万吨，边坡资源量276.9万吨；按范围划分：原矿区范围内保有0.2万吨，本次扩大矿区范围新增1232.1万吨（其中新增可利用量955.2万吨，新增边坡资源量276.9万吨）。 截止2021年8月23日，原矿区范围内保有资源量47.5万吨，其中0.2万吨划入本次拟划定矿区范围内。因拟划矿区范围调整，另有47.3万吨位于拟划矿区的平面范围和开采标高外，不能开采。该矿区范围内原剩余建筑石料用灰岩资源量47.5万吨(47.2万吨不能开采)未纳入本次公开出让，成交确认后，原采矿权人剩余资源量由竞得人于《重庆市采矿权出让合同》签订前，按新增资源储量矿业权评估报告单价计算的资源价值一次性支付给原采矿权人。 </w:t>
      </w:r>
    </w:p>
    <w:p>
      <w:pPr>
        <w:spacing w:line="360" w:lineRule="exact"/>
        <w:ind w:firstLine="420" w:firstLineChars="200"/>
        <w:rPr>
          <w:rFonts w:hint="eastAsia"/>
          <w:szCs w:val="21"/>
        </w:rPr>
      </w:pPr>
      <w:r>
        <w:rPr>
          <w:rFonts w:hint="eastAsia"/>
          <w:szCs w:val="21"/>
        </w:rPr>
        <w:t xml:space="preserve">（八）竞得人竞得该宗采矿权，还需向出让人另外支付该采矿权出让前期成本16.3万元，在签订《重庆市采矿权出让合同》后15日内一次性支付。    </w:t>
      </w:r>
    </w:p>
    <w:p>
      <w:pPr>
        <w:spacing w:line="360" w:lineRule="exact"/>
        <w:ind w:firstLine="420" w:firstLineChars="200"/>
        <w:rPr>
          <w:rFonts w:hint="eastAsia"/>
          <w:szCs w:val="21"/>
        </w:rPr>
      </w:pPr>
      <w:r>
        <w:rPr>
          <w:rFonts w:hint="eastAsia"/>
          <w:szCs w:val="21"/>
        </w:rPr>
        <w:t xml:space="preserve">（九）原则上自采矿许可证发证之日起一年内投产，逾期投产的，除政府原因或者不可抗力外，出让人有权解除出让合同并重新公开出让。   </w:t>
      </w:r>
    </w:p>
    <w:p>
      <w:pPr>
        <w:spacing w:line="360" w:lineRule="exact"/>
        <w:ind w:firstLine="420" w:firstLineChars="200"/>
        <w:rPr>
          <w:rFonts w:hint="eastAsia"/>
          <w:szCs w:val="21"/>
        </w:rPr>
      </w:pPr>
      <w:r>
        <w:rPr>
          <w:rFonts w:hint="eastAsia"/>
          <w:szCs w:val="21"/>
        </w:rPr>
        <w:t>（十）竞得人须自行或委托编制矿山地质环境恢复治理和土地复垦方案并通过审查，同时按照《重庆市矿产资源管理条例》《矿山地质环境保护规定》等有关规定承担相应的矿山生态修复义务。</w:t>
      </w:r>
    </w:p>
    <w:p>
      <w:pPr>
        <w:spacing w:line="360" w:lineRule="exact"/>
        <w:ind w:firstLine="420" w:firstLineChars="200"/>
        <w:rPr>
          <w:rFonts w:hint="eastAsia"/>
          <w:szCs w:val="21"/>
        </w:rPr>
      </w:pPr>
      <w:r>
        <w:rPr>
          <w:rFonts w:hint="eastAsia"/>
          <w:szCs w:val="21"/>
        </w:rPr>
        <w:t>十二、提出异议的方式与途径</w:t>
      </w:r>
    </w:p>
    <w:p>
      <w:pPr>
        <w:spacing w:line="360" w:lineRule="exact"/>
        <w:ind w:firstLine="420" w:firstLineChars="200"/>
        <w:rPr>
          <w:rFonts w:hint="eastAsia"/>
          <w:szCs w:val="21"/>
        </w:rPr>
      </w:pPr>
      <w:r>
        <w:rPr>
          <w:rFonts w:hint="eastAsia"/>
          <w:szCs w:val="21"/>
        </w:rPr>
        <w:t>对本次出让的采矿权存有异议的，应在公示期截止前以书面方式向石柱土家族自治县规划和自然资源局提出；对出让交易程序存有异议的，应在公示期截止前以书面方式向石柱土家族自治县公共资源综合交易中心提出。根据所提异议的具体情况，按照《矿业权交易规则》等相关规定进行妥善处置。</w:t>
      </w:r>
    </w:p>
    <w:tbl>
      <w:tblPr>
        <w:tblStyle w:val="4"/>
        <w:tblpPr w:leftFromText="180" w:rightFromText="180" w:vertAnchor="text" w:horzAnchor="margin" w:tblpY="426"/>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6" w:hRule="exact"/>
        </w:trPr>
        <w:tc>
          <w:tcPr>
            <w:tcW w:w="9639" w:type="dxa"/>
            <w:noWrap w:val="0"/>
            <w:vAlign w:val="top"/>
          </w:tcPr>
          <w:p>
            <w:pPr>
              <w:spacing w:line="600" w:lineRule="exact"/>
              <w:rPr>
                <w:rFonts w:ascii="Times New Roman" w:hAnsi="Times New Roman" w:cs="Times New Roman"/>
                <w:sz w:val="20"/>
                <w:szCs w:val="20"/>
              </w:rPr>
            </w:pPr>
            <w:r>
              <w:rPr>
                <w:rFonts w:ascii="Times New Roman" w:hAnsi="Times New Roman" w:cs="Times New Roman"/>
                <w:sz w:val="20"/>
                <w:szCs w:val="20"/>
              </w:rPr>
              <w:t>竞买人声明：</w:t>
            </w:r>
            <w:r>
              <w:rPr>
                <w:rFonts w:ascii="Times New Roman" w:hAnsi="Times New Roman" w:cs="Times New Roman"/>
                <w:sz w:val="20"/>
                <w:szCs w:val="20"/>
                <w:u w:val="single"/>
              </w:rPr>
              <w:t xml:space="preserve">                                                                             </w:t>
            </w:r>
          </w:p>
          <w:p>
            <w:pPr>
              <w:spacing w:line="600" w:lineRule="exac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spacing w:line="600" w:lineRule="exac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spacing w:line="600" w:lineRule="exact"/>
              <w:rPr>
                <w:rFonts w:ascii="Times New Roman" w:hAnsi="Times New Roman" w:cs="Times New Roman"/>
                <w:sz w:val="20"/>
                <w:szCs w:val="20"/>
                <w:u w:val="single"/>
              </w:rPr>
            </w:pPr>
            <w:r>
              <w:rPr>
                <w:rFonts w:ascii="Times New Roman" w:hAnsi="Times New Roman" w:cs="Times New Roman"/>
                <w:sz w:val="20"/>
                <w:szCs w:val="20"/>
                <w:u w:val="single"/>
              </w:rPr>
              <w:t xml:space="preserve">                                                                                           </w:t>
            </w:r>
          </w:p>
          <w:p>
            <w:pPr>
              <w:spacing w:line="520" w:lineRule="exact"/>
              <w:jc w:val="center"/>
              <w:rPr>
                <w:rFonts w:ascii="Times New Roman" w:hAnsi="Times New Roman" w:cs="Times New Roman"/>
                <w:sz w:val="20"/>
                <w:szCs w:val="20"/>
              </w:rPr>
            </w:pPr>
            <w:r>
              <w:rPr>
                <w:rFonts w:ascii="Times New Roman" w:hAnsi="Times New Roman" w:cs="Times New Roman"/>
                <w:sz w:val="20"/>
                <w:szCs w:val="20"/>
              </w:rPr>
              <w:t>竞买人（盖章）：</w:t>
            </w:r>
          </w:p>
          <w:p>
            <w:pPr>
              <w:spacing w:line="520" w:lineRule="exact"/>
              <w:jc w:val="center"/>
              <w:rPr>
                <w:rFonts w:ascii="Times New Roman" w:hAnsi="Times New Roman" w:cs="Times New Roman"/>
                <w:sz w:val="20"/>
                <w:szCs w:val="20"/>
              </w:rPr>
            </w:pPr>
            <w:r>
              <w:rPr>
                <w:rFonts w:ascii="Times New Roman" w:hAnsi="Times New Roman" w:cs="Times New Roman"/>
                <w:sz w:val="20"/>
                <w:szCs w:val="20"/>
              </w:rPr>
              <w:t>法人代表或授权代理人（签名）：</w:t>
            </w:r>
          </w:p>
          <w:p>
            <w:pPr>
              <w:spacing w:line="240" w:lineRule="atLeast"/>
              <w:jc w:val="center"/>
              <w:rPr>
                <w:rFonts w:ascii="Times New Roman" w:hAnsi="Times New Roman" w:cs="Times New Roman"/>
                <w:sz w:val="20"/>
                <w:szCs w:val="20"/>
              </w:rPr>
            </w:pPr>
          </w:p>
          <w:p>
            <w:pPr>
              <w:spacing w:line="240" w:lineRule="atLeast"/>
              <w:jc w:val="center"/>
              <w:rPr>
                <w:rFonts w:ascii="Times New Roman" w:hAnsi="Times New Roman" w:cs="Times New Roman"/>
                <w:sz w:val="20"/>
                <w:szCs w:val="20"/>
              </w:rPr>
            </w:pPr>
          </w:p>
          <w:p>
            <w:pPr>
              <w:wordWrap w:val="0"/>
              <w:spacing w:line="400" w:lineRule="exact"/>
              <w:ind w:right="525" w:rightChars="250"/>
              <w:jc w:val="right"/>
              <w:rPr>
                <w:rFonts w:ascii="Times New Roman" w:hAnsi="Times New Roman" w:cs="Times New Roman"/>
                <w:sz w:val="20"/>
                <w:szCs w:val="20"/>
              </w:rPr>
            </w:pPr>
            <w:r>
              <w:rPr>
                <w:rFonts w:ascii="Times New Roman" w:hAnsi="Times New Roman" w:cs="Times New Roman"/>
                <w:sz w:val="20"/>
                <w:szCs w:val="20"/>
              </w:rPr>
              <w:t>年   月  日</w:t>
            </w:r>
          </w:p>
        </w:tc>
      </w:tr>
    </w:tbl>
    <w:p>
      <w:pPr>
        <w:spacing w:line="360" w:lineRule="exact"/>
        <w:ind w:firstLine="420" w:firstLineChars="200"/>
        <w:jc w:val="right"/>
        <w:rPr>
          <w:szCs w:val="21"/>
        </w:rPr>
      </w:pPr>
      <w:r>
        <w:rPr>
          <w:szCs w:val="21"/>
        </w:rPr>
        <w:t>年 月  日</w:t>
      </w:r>
    </w:p>
    <w:p>
      <w:pPr>
        <w:spacing w:line="360" w:lineRule="exact"/>
        <w:ind w:firstLine="420" w:firstLineChars="200"/>
        <w:rPr>
          <w:szCs w:val="21"/>
        </w:rPr>
      </w:pPr>
      <w:r>
        <w:rPr>
          <w:szCs w:val="21"/>
        </w:rPr>
        <w:t>附件一：《竞买申请书》</w:t>
      </w:r>
    </w:p>
    <w:p>
      <w:pPr>
        <w:spacing w:line="360" w:lineRule="exact"/>
        <w:ind w:firstLine="420" w:firstLineChars="200"/>
        <w:rPr>
          <w:szCs w:val="21"/>
        </w:rPr>
      </w:pPr>
      <w:r>
        <w:rPr>
          <w:szCs w:val="21"/>
        </w:rPr>
        <w:t>附件二：《</w:t>
      </w:r>
      <w:r>
        <w:rPr>
          <w:rFonts w:hint="eastAsia"/>
          <w:szCs w:val="21"/>
        </w:rPr>
        <w:t>石柱县万朝镇一号桥建筑石料用灰岩矿山</w:t>
      </w:r>
      <w:r>
        <w:rPr>
          <w:rFonts w:hint="eastAsia" w:ascii="宋体" w:hAnsi="宋体" w:cs="宋体"/>
          <w:szCs w:val="21"/>
        </w:rPr>
        <w:t>采矿权</w:t>
      </w:r>
      <w:r>
        <w:rPr>
          <w:szCs w:val="21"/>
        </w:rPr>
        <w:t>竞买承诺书》</w:t>
      </w:r>
    </w:p>
    <w:p>
      <w:pPr>
        <w:spacing w:line="360" w:lineRule="exact"/>
        <w:ind w:firstLine="420" w:firstLineChars="200"/>
        <w:rPr>
          <w:szCs w:val="21"/>
        </w:rPr>
      </w:pPr>
      <w:r>
        <w:rPr>
          <w:szCs w:val="21"/>
        </w:rPr>
        <w:t>附件三：《授权委托书》</w:t>
      </w:r>
    </w:p>
    <w:p>
      <w:pPr>
        <w:spacing w:line="360" w:lineRule="exact"/>
        <w:ind w:firstLine="420" w:firstLineChars="200"/>
        <w:rPr>
          <w:rFonts w:eastAsia="方正仿宋_GBK"/>
        </w:rPr>
      </w:pPr>
      <w:r>
        <w:rPr>
          <w:szCs w:val="21"/>
        </w:rPr>
        <w:t>附件四：</w:t>
      </w:r>
      <w:r>
        <w:rPr>
          <w:rFonts w:hint="eastAsia"/>
          <w:szCs w:val="21"/>
        </w:rPr>
        <w:t>《</w:t>
      </w:r>
      <w:r>
        <w:rPr>
          <w:szCs w:val="21"/>
        </w:rPr>
        <w:t>重庆市</w:t>
      </w:r>
      <w:r>
        <w:rPr>
          <w:rFonts w:hint="eastAsia"/>
          <w:szCs w:val="21"/>
        </w:rPr>
        <w:t>采</w:t>
      </w:r>
      <w:r>
        <w:rPr>
          <w:szCs w:val="21"/>
        </w:rPr>
        <w:t>矿权出让合同</w:t>
      </w:r>
      <w:r>
        <w:rPr>
          <w:rFonts w:hint="eastAsia"/>
          <w:szCs w:val="21"/>
        </w:rPr>
        <w:t>》</w:t>
      </w:r>
      <w:r>
        <w:rPr>
          <w:szCs w:val="21"/>
        </w:rPr>
        <w:t>（模板）</w:t>
      </w:r>
    </w:p>
    <w:p>
      <w:pPr>
        <w:spacing w:line="360" w:lineRule="exact"/>
        <w:ind w:firstLine="420" w:firstLineChars="200"/>
        <w:rPr>
          <w:color w:val="222222"/>
          <w:szCs w:val="21"/>
        </w:rPr>
      </w:pPr>
      <w:r>
        <w:rPr>
          <w:rFonts w:hint="eastAsia"/>
          <w:color w:val="222222"/>
          <w:szCs w:val="21"/>
        </w:rPr>
        <w:t>附件五：《采矿权成交确认书》模板</w:t>
      </w:r>
    </w:p>
    <w:p>
      <w:pPr>
        <w:spacing w:line="360" w:lineRule="exact"/>
        <w:ind w:firstLine="420" w:firstLineChars="200"/>
        <w:rPr>
          <w:bCs/>
        </w:rPr>
      </w:pPr>
      <w:r>
        <w:rPr>
          <w:bCs/>
        </w:rPr>
        <w:t>附件六：采矿权竞买资料清单</w:t>
      </w:r>
    </w:p>
    <w:p>
      <w:pPr>
        <w:spacing w:line="360" w:lineRule="exact"/>
        <w:ind w:firstLine="420" w:firstLineChars="200"/>
        <w:rPr>
          <w:bCs/>
        </w:rPr>
      </w:pPr>
      <w:r>
        <w:rPr>
          <w:bCs/>
        </w:rPr>
        <w:t>附件七：保证金划缴委托书</w:t>
      </w:r>
    </w:p>
    <w:p>
      <w:pPr>
        <w:spacing w:line="360" w:lineRule="exact"/>
        <w:ind w:firstLine="420" w:firstLineChars="200"/>
      </w:pPr>
      <w:r>
        <w:rPr>
          <w:color w:val="222222"/>
          <w:szCs w:val="21"/>
          <w:lang w:bidi="ar"/>
        </w:rPr>
        <w:t xml:space="preserve"> </w:t>
      </w:r>
    </w:p>
    <w:p>
      <w:pPr>
        <w:spacing w:line="360" w:lineRule="exact"/>
        <w:ind w:firstLine="420" w:firstLineChars="200"/>
        <w:rPr>
          <w:color w:val="222222"/>
        </w:rPr>
      </w:pPr>
      <w:r>
        <w:rPr>
          <w:color w:val="222222"/>
          <w:szCs w:val="21"/>
          <w:lang w:bidi="ar"/>
        </w:rPr>
        <w:t xml:space="preserve"> </w:t>
      </w:r>
    </w:p>
    <w:p>
      <w:pPr>
        <w:spacing w:line="360" w:lineRule="exact"/>
        <w:ind w:firstLine="640" w:firstLineChars="200"/>
        <w:rPr>
          <w:rFonts w:eastAsia="仿宋_GB2312"/>
          <w:color w:val="000000"/>
          <w:sz w:val="32"/>
          <w:szCs w:val="32"/>
        </w:rPr>
      </w:pPr>
      <w:r>
        <w:rPr>
          <w:rFonts w:eastAsia="仿宋_GB2312"/>
          <w:color w:val="000000"/>
          <w:sz w:val="32"/>
          <w:szCs w:val="32"/>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r>
        <w:rPr>
          <w:szCs w:val="21"/>
          <w:lang w:bidi="ar"/>
        </w:rPr>
        <w:t xml:space="preserve"> </w:t>
      </w:r>
    </w:p>
    <w:p>
      <w:pPr>
        <w:jc w:val="center"/>
        <w:rPr>
          <w:rFonts w:eastAsia="方正小标宋简体"/>
          <w:sz w:val="36"/>
          <w:szCs w:val="36"/>
        </w:rPr>
      </w:pPr>
      <w:r>
        <w:rPr>
          <w:rFonts w:eastAsia="方正小标宋简体"/>
          <w:sz w:val="36"/>
          <w:szCs w:val="36"/>
          <w:lang w:bidi="ar"/>
        </w:rPr>
        <w:t>竞买申请书</w:t>
      </w:r>
    </w:p>
    <w:p>
      <w:pPr>
        <w:adjustRightInd w:val="0"/>
        <w:spacing w:before="312" w:beforeLines="100" w:after="312" w:afterLines="100" w:line="580" w:lineRule="exact"/>
        <w:rPr>
          <w:rFonts w:eastAsia="方正楷体_GBK"/>
          <w:sz w:val="36"/>
          <w:szCs w:val="36"/>
        </w:rPr>
      </w:pPr>
      <w:r>
        <w:rPr>
          <w:rFonts w:eastAsia="方正楷体_GBK"/>
          <w:b/>
          <w:sz w:val="28"/>
          <w:szCs w:val="28"/>
          <w:lang w:bidi="ar"/>
        </w:rPr>
        <w:t>石柱县公共资源综合交易中心：</w:t>
      </w:r>
    </w:p>
    <w:p>
      <w:pPr>
        <w:adjustRightInd w:val="0"/>
        <w:spacing w:line="600" w:lineRule="exact"/>
        <w:ind w:firstLine="567"/>
        <w:rPr>
          <w:rFonts w:eastAsia="方正仿宋_GBK"/>
          <w:sz w:val="28"/>
          <w:szCs w:val="28"/>
        </w:rPr>
      </w:pPr>
      <w:r>
        <w:rPr>
          <w:rFonts w:eastAsia="方正仿宋_GBK"/>
          <w:sz w:val="28"/>
          <w:szCs w:val="28"/>
          <w:lang w:bidi="ar"/>
        </w:rPr>
        <w:t>经认真阅读采矿权（公告序号为   ）的竞买须知，我方完全接受并愿意遵守采矿权竞买须知中的规定和要求，对所有须知内容均无异议。</w:t>
      </w:r>
    </w:p>
    <w:p>
      <w:pPr>
        <w:adjustRightInd w:val="0"/>
        <w:spacing w:line="600" w:lineRule="exact"/>
        <w:ind w:firstLine="567"/>
        <w:rPr>
          <w:rFonts w:eastAsia="方正仿宋_GBK"/>
          <w:sz w:val="28"/>
          <w:szCs w:val="28"/>
        </w:rPr>
      </w:pPr>
      <w:r>
        <w:rPr>
          <w:rFonts w:eastAsia="方正仿宋_GBK"/>
          <w:sz w:val="28"/>
          <w:szCs w:val="28"/>
          <w:lang w:bidi="ar"/>
        </w:rPr>
        <w:t>我方现正式申请参加在举行的该宗采矿权出让交易活动。</w:t>
      </w:r>
    </w:p>
    <w:p>
      <w:pPr>
        <w:spacing w:line="600" w:lineRule="exact"/>
        <w:ind w:firstLine="567"/>
        <w:jc w:val="left"/>
        <w:rPr>
          <w:rFonts w:eastAsia="方正仿宋_GBK"/>
          <w:sz w:val="28"/>
          <w:szCs w:val="28"/>
        </w:rPr>
      </w:pPr>
      <w:r>
        <w:rPr>
          <w:rFonts w:eastAsia="方正仿宋_GBK"/>
          <w:sz w:val="28"/>
          <w:szCs w:val="28"/>
          <w:lang w:bidi="ar"/>
        </w:rPr>
        <w:t>我方愿意按竞买须知规定，交纳竞买保证金人民币￥</w:t>
      </w:r>
      <w:r>
        <w:rPr>
          <w:rFonts w:eastAsia="方正仿宋_GBK"/>
          <w:sz w:val="28"/>
          <w:szCs w:val="28"/>
          <w:u w:val="single"/>
          <w:lang w:bidi="ar"/>
        </w:rPr>
        <w:t xml:space="preserve">            </w:t>
      </w:r>
      <w:r>
        <w:rPr>
          <w:rFonts w:eastAsia="方正仿宋_GBK"/>
          <w:sz w:val="28"/>
          <w:szCs w:val="28"/>
          <w:lang w:bidi="ar"/>
        </w:rPr>
        <w:t>（大写：</w:t>
      </w:r>
      <w:r>
        <w:rPr>
          <w:rFonts w:eastAsia="方正仿宋_GBK"/>
          <w:sz w:val="28"/>
          <w:szCs w:val="28"/>
          <w:u w:val="single"/>
          <w:lang w:bidi="ar"/>
        </w:rPr>
        <w:t xml:space="preserve">                ）</w:t>
      </w:r>
      <w:r>
        <w:rPr>
          <w:rFonts w:eastAsia="方正仿宋_GBK"/>
          <w:sz w:val="28"/>
          <w:szCs w:val="28"/>
          <w:lang w:bidi="ar"/>
        </w:rPr>
        <w:t>。我方承诺以不低于公告起始价的报价参与竞买，并保证报价一经报出绝不撤回。</w:t>
      </w:r>
    </w:p>
    <w:p>
      <w:pPr>
        <w:spacing w:line="600" w:lineRule="exact"/>
        <w:ind w:firstLine="567"/>
        <w:rPr>
          <w:rFonts w:eastAsia="方正仿宋_GBK"/>
          <w:sz w:val="28"/>
          <w:szCs w:val="28"/>
          <w:u w:val="single"/>
        </w:rPr>
      </w:pPr>
      <w:r>
        <w:rPr>
          <w:rFonts w:eastAsia="方正仿宋_GBK"/>
          <w:sz w:val="28"/>
          <w:szCs w:val="28"/>
          <w:lang w:bidi="ar"/>
        </w:rPr>
        <w:t>若能竞得该采矿权，我方保证按照</w:t>
      </w:r>
    </w:p>
    <w:p>
      <w:pPr>
        <w:spacing w:line="600" w:lineRule="exact"/>
        <w:ind w:firstLine="567"/>
        <w:rPr>
          <w:rFonts w:eastAsia="方正仿宋_GBK"/>
          <w:sz w:val="28"/>
          <w:szCs w:val="28"/>
        </w:rPr>
      </w:pPr>
      <w:r>
        <w:rPr>
          <w:rFonts w:eastAsia="方正仿宋_GBK"/>
          <w:sz w:val="28"/>
          <w:szCs w:val="28"/>
          <w:lang w:bidi="ar"/>
        </w:rPr>
        <w:t>采矿权竞买须知的规定和要求履行全部义务。</w:t>
      </w:r>
    </w:p>
    <w:p>
      <w:pPr>
        <w:spacing w:line="600" w:lineRule="exact"/>
        <w:ind w:firstLine="567"/>
        <w:rPr>
          <w:rFonts w:eastAsia="方正仿宋_GBK"/>
          <w:sz w:val="28"/>
          <w:szCs w:val="28"/>
        </w:rPr>
      </w:pPr>
      <w:r>
        <w:rPr>
          <w:rFonts w:eastAsia="方正仿宋_GBK"/>
          <w:sz w:val="28"/>
          <w:szCs w:val="28"/>
          <w:lang w:bidi="ar"/>
        </w:rPr>
        <w:t>特此申请和承诺。</w:t>
      </w:r>
    </w:p>
    <w:p>
      <w:pPr>
        <w:spacing w:line="580" w:lineRule="exact"/>
        <w:ind w:firstLine="567"/>
        <w:rPr>
          <w:rFonts w:eastAsia="方正仿宋_GBK"/>
          <w:sz w:val="28"/>
          <w:szCs w:val="28"/>
        </w:rPr>
      </w:pPr>
      <w:r>
        <w:rPr>
          <w:rFonts w:eastAsia="方正仿宋_GBK"/>
          <w:sz w:val="28"/>
          <w:szCs w:val="28"/>
          <w:lang w:bidi="ar"/>
        </w:rPr>
        <w:t>申 请 人：（加盖公章）</w:t>
      </w:r>
    </w:p>
    <w:p>
      <w:pPr>
        <w:spacing w:line="580" w:lineRule="exact"/>
        <w:ind w:firstLine="567"/>
        <w:rPr>
          <w:rFonts w:eastAsia="方正仿宋_GBK"/>
          <w:sz w:val="28"/>
          <w:szCs w:val="28"/>
        </w:rPr>
      </w:pPr>
      <w:r>
        <w:rPr>
          <w:rFonts w:eastAsia="方正仿宋_GBK"/>
          <w:sz w:val="28"/>
          <w:szCs w:val="28"/>
          <w:lang w:bidi="ar"/>
        </w:rPr>
        <w:t>法定代表人（或授权委托代理人）签名：</w:t>
      </w:r>
    </w:p>
    <w:p>
      <w:pPr>
        <w:spacing w:line="580" w:lineRule="exact"/>
        <w:ind w:firstLine="567"/>
        <w:rPr>
          <w:rFonts w:eastAsia="方正仿宋_GBK"/>
          <w:sz w:val="28"/>
          <w:szCs w:val="28"/>
          <w:u w:val="single"/>
        </w:rPr>
      </w:pPr>
      <w:r>
        <w:rPr>
          <w:rFonts w:eastAsia="方正仿宋_GBK"/>
          <w:sz w:val="28"/>
          <w:szCs w:val="28"/>
          <w:lang w:bidi="ar"/>
        </w:rPr>
        <w:t>联 系 人：</w:t>
      </w:r>
    </w:p>
    <w:p>
      <w:pPr>
        <w:spacing w:line="580" w:lineRule="exact"/>
        <w:ind w:firstLine="567"/>
        <w:rPr>
          <w:rFonts w:eastAsia="方正仿宋_GBK"/>
          <w:sz w:val="28"/>
          <w:szCs w:val="28"/>
          <w:u w:val="single"/>
        </w:rPr>
      </w:pPr>
      <w:r>
        <w:rPr>
          <w:rFonts w:eastAsia="方正仿宋_GBK"/>
          <w:sz w:val="28"/>
          <w:szCs w:val="28"/>
          <w:lang w:bidi="ar"/>
        </w:rPr>
        <w:t>地    址：</w:t>
      </w:r>
    </w:p>
    <w:p>
      <w:pPr>
        <w:spacing w:line="580" w:lineRule="exact"/>
        <w:ind w:firstLine="567"/>
        <w:rPr>
          <w:rFonts w:eastAsia="方正仿宋_GBK"/>
          <w:sz w:val="28"/>
          <w:szCs w:val="28"/>
          <w:u w:val="single"/>
        </w:rPr>
      </w:pPr>
      <w:r>
        <w:rPr>
          <w:rFonts w:eastAsia="方正仿宋_GBK"/>
          <w:sz w:val="28"/>
          <w:szCs w:val="28"/>
          <w:lang w:bidi="ar"/>
        </w:rPr>
        <w:t>邮政编码：</w:t>
      </w:r>
    </w:p>
    <w:p>
      <w:pPr>
        <w:spacing w:line="580" w:lineRule="exact"/>
        <w:ind w:firstLine="567"/>
        <w:rPr>
          <w:rFonts w:eastAsia="方正仿宋_GBK"/>
          <w:sz w:val="28"/>
          <w:szCs w:val="28"/>
          <w:u w:val="single"/>
        </w:rPr>
      </w:pPr>
      <w:r>
        <w:rPr>
          <w:rFonts w:eastAsia="方正仿宋_GBK"/>
          <w:sz w:val="28"/>
          <w:szCs w:val="28"/>
          <w:lang w:bidi="ar"/>
        </w:rPr>
        <w:t>电    话：</w:t>
      </w:r>
    </w:p>
    <w:p>
      <w:pPr>
        <w:spacing w:line="580" w:lineRule="exact"/>
        <w:ind w:firstLine="567"/>
      </w:pPr>
      <w:r>
        <w:rPr>
          <w:rFonts w:eastAsia="方正仿宋_GBK"/>
          <w:sz w:val="28"/>
          <w:szCs w:val="28"/>
          <w:lang w:bidi="ar"/>
        </w:rPr>
        <w:t>申请日期：      年    月    日</w:t>
      </w:r>
    </w:p>
    <w:p>
      <w:pPr>
        <w:rPr>
          <w:rFonts w:eastAsia="方正小标宋_GBK"/>
          <w:sz w:val="36"/>
          <w:szCs w:val="36"/>
          <w:lang w:bidi="ar"/>
        </w:rPr>
        <w:sectPr>
          <w:pgSz w:w="11906" w:h="16838"/>
          <w:pgMar w:top="1440" w:right="1800" w:bottom="1440" w:left="1800" w:header="720" w:footer="720" w:gutter="0"/>
          <w:cols w:space="720" w:num="1"/>
          <w:docGrid w:type="lines" w:linePitch="312" w:charSpace="0"/>
        </w:sectPr>
      </w:pPr>
    </w:p>
    <w:p>
      <w:pPr>
        <w:snapToGrid w:val="0"/>
        <w:spacing w:line="600" w:lineRule="exact"/>
        <w:jc w:val="center"/>
        <w:rPr>
          <w:rFonts w:hint="eastAsia" w:eastAsia="方正小标宋_GBK"/>
          <w:sz w:val="36"/>
          <w:szCs w:val="36"/>
          <w:lang w:bidi="ar"/>
        </w:rPr>
      </w:pPr>
      <w:r>
        <w:rPr>
          <w:rFonts w:hint="eastAsia" w:eastAsia="方正小标宋_GBK"/>
          <w:sz w:val="36"/>
          <w:szCs w:val="36"/>
          <w:lang w:bidi="ar"/>
        </w:rPr>
        <w:t>石柱县万朝镇一号桥建筑石料用灰岩矿山</w:t>
      </w:r>
    </w:p>
    <w:p>
      <w:pPr>
        <w:snapToGrid w:val="0"/>
        <w:spacing w:line="600" w:lineRule="exact"/>
        <w:jc w:val="center"/>
        <w:rPr>
          <w:rFonts w:eastAsia="方正小标宋_GBK"/>
          <w:sz w:val="36"/>
          <w:szCs w:val="36"/>
        </w:rPr>
      </w:pPr>
      <w:r>
        <w:rPr>
          <w:rFonts w:eastAsia="方正小标宋_GBK"/>
          <w:sz w:val="36"/>
          <w:szCs w:val="36"/>
          <w:lang w:bidi="ar"/>
        </w:rPr>
        <w:t>采矿权竞买承诺书</w:t>
      </w:r>
    </w:p>
    <w:p>
      <w:pPr>
        <w:spacing w:line="600" w:lineRule="exact"/>
        <w:rPr>
          <w:rFonts w:eastAsia="仿宋_GB2312"/>
          <w:sz w:val="32"/>
          <w:szCs w:val="32"/>
        </w:rPr>
      </w:pPr>
      <w:r>
        <w:rPr>
          <w:rFonts w:eastAsia="仿宋_GB2312"/>
          <w:sz w:val="32"/>
          <w:szCs w:val="32"/>
          <w:lang w:bidi="ar"/>
        </w:rPr>
        <w:t xml:space="preserve"> </w:t>
      </w:r>
    </w:p>
    <w:p>
      <w:pPr>
        <w:spacing w:line="600" w:lineRule="exact"/>
        <w:rPr>
          <w:rFonts w:eastAsia="方正仿宋_GBK"/>
          <w:sz w:val="32"/>
          <w:szCs w:val="32"/>
        </w:rPr>
      </w:pPr>
      <w:r>
        <w:rPr>
          <w:rFonts w:eastAsia="方正仿宋_GBK"/>
          <w:sz w:val="32"/>
          <w:szCs w:val="32"/>
          <w:lang w:bidi="ar"/>
        </w:rPr>
        <w:t>石柱县规划和自然资源局：</w:t>
      </w:r>
    </w:p>
    <w:p>
      <w:pPr>
        <w:snapToGrid w:val="0"/>
        <w:spacing w:line="600" w:lineRule="exact"/>
        <w:ind w:firstLine="709"/>
        <w:rPr>
          <w:rFonts w:eastAsia="方正仿宋_GBK"/>
          <w:sz w:val="32"/>
          <w:szCs w:val="32"/>
        </w:rPr>
      </w:pPr>
      <w:r>
        <w:rPr>
          <w:rFonts w:eastAsia="方正仿宋_GBK"/>
          <w:sz w:val="32"/>
          <w:szCs w:val="32"/>
          <w:lang w:bidi="ar"/>
        </w:rPr>
        <w:t>经认真详细阅读《重庆市采矿权公开出让公告》及《采矿权竞买须知》，我单位作出以下承诺：</w:t>
      </w:r>
    </w:p>
    <w:p>
      <w:pPr>
        <w:snapToGrid w:val="0"/>
        <w:spacing w:line="600" w:lineRule="exact"/>
        <w:ind w:firstLine="709"/>
        <w:rPr>
          <w:rFonts w:eastAsia="方正仿宋_GBK"/>
          <w:sz w:val="32"/>
          <w:szCs w:val="32"/>
        </w:rPr>
      </w:pPr>
      <w:r>
        <w:rPr>
          <w:rFonts w:eastAsia="方正仿宋_GBK"/>
          <w:sz w:val="32"/>
          <w:szCs w:val="32"/>
          <w:lang w:bidi="ar"/>
        </w:rPr>
        <w:t>1、我单位已对该宗采矿权出让公告、须知内容及相关违约责任有了充分了解，完全认可因矿产资源的隐蔽性和地质勘查工作的固有特点，使得该采矿权备案的占用资源储量与实际情况有可能不一致的问题，并自愿承担一切风险。</w:t>
      </w:r>
    </w:p>
    <w:p>
      <w:pPr>
        <w:snapToGrid w:val="0"/>
        <w:spacing w:line="600" w:lineRule="exact"/>
        <w:ind w:firstLine="709"/>
        <w:rPr>
          <w:rFonts w:eastAsia="方正仿宋_GBK"/>
          <w:sz w:val="32"/>
          <w:szCs w:val="32"/>
        </w:rPr>
      </w:pPr>
      <w:r>
        <w:rPr>
          <w:rFonts w:eastAsia="方正仿宋_GBK"/>
          <w:sz w:val="32"/>
          <w:szCs w:val="32"/>
          <w:lang w:bidi="ar"/>
        </w:rPr>
        <w:t>2、我单位自愿申请参加该采矿权公开出让的竞买，自愿遵守并履行该竞买须知的各项规定和要求。</w:t>
      </w:r>
    </w:p>
    <w:p>
      <w:pPr>
        <w:spacing w:line="600" w:lineRule="exact"/>
        <w:rPr>
          <w:rFonts w:eastAsia="方正仿宋_GBK"/>
          <w:sz w:val="32"/>
          <w:szCs w:val="32"/>
        </w:rPr>
      </w:pPr>
      <w:r>
        <w:rPr>
          <w:rFonts w:eastAsia="方正仿宋_GBK"/>
          <w:sz w:val="32"/>
          <w:szCs w:val="32"/>
          <w:lang w:bidi="ar"/>
        </w:rPr>
        <w:t xml:space="preserve"> </w:t>
      </w:r>
    </w:p>
    <w:p>
      <w:pPr>
        <w:spacing w:line="600" w:lineRule="exact"/>
        <w:rPr>
          <w:rFonts w:eastAsia="方正仿宋_GBK"/>
          <w:sz w:val="32"/>
          <w:szCs w:val="32"/>
        </w:rPr>
      </w:pPr>
      <w:r>
        <w:rPr>
          <w:rFonts w:eastAsia="方正仿宋_GBK"/>
          <w:sz w:val="32"/>
          <w:szCs w:val="32"/>
          <w:lang w:bidi="ar"/>
        </w:rPr>
        <w:t xml:space="preserve"> </w:t>
      </w:r>
    </w:p>
    <w:p>
      <w:pPr>
        <w:spacing w:line="600" w:lineRule="exact"/>
        <w:rPr>
          <w:rFonts w:eastAsia="方正仿宋_GBK"/>
          <w:sz w:val="32"/>
          <w:szCs w:val="32"/>
        </w:rPr>
      </w:pPr>
      <w:r>
        <w:rPr>
          <w:rFonts w:eastAsia="方正仿宋_GBK"/>
          <w:sz w:val="32"/>
          <w:szCs w:val="32"/>
          <w:lang w:bidi="ar"/>
        </w:rPr>
        <w:t>竞买申请人：                        法定代表人：</w:t>
      </w:r>
    </w:p>
    <w:p>
      <w:pPr>
        <w:spacing w:line="600" w:lineRule="exact"/>
        <w:rPr>
          <w:rFonts w:eastAsia="方正仿宋_GBK"/>
          <w:sz w:val="32"/>
          <w:szCs w:val="32"/>
        </w:rPr>
      </w:pPr>
      <w:r>
        <w:rPr>
          <w:rFonts w:eastAsia="方正仿宋_GBK"/>
          <w:sz w:val="32"/>
          <w:szCs w:val="32"/>
          <w:lang w:bidi="ar"/>
        </w:rPr>
        <w:t>（签字或公章）                       （签字）</w:t>
      </w:r>
    </w:p>
    <w:p>
      <w:pPr>
        <w:spacing w:line="600" w:lineRule="exact"/>
        <w:rPr>
          <w:rFonts w:eastAsia="方正仿宋_GBK"/>
          <w:sz w:val="32"/>
          <w:szCs w:val="32"/>
        </w:rPr>
      </w:pPr>
      <w:r>
        <w:rPr>
          <w:rFonts w:eastAsia="方正仿宋_GBK"/>
          <w:sz w:val="32"/>
          <w:szCs w:val="32"/>
          <w:lang w:bidi="ar"/>
        </w:rPr>
        <w:t xml:space="preserve"> </w:t>
      </w:r>
    </w:p>
    <w:p>
      <w:pPr>
        <w:spacing w:line="600" w:lineRule="exact"/>
        <w:rPr>
          <w:rFonts w:eastAsia="方正仿宋_GBK"/>
          <w:sz w:val="32"/>
          <w:szCs w:val="32"/>
        </w:rPr>
      </w:pPr>
      <w:r>
        <w:rPr>
          <w:rFonts w:eastAsia="方正仿宋_GBK"/>
          <w:sz w:val="32"/>
          <w:szCs w:val="32"/>
          <w:lang w:bidi="ar"/>
        </w:rPr>
        <w:t xml:space="preserve"> </w:t>
      </w:r>
    </w:p>
    <w:p>
      <w:pPr>
        <w:spacing w:line="600" w:lineRule="exact"/>
        <w:rPr>
          <w:rFonts w:eastAsia="方正仿宋_GBK"/>
          <w:sz w:val="32"/>
          <w:szCs w:val="32"/>
        </w:rPr>
      </w:pPr>
      <w:r>
        <w:rPr>
          <w:rFonts w:eastAsia="方正仿宋_GBK"/>
          <w:sz w:val="32"/>
          <w:szCs w:val="32"/>
          <w:lang w:bidi="ar"/>
        </w:rPr>
        <w:t>授权代理人：（签字）                 联系电话：</w:t>
      </w:r>
    </w:p>
    <w:p>
      <w:pPr>
        <w:spacing w:line="600" w:lineRule="exact"/>
        <w:rPr>
          <w:rFonts w:eastAsia="方正仿宋_GBK"/>
          <w:sz w:val="32"/>
          <w:szCs w:val="32"/>
        </w:rPr>
      </w:pPr>
      <w:r>
        <w:rPr>
          <w:rFonts w:eastAsia="方正仿宋_GBK"/>
          <w:sz w:val="32"/>
          <w:szCs w:val="32"/>
          <w:lang w:bidi="ar"/>
        </w:rPr>
        <w:t xml:space="preserve"> </w:t>
      </w:r>
    </w:p>
    <w:p>
      <w:pPr>
        <w:spacing w:line="600" w:lineRule="exact"/>
        <w:jc w:val="right"/>
        <w:rPr>
          <w:rFonts w:eastAsia="黑体"/>
          <w:sz w:val="36"/>
          <w:szCs w:val="36"/>
        </w:rPr>
      </w:pPr>
      <w:r>
        <w:rPr>
          <w:rFonts w:eastAsia="方正仿宋_GBK"/>
          <w:sz w:val="32"/>
          <w:szCs w:val="32"/>
          <w:lang w:bidi="ar"/>
        </w:rPr>
        <w:t>年   月   日</w:t>
      </w:r>
    </w:p>
    <w:p>
      <w:pPr>
        <w:spacing w:after="312" w:afterLines="100" w:line="360" w:lineRule="auto"/>
        <w:jc w:val="center"/>
        <w:rPr>
          <w:rFonts w:eastAsia="黑体"/>
          <w:sz w:val="36"/>
          <w:szCs w:val="36"/>
        </w:rPr>
      </w:pPr>
      <w:r>
        <w:rPr>
          <w:rFonts w:eastAsia="黑体"/>
          <w:sz w:val="36"/>
          <w:szCs w:val="36"/>
          <w:lang w:bidi="ar"/>
        </w:rPr>
        <w:t xml:space="preserve"> </w:t>
      </w:r>
    </w:p>
    <w:p>
      <w:pPr>
        <w:spacing w:after="312" w:afterLines="100" w:line="360" w:lineRule="auto"/>
        <w:jc w:val="center"/>
        <w:rPr>
          <w:rFonts w:eastAsia="黑体"/>
          <w:sz w:val="36"/>
          <w:szCs w:val="36"/>
        </w:rPr>
      </w:pPr>
      <w:r>
        <w:rPr>
          <w:rFonts w:eastAsia="黑体"/>
          <w:sz w:val="36"/>
          <w:szCs w:val="36"/>
          <w:lang w:bidi="ar"/>
        </w:rPr>
        <w:t>授权委托书</w:t>
      </w:r>
    </w:p>
    <w:tbl>
      <w:tblPr>
        <w:tblStyle w:val="4"/>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49"/>
        <w:gridCol w:w="2870"/>
        <w:gridCol w:w="1609"/>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lang w:bidi="ar"/>
              </w:rPr>
              <w:t>委   托   人</w:t>
            </w:r>
          </w:p>
        </w:tc>
        <w:tc>
          <w:tcPr>
            <w:tcW w:w="4703"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lang w:bidi="ar"/>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2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姓    名</w:t>
            </w:r>
          </w:p>
        </w:tc>
        <w:tc>
          <w:tcPr>
            <w:tcW w:w="286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c>
          <w:tcPr>
            <w:tcW w:w="160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姓    名</w:t>
            </w:r>
          </w:p>
        </w:tc>
        <w:tc>
          <w:tcPr>
            <w:tcW w:w="3094"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2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性    别</w:t>
            </w:r>
          </w:p>
        </w:tc>
        <w:tc>
          <w:tcPr>
            <w:tcW w:w="286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c>
          <w:tcPr>
            <w:tcW w:w="160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性    别</w:t>
            </w:r>
          </w:p>
        </w:tc>
        <w:tc>
          <w:tcPr>
            <w:tcW w:w="3094"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2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出生日期</w:t>
            </w:r>
          </w:p>
        </w:tc>
        <w:tc>
          <w:tcPr>
            <w:tcW w:w="286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c>
          <w:tcPr>
            <w:tcW w:w="160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出生日期</w:t>
            </w:r>
          </w:p>
        </w:tc>
        <w:tc>
          <w:tcPr>
            <w:tcW w:w="3094"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2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单位名称</w:t>
            </w:r>
          </w:p>
        </w:tc>
        <w:tc>
          <w:tcPr>
            <w:tcW w:w="286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c>
          <w:tcPr>
            <w:tcW w:w="160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单位名称</w:t>
            </w:r>
          </w:p>
        </w:tc>
        <w:tc>
          <w:tcPr>
            <w:tcW w:w="3094"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2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职   务</w:t>
            </w:r>
          </w:p>
        </w:tc>
        <w:tc>
          <w:tcPr>
            <w:tcW w:w="286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c>
          <w:tcPr>
            <w:tcW w:w="160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职    务</w:t>
            </w:r>
          </w:p>
        </w:tc>
        <w:tc>
          <w:tcPr>
            <w:tcW w:w="3094"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2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联系电话</w:t>
            </w:r>
          </w:p>
        </w:tc>
        <w:tc>
          <w:tcPr>
            <w:tcW w:w="286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c>
          <w:tcPr>
            <w:tcW w:w="160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联系电话</w:t>
            </w:r>
          </w:p>
        </w:tc>
        <w:tc>
          <w:tcPr>
            <w:tcW w:w="3094"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621"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方正仿宋_GBK" w:cs="Times New Roman"/>
                <w:sz w:val="24"/>
              </w:rPr>
            </w:pPr>
            <w:r>
              <w:rPr>
                <w:rFonts w:ascii="Times New Roman" w:hAnsi="Times New Roman" w:eastAsia="方正仿宋_GBK" w:cs="Times New Roman"/>
                <w:sz w:val="24"/>
                <w:lang w:bidi="ar"/>
              </w:rPr>
              <w:t>证件号码</w:t>
            </w:r>
          </w:p>
        </w:tc>
        <w:tc>
          <w:tcPr>
            <w:tcW w:w="28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eastAsia="方正仿宋_GBK" w:cs="Times New Roman"/>
              </w:rPr>
            </w:pPr>
            <w:r>
              <w:rPr>
                <w:rFonts w:ascii="Times New Roman" w:hAnsi="Times New Roman" w:eastAsia="方正仿宋_GBK" w:cs="Times New Roman"/>
                <w:szCs w:val="21"/>
                <w:lang w:bidi="ar"/>
              </w:rPr>
              <w:t>身份证（  ）护照（  ）</w:t>
            </w:r>
          </w:p>
        </w:tc>
        <w:tc>
          <w:tcPr>
            <w:tcW w:w="1609" w:type="dxa"/>
            <w:vMerge w:val="restart"/>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eastAsia="方正仿宋_GBK" w:cs="Times New Roman"/>
                <w:sz w:val="24"/>
              </w:rPr>
            </w:pPr>
            <w:r>
              <w:rPr>
                <w:rFonts w:ascii="Times New Roman" w:hAnsi="Times New Roman" w:eastAsia="方正仿宋_GBK" w:cs="Times New Roman"/>
                <w:sz w:val="24"/>
                <w:lang w:bidi="ar"/>
              </w:rPr>
              <w:t>证件号码</w:t>
            </w:r>
          </w:p>
        </w:tc>
        <w:tc>
          <w:tcPr>
            <w:tcW w:w="309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eastAsia="方正仿宋_GBK" w:cs="Times New Roman"/>
              </w:rPr>
            </w:pPr>
            <w:r>
              <w:rPr>
                <w:rFonts w:ascii="Times New Roman" w:hAnsi="Times New Roman" w:eastAsia="方正仿宋_GBK" w:cs="Times New Roman"/>
                <w:szCs w:val="21"/>
                <w:lang w:bidi="ar"/>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621" w:type="dxa"/>
            <w:gridSpan w:val="2"/>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cs="Times New Roman"/>
                <w:szCs w:val="22"/>
              </w:rPr>
            </w:pPr>
          </w:p>
        </w:tc>
        <w:tc>
          <w:tcPr>
            <w:tcW w:w="28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eastAsia="方正仿宋_GBK" w:cs="Times New Roman"/>
                <w:sz w:val="24"/>
              </w:rPr>
            </w:pPr>
          </w:p>
        </w:tc>
        <w:tc>
          <w:tcPr>
            <w:tcW w:w="1609" w:type="dxa"/>
            <w:vMerge w:val="continue"/>
            <w:tcBorders>
              <w:top w:val="nil"/>
              <w:left w:val="nil"/>
              <w:bottom w:val="single" w:color="auto" w:sz="4" w:space="0"/>
              <w:right w:val="single" w:color="auto" w:sz="4" w:space="0"/>
            </w:tcBorders>
            <w:noWrap w:val="0"/>
            <w:vAlign w:val="center"/>
          </w:tcPr>
          <w:p>
            <w:pPr>
              <w:rPr>
                <w:rFonts w:ascii="Times New Roman" w:hAnsi="Times New Roman" w:cs="Times New Roman"/>
                <w:szCs w:val="22"/>
              </w:rPr>
            </w:pPr>
          </w:p>
        </w:tc>
        <w:tc>
          <w:tcPr>
            <w:tcW w:w="309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9" w:hRule="atLeast"/>
        </w:trPr>
        <w:tc>
          <w:tcPr>
            <w:tcW w:w="9193" w:type="dxa"/>
            <w:gridSpan w:val="5"/>
            <w:tcBorders>
              <w:top w:val="single" w:color="auto" w:sz="4" w:space="0"/>
              <w:left w:val="single" w:color="auto" w:sz="4" w:space="0"/>
              <w:bottom w:val="single" w:color="auto" w:sz="4" w:space="0"/>
              <w:right w:val="single" w:color="auto" w:sz="4" w:space="0"/>
            </w:tcBorders>
            <w:noWrap w:val="0"/>
            <w:vAlign w:val="center"/>
          </w:tcPr>
          <w:p>
            <w:pPr>
              <w:spacing w:before="156" w:beforeLines="50" w:line="44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lang w:bidi="ar"/>
              </w:rPr>
              <w:t>本人授权</w:t>
            </w: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（受托人）代表本人参加在</w:t>
            </w:r>
            <w:r>
              <w:rPr>
                <w:rFonts w:ascii="Times New Roman" w:hAnsi="Times New Roman" w:eastAsia="方正仿宋_GBK" w:cs="Times New Roman"/>
                <w:sz w:val="28"/>
                <w:szCs w:val="28"/>
                <w:u w:val="single"/>
                <w:lang w:bidi="ar"/>
              </w:rPr>
              <w:t xml:space="preserve">     </w:t>
            </w:r>
            <w:r>
              <w:rPr>
                <w:rFonts w:ascii="Times New Roman" w:hAnsi="Times New Roman" w:eastAsia="方正仿宋_GBK" w:cs="Times New Roman"/>
                <w:sz w:val="24"/>
                <w:lang w:bidi="ar"/>
              </w:rPr>
              <w:t>举办的</w:t>
            </w: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采矿权（公告序号为</w:t>
            </w: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）交易活动：</w:t>
            </w:r>
          </w:p>
          <w:p>
            <w:pPr>
              <w:spacing w:line="44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lang w:bidi="ar"/>
              </w:rPr>
              <w:t>代表本人办理采矿权交易报名、签署相关文件、申报竞买价格、签署成交确认书等；</w:t>
            </w:r>
          </w:p>
          <w:p>
            <w:pPr>
              <w:spacing w:line="44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lang w:bidi="ar"/>
              </w:rPr>
              <w:t>受托人在该矿权交易活动中做出的承诺、签署的文件，本人均予以承认，并承担由此产生的法律后果。</w:t>
            </w:r>
          </w:p>
          <w:p>
            <w:pPr>
              <w:spacing w:line="440" w:lineRule="exact"/>
              <w:ind w:firstLine="5040"/>
              <w:rPr>
                <w:rFonts w:ascii="Times New Roman" w:hAnsi="Times New Roman" w:eastAsia="方正仿宋_GBK" w:cs="Times New Roman"/>
                <w:sz w:val="24"/>
                <w:u w:val="single"/>
              </w:rPr>
            </w:pPr>
            <w:r>
              <w:rPr>
                <w:rFonts w:ascii="Times New Roman" w:hAnsi="Times New Roman" w:eastAsia="方正仿宋_GBK" w:cs="Times New Roman"/>
                <w:sz w:val="24"/>
                <w:lang w:bidi="ar"/>
              </w:rPr>
              <w:t>委托人（签名）：</w:t>
            </w:r>
            <w:r>
              <w:rPr>
                <w:rFonts w:ascii="Times New Roman" w:hAnsi="Times New Roman" w:eastAsia="方正仿宋_GBK" w:cs="Times New Roman"/>
                <w:sz w:val="24"/>
                <w:u w:val="single"/>
                <w:lang w:bidi="ar"/>
              </w:rPr>
              <w:t xml:space="preserve">                  </w:t>
            </w:r>
          </w:p>
          <w:p>
            <w:pPr>
              <w:spacing w:after="156" w:afterLines="50" w:line="440" w:lineRule="exact"/>
              <w:ind w:firstLine="5282" w:firstLineChars="2201"/>
              <w:jc w:val="right"/>
              <w:rPr>
                <w:rFonts w:ascii="Times New Roman" w:hAnsi="Times New Roman" w:eastAsia="方正仿宋_GBK" w:cs="Times New Roman"/>
                <w:sz w:val="24"/>
              </w:rPr>
            </w:pP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年</w:t>
            </w: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月</w:t>
            </w: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方正仿宋_GBK" w:cs="Times New Roman"/>
                <w:sz w:val="24"/>
              </w:rPr>
            </w:pPr>
            <w:r>
              <w:rPr>
                <w:rFonts w:ascii="Times New Roman" w:hAnsi="Times New Roman" w:eastAsia="方正仿宋_GBK" w:cs="Times New Roman"/>
                <w:sz w:val="24"/>
                <w:lang w:bidi="ar"/>
              </w:rPr>
              <w:t>备</w:t>
            </w:r>
          </w:p>
          <w:p>
            <w:pPr>
              <w:spacing w:line="480" w:lineRule="auto"/>
              <w:jc w:val="center"/>
              <w:rPr>
                <w:rFonts w:ascii="Times New Roman" w:hAnsi="Times New Roman" w:eastAsia="方正仿宋_GBK" w:cs="Times New Roman"/>
                <w:sz w:val="24"/>
              </w:rPr>
            </w:pPr>
            <w:r>
              <w:rPr>
                <w:rFonts w:ascii="Times New Roman" w:hAnsi="Times New Roman" w:eastAsia="方正仿宋_GBK" w:cs="Times New Roman"/>
                <w:sz w:val="24"/>
                <w:lang w:bidi="ar"/>
              </w:rPr>
              <w:t>注</w:t>
            </w:r>
          </w:p>
        </w:tc>
        <w:tc>
          <w:tcPr>
            <w:tcW w:w="8621" w:type="dxa"/>
            <w:gridSpan w:val="4"/>
            <w:tcBorders>
              <w:top w:val="single" w:color="auto" w:sz="4" w:space="0"/>
              <w:left w:val="nil"/>
              <w:bottom w:val="single" w:color="auto" w:sz="4" w:space="0"/>
              <w:right w:val="single" w:color="auto" w:sz="4" w:space="0"/>
            </w:tcBorders>
            <w:noWrap w:val="0"/>
            <w:vAlign w:val="center"/>
          </w:tcPr>
          <w:p>
            <w:pPr>
              <w:spacing w:before="156" w:beforeLines="50" w:line="44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lang w:bidi="ar"/>
              </w:rPr>
              <w:t>兹证明本委托书确系本单位法定代表人</w:t>
            </w: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亲自签署。</w:t>
            </w:r>
          </w:p>
          <w:p>
            <w:pPr>
              <w:spacing w:line="440" w:lineRule="exact"/>
              <w:jc w:val="center"/>
              <w:rPr>
                <w:rFonts w:ascii="Times New Roman" w:hAnsi="Times New Roman" w:eastAsia="方正仿宋_GBK" w:cs="Times New Roman"/>
                <w:sz w:val="24"/>
              </w:rPr>
            </w:pPr>
          </w:p>
          <w:p>
            <w:pPr>
              <w:spacing w:line="440" w:lineRule="exact"/>
              <w:jc w:val="center"/>
              <w:rPr>
                <w:rFonts w:ascii="Times New Roman" w:hAnsi="Times New Roman" w:eastAsia="方正仿宋_GBK" w:cs="Times New Roman"/>
                <w:sz w:val="24"/>
              </w:rPr>
            </w:pPr>
            <w:r>
              <w:rPr>
                <w:rFonts w:ascii="Times New Roman" w:hAnsi="Times New Roman" w:eastAsia="方正仿宋_GBK" w:cs="Times New Roman"/>
                <w:sz w:val="24"/>
                <w:lang w:bidi="ar"/>
              </w:rPr>
              <w:t>（单位公章）</w:t>
            </w:r>
          </w:p>
          <w:p>
            <w:pPr>
              <w:spacing w:after="156" w:afterLines="50" w:line="440" w:lineRule="exact"/>
              <w:jc w:val="right"/>
              <w:rPr>
                <w:rFonts w:ascii="Times New Roman" w:hAnsi="Times New Roman" w:eastAsia="方正仿宋_GBK" w:cs="Times New Roman"/>
                <w:sz w:val="24"/>
              </w:rPr>
            </w:pP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年</w:t>
            </w: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月</w:t>
            </w:r>
            <w:r>
              <w:rPr>
                <w:rFonts w:ascii="Times New Roman" w:hAnsi="Times New Roman" w:eastAsia="方正仿宋_GBK" w:cs="Times New Roman"/>
                <w:sz w:val="24"/>
                <w:u w:val="single"/>
                <w:lang w:bidi="ar"/>
              </w:rPr>
              <w:t xml:space="preserve">    </w:t>
            </w:r>
            <w:r>
              <w:rPr>
                <w:rFonts w:ascii="Times New Roman" w:hAnsi="Times New Roman" w:eastAsia="方正仿宋_GBK" w:cs="Times New Roman"/>
                <w:sz w:val="24"/>
                <w:lang w:bidi="ar"/>
              </w:rPr>
              <w:t>日</w:t>
            </w:r>
          </w:p>
        </w:tc>
      </w:tr>
    </w:tbl>
    <w:p>
      <w:pPr>
        <w:spacing w:line="360" w:lineRule="exact"/>
        <w:rPr>
          <w:color w:val="222222"/>
        </w:rPr>
      </w:pPr>
      <w:r>
        <w:rPr>
          <w:color w:val="222222"/>
          <w:szCs w:val="21"/>
          <w:lang w:bidi="ar"/>
        </w:rPr>
        <w:t xml:space="preserve"> </w:t>
      </w:r>
    </w:p>
    <w:p>
      <w:pPr>
        <w:rPr>
          <w:rFonts w:eastAsia="方正仿宋_GBK"/>
          <w:sz w:val="44"/>
          <w:szCs w:val="44"/>
          <w:lang w:bidi="ar"/>
        </w:rPr>
        <w:sectPr>
          <w:pgSz w:w="11906" w:h="16838"/>
          <w:pgMar w:top="1702" w:right="1474" w:bottom="1702" w:left="1474" w:header="720" w:footer="720" w:gutter="0"/>
          <w:cols w:space="720" w:num="1"/>
          <w:docGrid w:type="lines" w:linePitch="312" w:charSpace="0"/>
        </w:sectPr>
      </w:pPr>
    </w:p>
    <w:p>
      <w:pPr>
        <w:spacing w:line="560" w:lineRule="exact"/>
        <w:jc w:val="center"/>
        <w:rPr>
          <w:rFonts w:eastAsia="方正仿宋_GBK"/>
          <w:sz w:val="44"/>
          <w:szCs w:val="44"/>
        </w:rPr>
      </w:pPr>
      <w:r>
        <w:rPr>
          <w:rFonts w:eastAsia="方正仿宋_GBK"/>
          <w:sz w:val="44"/>
          <w:szCs w:val="44"/>
          <w:lang w:bidi="ar"/>
        </w:rPr>
        <w:t>重庆市采矿权出让合同</w:t>
      </w:r>
    </w:p>
    <w:p>
      <w:pPr>
        <w:spacing w:line="560" w:lineRule="exact"/>
        <w:jc w:val="center"/>
        <w:rPr>
          <w:rFonts w:eastAsia="方正仿宋_GBK"/>
          <w:b/>
          <w:sz w:val="32"/>
          <w:szCs w:val="32"/>
        </w:rPr>
      </w:pPr>
      <w:r>
        <w:rPr>
          <w:rFonts w:eastAsia="方正仿宋_GBK"/>
          <w:b/>
          <w:sz w:val="32"/>
          <w:szCs w:val="32"/>
          <w:lang w:bidi="ar"/>
        </w:rPr>
        <w:t xml:space="preserve"> </w:t>
      </w:r>
    </w:p>
    <w:p>
      <w:pPr>
        <w:spacing w:line="560" w:lineRule="exact"/>
        <w:jc w:val="center"/>
        <w:rPr>
          <w:rFonts w:eastAsia="方正仿宋_GBK"/>
          <w:sz w:val="32"/>
          <w:szCs w:val="32"/>
        </w:rPr>
      </w:pPr>
      <w:r>
        <w:rPr>
          <w:rFonts w:eastAsia="方正仿宋_GBK"/>
          <w:sz w:val="32"/>
          <w:szCs w:val="32"/>
          <w:lang w:bidi="ar"/>
        </w:rPr>
        <w:t>渝采矿出字〔20  〕（  ）第</w:t>
      </w:r>
      <w:r>
        <w:rPr>
          <w:rFonts w:eastAsia="方正仿宋_GBK"/>
          <w:sz w:val="32"/>
          <w:szCs w:val="32"/>
          <w:u w:val="single"/>
          <w:lang w:bidi="ar"/>
        </w:rPr>
        <w:t xml:space="preserve">  </w:t>
      </w:r>
      <w:r>
        <w:rPr>
          <w:rFonts w:eastAsia="方正仿宋_GBK"/>
          <w:sz w:val="32"/>
          <w:szCs w:val="32"/>
          <w:lang w:bidi="ar"/>
        </w:rPr>
        <w:t>号</w:t>
      </w:r>
    </w:p>
    <w:p>
      <w:pPr>
        <w:spacing w:line="560" w:lineRule="exact"/>
        <w:rPr>
          <w:rFonts w:eastAsia="方正仿宋_GBK"/>
          <w:sz w:val="32"/>
          <w:szCs w:val="32"/>
        </w:rPr>
      </w:pPr>
      <w:r>
        <w:rPr>
          <w:rFonts w:eastAsia="方正仿宋_GBK"/>
          <w:sz w:val="32"/>
          <w:szCs w:val="32"/>
          <w:lang w:bidi="ar"/>
        </w:rPr>
        <w:t xml:space="preserve"> </w:t>
      </w:r>
    </w:p>
    <w:p>
      <w:pPr>
        <w:spacing w:line="560" w:lineRule="exact"/>
        <w:ind w:firstLine="632"/>
        <w:rPr>
          <w:rFonts w:eastAsia="方正仿宋_GBK"/>
          <w:sz w:val="32"/>
          <w:szCs w:val="32"/>
        </w:rPr>
      </w:pPr>
      <w:r>
        <w:rPr>
          <w:rFonts w:eastAsia="方正仿宋_GBK"/>
          <w:b/>
          <w:sz w:val="32"/>
          <w:szCs w:val="32"/>
          <w:lang w:bidi="ar"/>
        </w:rPr>
        <w:t>出  让  方：</w:t>
      </w:r>
      <w:r>
        <w:rPr>
          <w:rFonts w:eastAsia="方正仿宋_GBK"/>
          <w:sz w:val="32"/>
          <w:szCs w:val="32"/>
          <w:lang w:bidi="ar"/>
        </w:rPr>
        <w:t xml:space="preserve">     </w:t>
      </w:r>
    </w:p>
    <w:p>
      <w:pPr>
        <w:spacing w:line="560" w:lineRule="exact"/>
        <w:ind w:firstLine="632"/>
        <w:rPr>
          <w:rFonts w:eastAsia="方正仿宋_GBK"/>
          <w:sz w:val="32"/>
          <w:szCs w:val="32"/>
        </w:rPr>
      </w:pPr>
      <w:r>
        <w:rPr>
          <w:rFonts w:eastAsia="方正仿宋_GBK"/>
          <w:b/>
          <w:spacing w:val="40"/>
          <w:sz w:val="32"/>
          <w:szCs w:val="32"/>
          <w:lang w:bidi="ar"/>
        </w:rPr>
        <w:t>通讯地址</w:t>
      </w:r>
      <w:r>
        <w:rPr>
          <w:rFonts w:eastAsia="方正仿宋_GBK"/>
          <w:b/>
          <w:sz w:val="32"/>
          <w:szCs w:val="32"/>
          <w:lang w:bidi="ar"/>
        </w:rPr>
        <w:t>：</w:t>
      </w:r>
      <w:r>
        <w:rPr>
          <w:rFonts w:eastAsia="方正仿宋_GBK"/>
          <w:sz w:val="32"/>
          <w:szCs w:val="32"/>
          <w:lang w:bidi="ar"/>
        </w:rPr>
        <w:t xml:space="preserve"> </w:t>
      </w:r>
    </w:p>
    <w:p>
      <w:pPr>
        <w:spacing w:line="560" w:lineRule="exact"/>
        <w:ind w:firstLine="632"/>
        <w:rPr>
          <w:rFonts w:eastAsia="方正仿宋_GBK"/>
          <w:sz w:val="32"/>
          <w:szCs w:val="32"/>
        </w:rPr>
      </w:pPr>
      <w:r>
        <w:rPr>
          <w:rFonts w:eastAsia="方正仿宋_GBK"/>
          <w:b/>
          <w:sz w:val="32"/>
          <w:szCs w:val="32"/>
          <w:lang w:bidi="ar"/>
        </w:rPr>
        <w:t>法定代表人：</w:t>
      </w:r>
      <w:r>
        <w:rPr>
          <w:rFonts w:eastAsia="方正仿宋_GBK"/>
          <w:sz w:val="32"/>
          <w:szCs w:val="32"/>
          <w:lang w:bidi="ar"/>
        </w:rPr>
        <w:t xml:space="preserve">            </w:t>
      </w:r>
      <w:r>
        <w:rPr>
          <w:rFonts w:eastAsia="方正仿宋_GBK"/>
          <w:b/>
          <w:sz w:val="32"/>
          <w:szCs w:val="32"/>
          <w:lang w:bidi="ar"/>
        </w:rPr>
        <w:t>职   务：</w:t>
      </w:r>
      <w:r>
        <w:rPr>
          <w:rFonts w:eastAsia="方正仿宋_GBK"/>
          <w:sz w:val="32"/>
          <w:szCs w:val="32"/>
          <w:lang w:bidi="ar"/>
        </w:rPr>
        <w:t>局  长</w:t>
      </w:r>
    </w:p>
    <w:p>
      <w:pPr>
        <w:spacing w:line="560" w:lineRule="exact"/>
        <w:ind w:firstLine="632"/>
        <w:rPr>
          <w:rFonts w:eastAsia="方正仿宋_GBK"/>
          <w:sz w:val="32"/>
          <w:szCs w:val="32"/>
        </w:rPr>
      </w:pPr>
      <w:r>
        <w:rPr>
          <w:rFonts w:eastAsia="方正仿宋_GBK"/>
          <w:sz w:val="32"/>
          <w:szCs w:val="32"/>
          <w:lang w:bidi="ar"/>
        </w:rPr>
        <w:t xml:space="preserve"> </w:t>
      </w:r>
    </w:p>
    <w:p>
      <w:pPr>
        <w:spacing w:line="560" w:lineRule="exact"/>
        <w:ind w:firstLine="632"/>
        <w:rPr>
          <w:rFonts w:eastAsia="方正仿宋_GBK"/>
          <w:sz w:val="32"/>
          <w:szCs w:val="32"/>
        </w:rPr>
      </w:pPr>
      <w:r>
        <w:rPr>
          <w:rFonts w:eastAsia="方正仿宋_GBK"/>
          <w:b/>
          <w:sz w:val="32"/>
          <w:szCs w:val="32"/>
          <w:lang w:bidi="ar"/>
        </w:rPr>
        <w:t>受  让  方：</w:t>
      </w:r>
      <w:r>
        <w:rPr>
          <w:rFonts w:eastAsia="方正仿宋_GBK"/>
          <w:sz w:val="32"/>
          <w:szCs w:val="32"/>
          <w:lang w:bidi="ar"/>
        </w:rPr>
        <w:t xml:space="preserve"> </w:t>
      </w:r>
    </w:p>
    <w:p>
      <w:pPr>
        <w:spacing w:line="560" w:lineRule="exact"/>
        <w:ind w:firstLine="632"/>
        <w:rPr>
          <w:rFonts w:eastAsia="方正仿宋_GBK"/>
          <w:sz w:val="32"/>
          <w:szCs w:val="32"/>
        </w:rPr>
      </w:pPr>
      <w:r>
        <w:rPr>
          <w:rFonts w:eastAsia="方正仿宋_GBK"/>
          <w:b/>
          <w:spacing w:val="40"/>
          <w:sz w:val="32"/>
          <w:szCs w:val="32"/>
          <w:lang w:bidi="ar"/>
        </w:rPr>
        <w:t>通讯地址</w:t>
      </w:r>
      <w:r>
        <w:rPr>
          <w:rFonts w:eastAsia="方正仿宋_GBK"/>
          <w:b/>
          <w:sz w:val="32"/>
          <w:szCs w:val="32"/>
          <w:lang w:bidi="ar"/>
        </w:rPr>
        <w:t>：</w:t>
      </w:r>
      <w:r>
        <w:rPr>
          <w:rFonts w:eastAsia="方正仿宋_GBK"/>
          <w:sz w:val="32"/>
          <w:szCs w:val="32"/>
          <w:lang w:bidi="ar"/>
        </w:rPr>
        <w:t xml:space="preserve"> </w:t>
      </w:r>
    </w:p>
    <w:p>
      <w:pPr>
        <w:spacing w:line="560" w:lineRule="exact"/>
        <w:ind w:firstLine="632"/>
        <w:rPr>
          <w:rFonts w:eastAsia="方正仿宋_GBK"/>
          <w:sz w:val="32"/>
          <w:szCs w:val="32"/>
        </w:rPr>
      </w:pPr>
      <w:r>
        <w:rPr>
          <w:rFonts w:eastAsia="方正仿宋_GBK"/>
          <w:b/>
          <w:sz w:val="32"/>
          <w:szCs w:val="32"/>
          <w:lang w:bidi="ar"/>
        </w:rPr>
        <w:t>法定代表人：</w:t>
      </w:r>
      <w:r>
        <w:rPr>
          <w:rFonts w:eastAsia="方正仿宋_GBK"/>
          <w:sz w:val="32"/>
          <w:szCs w:val="32"/>
          <w:lang w:bidi="ar"/>
        </w:rPr>
        <w:t xml:space="preserve"> </w:t>
      </w:r>
    </w:p>
    <w:p>
      <w:pPr>
        <w:spacing w:line="560" w:lineRule="exact"/>
        <w:ind w:firstLine="632"/>
        <w:rPr>
          <w:rFonts w:eastAsia="方正仿宋_GBK"/>
          <w:sz w:val="32"/>
          <w:szCs w:val="32"/>
        </w:rPr>
      </w:pPr>
      <w:r>
        <w:rPr>
          <w:rFonts w:eastAsia="方正仿宋_GBK"/>
          <w:sz w:val="32"/>
          <w:szCs w:val="32"/>
          <w:lang w:bidi="ar"/>
        </w:rPr>
        <w:t xml:space="preserve"> </w:t>
      </w:r>
    </w:p>
    <w:p>
      <w:pPr>
        <w:spacing w:line="520" w:lineRule="exact"/>
        <w:ind w:firstLine="640" w:firstLineChars="200"/>
        <w:rPr>
          <w:rFonts w:eastAsia="方正仿宋_GBK"/>
          <w:sz w:val="32"/>
          <w:szCs w:val="32"/>
        </w:rPr>
      </w:pPr>
      <w:r>
        <w:rPr>
          <w:rFonts w:eastAsia="方正仿宋_GBK"/>
          <w:sz w:val="32"/>
          <w:szCs w:val="32"/>
          <w:lang w:bidi="ar"/>
        </w:rPr>
        <w:t>根据《中华人民共和国矿产资源法》、《中华人民共和国合同法》、《重庆市矿产资源管理条例》等有关法律法规规定，双方本着平等、自愿、公平、诚实信用的原则，依法订立本合同。</w:t>
      </w:r>
    </w:p>
    <w:p>
      <w:pPr>
        <w:spacing w:line="520" w:lineRule="exact"/>
        <w:ind w:firstLine="616" w:firstLineChars="200"/>
        <w:rPr>
          <w:rFonts w:eastAsia="方正仿宋_GBK"/>
          <w:spacing w:val="-6"/>
          <w:sz w:val="32"/>
          <w:szCs w:val="32"/>
        </w:rPr>
      </w:pPr>
      <w:r>
        <w:rPr>
          <w:rFonts w:eastAsia="方正仿宋_GBK"/>
          <w:b/>
          <w:spacing w:val="-6"/>
          <w:sz w:val="32"/>
          <w:szCs w:val="32"/>
          <w:lang w:bidi="ar"/>
        </w:rPr>
        <w:t>第一条</w:t>
      </w:r>
      <w:r>
        <w:rPr>
          <w:rFonts w:eastAsia="方正仿宋_GBK"/>
          <w:spacing w:val="-6"/>
          <w:sz w:val="32"/>
          <w:szCs w:val="32"/>
          <w:lang w:bidi="ar"/>
        </w:rPr>
        <w:t xml:space="preserve">  矿产资源属于国家所有；地表或者地下的矿产资源的国家所有权，不因其所依附的土地的所有权或者使用权的不同而改变；国家对其拥有宪法和法律授予的司法管辖权、行政管理权和因社会公共利益所必需的权益。</w:t>
      </w:r>
    </w:p>
    <w:p>
      <w:pPr>
        <w:spacing w:line="540" w:lineRule="exact"/>
        <w:ind w:firstLine="608"/>
        <w:rPr>
          <w:rFonts w:eastAsia="方正仿宋_GBK"/>
          <w:spacing w:val="-6"/>
          <w:sz w:val="32"/>
          <w:szCs w:val="32"/>
        </w:rPr>
      </w:pPr>
      <w:r>
        <w:rPr>
          <w:rFonts w:eastAsia="方正仿宋_GBK"/>
          <w:b/>
          <w:spacing w:val="-6"/>
          <w:sz w:val="32"/>
          <w:szCs w:val="32"/>
          <w:lang w:bidi="ar"/>
        </w:rPr>
        <w:t>第二条</w:t>
      </w:r>
      <w:r>
        <w:rPr>
          <w:rFonts w:eastAsia="方正仿宋_GBK"/>
          <w:spacing w:val="-6"/>
          <w:sz w:val="32"/>
          <w:szCs w:val="32"/>
          <w:lang w:bidi="ar"/>
        </w:rPr>
        <w:t xml:space="preserve">  受让方通过下列第</w:t>
      </w:r>
      <w:r>
        <w:rPr>
          <w:rFonts w:eastAsia="方正仿宋_GBK"/>
          <w:spacing w:val="-6"/>
          <w:sz w:val="32"/>
          <w:szCs w:val="32"/>
          <w:u w:val="single"/>
          <w:lang w:bidi="ar"/>
        </w:rPr>
        <w:t xml:space="preserve">   </w:t>
      </w:r>
      <w:r>
        <w:rPr>
          <w:rFonts w:eastAsia="方正仿宋_GBK"/>
          <w:spacing w:val="-6"/>
          <w:sz w:val="32"/>
          <w:szCs w:val="32"/>
          <w:lang w:bidi="ar"/>
        </w:rPr>
        <w:t>种方式取得：</w:t>
      </w:r>
    </w:p>
    <w:p>
      <w:pPr>
        <w:spacing w:line="540" w:lineRule="exact"/>
        <w:ind w:firstLine="608"/>
        <w:rPr>
          <w:rFonts w:eastAsia="方正仿宋_GBK"/>
          <w:spacing w:val="-6"/>
          <w:sz w:val="32"/>
          <w:szCs w:val="32"/>
        </w:rPr>
      </w:pPr>
      <w:r>
        <w:rPr>
          <w:rFonts w:eastAsia="方正仿宋_GBK"/>
          <w:spacing w:val="-6"/>
          <w:sz w:val="32"/>
          <w:szCs w:val="32"/>
          <w:lang w:bidi="ar"/>
        </w:rPr>
        <w:t>1、公开出让</w:t>
      </w:r>
    </w:p>
    <w:p>
      <w:pPr>
        <w:spacing w:line="540" w:lineRule="exact"/>
        <w:ind w:firstLine="608"/>
        <w:rPr>
          <w:rFonts w:eastAsia="方正仿宋_GBK"/>
          <w:spacing w:val="-6"/>
          <w:sz w:val="32"/>
          <w:szCs w:val="32"/>
          <w:u w:val="single"/>
        </w:rPr>
      </w:pPr>
      <w:r>
        <w:rPr>
          <w:rFonts w:eastAsia="方正仿宋_GBK"/>
          <w:spacing w:val="-6"/>
          <w:sz w:val="32"/>
          <w:szCs w:val="32"/>
          <w:lang w:bidi="ar"/>
        </w:rPr>
        <w:t>出让方式：</w:t>
      </w:r>
      <w:r>
        <w:rPr>
          <w:rFonts w:eastAsia="方正仿宋_GBK"/>
          <w:spacing w:val="-6"/>
          <w:sz w:val="32"/>
          <w:szCs w:val="32"/>
          <w:u w:val="single"/>
          <w:lang w:bidi="ar"/>
        </w:rPr>
        <w:t xml:space="preserve">      </w:t>
      </w:r>
    </w:p>
    <w:p>
      <w:pPr>
        <w:spacing w:line="540" w:lineRule="exact"/>
        <w:ind w:firstLine="608"/>
        <w:rPr>
          <w:rFonts w:eastAsia="方正仿宋_GBK"/>
          <w:spacing w:val="-6"/>
          <w:sz w:val="32"/>
          <w:szCs w:val="32"/>
        </w:rPr>
      </w:pPr>
      <w:r>
        <w:rPr>
          <w:rFonts w:eastAsia="方正仿宋_GBK"/>
          <w:spacing w:val="-6"/>
          <w:sz w:val="32"/>
          <w:szCs w:val="32"/>
          <w:lang w:bidi="ar"/>
        </w:rPr>
        <w:t>矿业权交易机构：</w:t>
      </w:r>
      <w:r>
        <w:rPr>
          <w:rFonts w:eastAsia="方正仿宋_GBK"/>
          <w:spacing w:val="-6"/>
          <w:sz w:val="32"/>
          <w:szCs w:val="32"/>
          <w:u w:val="single"/>
          <w:lang w:bidi="ar"/>
        </w:rPr>
        <w:t xml:space="preserve">                 </w:t>
      </w:r>
    </w:p>
    <w:p>
      <w:pPr>
        <w:spacing w:line="540" w:lineRule="exact"/>
        <w:ind w:firstLine="608"/>
        <w:rPr>
          <w:rFonts w:eastAsia="方正仿宋_GBK"/>
          <w:spacing w:val="-6"/>
          <w:sz w:val="32"/>
          <w:szCs w:val="32"/>
          <w:u w:val="single"/>
        </w:rPr>
      </w:pPr>
      <w:r>
        <w:rPr>
          <w:rFonts w:eastAsia="方正仿宋_GBK"/>
          <w:spacing w:val="-6"/>
          <w:sz w:val="32"/>
          <w:szCs w:val="32"/>
          <w:lang w:bidi="ar"/>
        </w:rPr>
        <w:t>交易机构法定代表人：</w:t>
      </w:r>
      <w:r>
        <w:rPr>
          <w:rFonts w:eastAsia="方正仿宋_GBK"/>
          <w:spacing w:val="-6"/>
          <w:sz w:val="32"/>
          <w:szCs w:val="32"/>
          <w:u w:val="single"/>
          <w:lang w:bidi="ar"/>
        </w:rPr>
        <w:t xml:space="preserve">     </w:t>
      </w:r>
    </w:p>
    <w:p>
      <w:pPr>
        <w:spacing w:line="540" w:lineRule="exact"/>
        <w:ind w:firstLine="608"/>
        <w:rPr>
          <w:rFonts w:eastAsia="方正仿宋_GBK"/>
          <w:spacing w:val="-6"/>
          <w:sz w:val="32"/>
          <w:szCs w:val="32"/>
        </w:rPr>
      </w:pPr>
      <w:r>
        <w:rPr>
          <w:rFonts w:eastAsia="方正仿宋_GBK"/>
          <w:spacing w:val="-6"/>
          <w:sz w:val="32"/>
          <w:szCs w:val="32"/>
          <w:lang w:bidi="ar"/>
        </w:rPr>
        <w:t>交易地点：</w:t>
      </w:r>
      <w:r>
        <w:rPr>
          <w:rFonts w:eastAsia="方正仿宋_GBK"/>
          <w:spacing w:val="-6"/>
          <w:sz w:val="32"/>
          <w:szCs w:val="32"/>
          <w:u w:val="single"/>
          <w:lang w:bidi="ar"/>
        </w:rPr>
        <w:t xml:space="preserve">      </w:t>
      </w:r>
      <w:r>
        <w:rPr>
          <w:rFonts w:eastAsia="方正仿宋_GBK"/>
          <w:spacing w:val="-6"/>
          <w:sz w:val="32"/>
          <w:szCs w:val="32"/>
          <w:lang w:bidi="ar"/>
        </w:rPr>
        <w:t xml:space="preserve"> </w:t>
      </w:r>
    </w:p>
    <w:p>
      <w:pPr>
        <w:spacing w:line="540" w:lineRule="exact"/>
        <w:ind w:firstLine="608"/>
        <w:rPr>
          <w:rFonts w:eastAsia="方正仿宋_GBK"/>
          <w:spacing w:val="-6"/>
          <w:sz w:val="32"/>
          <w:szCs w:val="32"/>
        </w:rPr>
      </w:pPr>
      <w:r>
        <w:rPr>
          <w:rFonts w:eastAsia="方正仿宋_GBK"/>
          <w:spacing w:val="-6"/>
          <w:sz w:val="32"/>
          <w:szCs w:val="32"/>
          <w:lang w:bidi="ar"/>
        </w:rPr>
        <w:t>2、探矿权转采矿权</w:t>
      </w:r>
    </w:p>
    <w:p>
      <w:pPr>
        <w:spacing w:line="540" w:lineRule="exact"/>
        <w:ind w:firstLine="608"/>
        <w:rPr>
          <w:rFonts w:eastAsia="方正仿宋_GBK"/>
          <w:spacing w:val="-6"/>
          <w:sz w:val="32"/>
          <w:szCs w:val="32"/>
        </w:rPr>
      </w:pPr>
      <w:r>
        <w:rPr>
          <w:rFonts w:eastAsia="方正仿宋_GBK"/>
          <w:spacing w:val="-6"/>
          <w:sz w:val="32"/>
          <w:szCs w:val="32"/>
          <w:lang w:bidi="ar"/>
        </w:rPr>
        <w:t>3、协议出让</w:t>
      </w:r>
    </w:p>
    <w:p>
      <w:pPr>
        <w:spacing w:line="520" w:lineRule="exact"/>
        <w:ind w:firstLine="608"/>
        <w:rPr>
          <w:rFonts w:eastAsia="方正仿宋_GBK"/>
          <w:spacing w:val="-6"/>
          <w:sz w:val="32"/>
          <w:szCs w:val="32"/>
        </w:rPr>
      </w:pPr>
      <w:r>
        <w:rPr>
          <w:rFonts w:eastAsia="方正仿宋_GBK"/>
          <w:spacing w:val="-6"/>
          <w:sz w:val="32"/>
          <w:szCs w:val="32"/>
          <w:lang w:bidi="ar"/>
        </w:rPr>
        <w:t>受让方享有依照本合同及采矿许可证规定的内容开采矿产资源并获得采出矿产品的权利，与采矿权相关联的其他资产，如土地使用权等，均不属于本合同出让范围。</w:t>
      </w:r>
    </w:p>
    <w:p>
      <w:pPr>
        <w:spacing w:line="520" w:lineRule="exact"/>
        <w:ind w:firstLine="616" w:firstLineChars="200"/>
        <w:jc w:val="left"/>
        <w:rPr>
          <w:rFonts w:eastAsia="方正仿宋_GBK"/>
          <w:sz w:val="32"/>
          <w:szCs w:val="32"/>
        </w:rPr>
      </w:pPr>
      <w:r>
        <w:rPr>
          <w:rFonts w:eastAsia="方正仿宋_GBK"/>
          <w:b/>
          <w:spacing w:val="-6"/>
          <w:sz w:val="32"/>
          <w:szCs w:val="32"/>
          <w:lang w:bidi="ar"/>
        </w:rPr>
        <w:t>第三条</w:t>
      </w:r>
      <w:r>
        <w:rPr>
          <w:rFonts w:eastAsia="方正仿宋_GBK"/>
          <w:sz w:val="32"/>
          <w:szCs w:val="32"/>
          <w:lang w:bidi="ar"/>
        </w:rPr>
        <w:t xml:space="preserve"> 出让方出让给受让方的采矿权位于</w:t>
      </w:r>
      <w:r>
        <w:rPr>
          <w:rFonts w:eastAsia="方正仿宋_GBK"/>
          <w:sz w:val="32"/>
          <w:szCs w:val="32"/>
          <w:u w:val="single"/>
          <w:lang w:bidi="ar"/>
        </w:rPr>
        <w:t xml:space="preserve">        </w:t>
      </w:r>
      <w:r>
        <w:rPr>
          <w:rFonts w:eastAsia="方正仿宋_GBK"/>
          <w:spacing w:val="-6"/>
          <w:sz w:val="32"/>
          <w:szCs w:val="32"/>
          <w:lang w:bidi="ar"/>
        </w:rPr>
        <w:t>，矿山名称</w:t>
      </w:r>
      <w:r>
        <w:rPr>
          <w:rFonts w:eastAsia="方正仿宋_GBK"/>
          <w:sz w:val="28"/>
          <w:szCs w:val="28"/>
          <w:u w:val="single"/>
          <w:lang w:bidi="ar"/>
        </w:rPr>
        <w:t xml:space="preserve">     ，</w:t>
      </w:r>
      <w:r>
        <w:rPr>
          <w:rFonts w:eastAsia="方正仿宋_GBK"/>
          <w:spacing w:val="-6"/>
          <w:sz w:val="32"/>
          <w:szCs w:val="32"/>
          <w:lang w:bidi="ar"/>
        </w:rPr>
        <w:t>矿区面积</w:t>
      </w:r>
      <w:r>
        <w:rPr>
          <w:rFonts w:eastAsia="方正仿宋_GBK"/>
          <w:spacing w:val="-6"/>
          <w:sz w:val="32"/>
          <w:szCs w:val="32"/>
          <w:u w:val="single"/>
          <w:lang w:bidi="ar"/>
        </w:rPr>
        <w:t xml:space="preserve">     </w:t>
      </w:r>
      <w:r>
        <w:rPr>
          <w:rFonts w:eastAsia="方正仿宋_GBK"/>
          <w:spacing w:val="-6"/>
          <w:sz w:val="32"/>
          <w:szCs w:val="32"/>
          <w:lang w:bidi="ar"/>
        </w:rPr>
        <w:t>平方公里，</w:t>
      </w:r>
      <w:r>
        <w:rPr>
          <w:rFonts w:eastAsia="方正仿宋_GBK"/>
          <w:sz w:val="32"/>
          <w:szCs w:val="32"/>
          <w:lang w:bidi="ar"/>
        </w:rPr>
        <w:t>出让矿种为</w:t>
      </w:r>
      <w:r>
        <w:rPr>
          <w:rFonts w:eastAsia="方正仿宋_GBK"/>
          <w:sz w:val="32"/>
          <w:szCs w:val="32"/>
          <w:u w:val="single"/>
          <w:lang w:bidi="ar"/>
        </w:rPr>
        <w:t xml:space="preserve">    </w:t>
      </w:r>
      <w:r>
        <w:rPr>
          <w:rFonts w:eastAsia="方正仿宋_GBK"/>
          <w:sz w:val="32"/>
          <w:szCs w:val="32"/>
          <w:lang w:bidi="ar"/>
        </w:rPr>
        <w:t>矿，资源储量</w:t>
      </w:r>
      <w:r>
        <w:rPr>
          <w:rFonts w:eastAsia="方正仿宋_GBK"/>
          <w:sz w:val="32"/>
          <w:szCs w:val="32"/>
          <w:u w:val="single"/>
          <w:lang w:bidi="ar"/>
        </w:rPr>
        <w:t xml:space="preserve">    </w:t>
      </w:r>
      <w:r>
        <w:rPr>
          <w:rFonts w:eastAsia="方正仿宋_GBK"/>
          <w:sz w:val="32"/>
          <w:szCs w:val="32"/>
          <w:lang w:bidi="ar"/>
        </w:rPr>
        <w:t>万吨。矿区范围拐点坐标表如下（2000坐标系）：</w:t>
      </w:r>
    </w:p>
    <w:tbl>
      <w:tblPr>
        <w:tblStyle w:val="4"/>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907"/>
        <w:gridCol w:w="1966"/>
        <w:gridCol w:w="776"/>
        <w:gridCol w:w="159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r>
              <w:rPr>
                <w:rFonts w:ascii="Times New Roman" w:hAnsi="Times New Roman" w:eastAsia="方正仿宋_GBK" w:cs="Times New Roman"/>
                <w:szCs w:val="21"/>
                <w:lang w:bidi="ar"/>
              </w:rPr>
              <w:t>拐点</w:t>
            </w:r>
          </w:p>
        </w:tc>
        <w:tc>
          <w:tcPr>
            <w:tcW w:w="190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r>
              <w:rPr>
                <w:rFonts w:ascii="Times New Roman" w:hAnsi="Times New Roman" w:eastAsia="方正仿宋_GBK" w:cs="Times New Roman"/>
                <w:szCs w:val="21"/>
                <w:lang w:bidi="ar"/>
              </w:rPr>
              <w:t>X坐标</w:t>
            </w:r>
          </w:p>
        </w:tc>
        <w:tc>
          <w:tcPr>
            <w:tcW w:w="196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r>
              <w:rPr>
                <w:rFonts w:ascii="Times New Roman" w:hAnsi="Times New Roman" w:eastAsia="方正仿宋_GBK" w:cs="Times New Roman"/>
                <w:szCs w:val="21"/>
                <w:lang w:bidi="ar"/>
              </w:rPr>
              <w:t>Y坐标</w:t>
            </w:r>
          </w:p>
        </w:tc>
        <w:tc>
          <w:tcPr>
            <w:tcW w:w="77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r>
              <w:rPr>
                <w:rFonts w:ascii="Times New Roman" w:hAnsi="Times New Roman" w:eastAsia="方正仿宋_GBK" w:cs="Times New Roman"/>
                <w:szCs w:val="21"/>
                <w:lang w:bidi="ar"/>
              </w:rPr>
              <w:t>拐点</w:t>
            </w:r>
          </w:p>
        </w:tc>
        <w:tc>
          <w:tcPr>
            <w:tcW w:w="15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r>
              <w:rPr>
                <w:rFonts w:ascii="Times New Roman" w:hAnsi="Times New Roman" w:eastAsia="方正仿宋_GBK" w:cs="Times New Roman"/>
                <w:szCs w:val="21"/>
                <w:lang w:bidi="ar"/>
              </w:rPr>
              <w:t>X坐标</w:t>
            </w:r>
          </w:p>
        </w:tc>
        <w:tc>
          <w:tcPr>
            <w:tcW w:w="174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r>
              <w:rPr>
                <w:rFonts w:ascii="Times New Roman" w:hAnsi="Times New Roman" w:eastAsia="方正仿宋_GBK" w:cs="Times New Roman"/>
                <w:szCs w:val="21"/>
                <w:lang w:bidi="ar"/>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p>
        </w:tc>
        <w:tc>
          <w:tcPr>
            <w:tcW w:w="190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rPr>
            </w:pPr>
          </w:p>
        </w:tc>
        <w:tc>
          <w:tcPr>
            <w:tcW w:w="196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rPr>
            </w:pPr>
          </w:p>
        </w:tc>
        <w:tc>
          <w:tcPr>
            <w:tcW w:w="77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p>
        </w:tc>
        <w:tc>
          <w:tcPr>
            <w:tcW w:w="15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color w:val="000000"/>
                <w:sz w:val="20"/>
                <w:szCs w:val="20"/>
              </w:rPr>
            </w:pPr>
          </w:p>
        </w:tc>
        <w:tc>
          <w:tcPr>
            <w:tcW w:w="17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p>
        </w:tc>
        <w:tc>
          <w:tcPr>
            <w:tcW w:w="190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rPr>
            </w:pPr>
          </w:p>
        </w:tc>
        <w:tc>
          <w:tcPr>
            <w:tcW w:w="196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rPr>
            </w:pPr>
          </w:p>
        </w:tc>
        <w:tc>
          <w:tcPr>
            <w:tcW w:w="77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Times New Roman" w:hAnsi="Times New Roman" w:eastAsia="方正仿宋_GBK" w:cs="Times New Roman"/>
              </w:rPr>
            </w:pPr>
          </w:p>
        </w:tc>
        <w:tc>
          <w:tcPr>
            <w:tcW w:w="159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rPr>
            </w:pPr>
          </w:p>
        </w:tc>
        <w:tc>
          <w:tcPr>
            <w:tcW w:w="174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3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rPr>
            </w:pPr>
            <w:r>
              <w:rPr>
                <w:rFonts w:ascii="Times New Roman" w:hAnsi="Times New Roman" w:eastAsia="方正仿宋_GBK" w:cs="Times New Roman"/>
                <w:szCs w:val="21"/>
                <w:lang w:bidi="ar"/>
              </w:rPr>
              <w:t>标高：</w:t>
            </w:r>
          </w:p>
        </w:tc>
      </w:tr>
    </w:tbl>
    <w:p>
      <w:pPr>
        <w:spacing w:line="520" w:lineRule="exact"/>
        <w:ind w:firstLine="616" w:firstLineChars="200"/>
        <w:jc w:val="left"/>
        <w:rPr>
          <w:rFonts w:eastAsia="方正仿宋_GBK"/>
          <w:spacing w:val="-6"/>
          <w:sz w:val="32"/>
          <w:szCs w:val="32"/>
        </w:rPr>
      </w:pPr>
      <w:r>
        <w:rPr>
          <w:rFonts w:eastAsia="方正仿宋_GBK"/>
          <w:b/>
          <w:spacing w:val="-6"/>
          <w:sz w:val="32"/>
          <w:szCs w:val="32"/>
          <w:lang w:bidi="ar"/>
        </w:rPr>
        <w:t xml:space="preserve">第四条  </w:t>
      </w:r>
      <w:r>
        <w:rPr>
          <w:rFonts w:eastAsia="方正仿宋_GBK"/>
          <w:spacing w:val="-6"/>
          <w:sz w:val="32"/>
          <w:szCs w:val="32"/>
          <w:lang w:bidi="ar"/>
        </w:rPr>
        <w:t>本合同约定的采矿权出让年限为</w:t>
      </w:r>
      <w:r>
        <w:rPr>
          <w:rFonts w:eastAsia="方正仿宋_GBK"/>
          <w:spacing w:val="-6"/>
          <w:sz w:val="32"/>
          <w:szCs w:val="32"/>
          <w:u w:val="single"/>
          <w:lang w:bidi="ar"/>
        </w:rPr>
        <w:t xml:space="preserve">    </w:t>
      </w:r>
      <w:r>
        <w:rPr>
          <w:rFonts w:eastAsia="方正仿宋_GBK"/>
          <w:spacing w:val="-6"/>
          <w:sz w:val="32"/>
          <w:szCs w:val="32"/>
          <w:lang w:bidi="ar"/>
        </w:rPr>
        <w:t>，自签订采矿权出让合同之日起计算（自</w:t>
      </w:r>
      <w:r>
        <w:rPr>
          <w:rFonts w:eastAsia="方正仿宋_GBK"/>
          <w:spacing w:val="-6"/>
          <w:sz w:val="32"/>
          <w:szCs w:val="32"/>
          <w:u w:val="single"/>
          <w:lang w:bidi="ar"/>
        </w:rPr>
        <w:t xml:space="preserve">    </w:t>
      </w:r>
      <w:r>
        <w:rPr>
          <w:rFonts w:eastAsia="方正仿宋_GBK"/>
          <w:spacing w:val="-6"/>
          <w:sz w:val="32"/>
          <w:szCs w:val="32"/>
          <w:lang w:bidi="ar"/>
        </w:rPr>
        <w:t>年</w:t>
      </w:r>
      <w:r>
        <w:rPr>
          <w:rFonts w:eastAsia="方正仿宋_GBK"/>
          <w:spacing w:val="-6"/>
          <w:sz w:val="32"/>
          <w:szCs w:val="32"/>
          <w:u w:val="single"/>
          <w:lang w:bidi="ar"/>
        </w:rPr>
        <w:t xml:space="preserve">  </w:t>
      </w:r>
      <w:r>
        <w:rPr>
          <w:rFonts w:eastAsia="方正仿宋_GBK"/>
          <w:spacing w:val="-6"/>
          <w:sz w:val="32"/>
          <w:szCs w:val="32"/>
          <w:lang w:bidi="ar"/>
        </w:rPr>
        <w:t>月</w:t>
      </w:r>
      <w:r>
        <w:rPr>
          <w:rFonts w:eastAsia="方正仿宋_GBK"/>
          <w:spacing w:val="-6"/>
          <w:sz w:val="32"/>
          <w:szCs w:val="32"/>
          <w:u w:val="single"/>
          <w:lang w:bidi="ar"/>
        </w:rPr>
        <w:t xml:space="preserve">  </w:t>
      </w:r>
      <w:r>
        <w:rPr>
          <w:rFonts w:eastAsia="方正仿宋_GBK"/>
          <w:spacing w:val="-6"/>
          <w:sz w:val="32"/>
          <w:szCs w:val="32"/>
          <w:lang w:bidi="ar"/>
        </w:rPr>
        <w:t>日起至</w:t>
      </w:r>
      <w:r>
        <w:rPr>
          <w:rFonts w:eastAsia="方正仿宋_GBK"/>
          <w:spacing w:val="-6"/>
          <w:sz w:val="32"/>
          <w:szCs w:val="32"/>
          <w:u w:val="single"/>
          <w:lang w:bidi="ar"/>
        </w:rPr>
        <w:t xml:space="preserve">    </w:t>
      </w:r>
      <w:r>
        <w:rPr>
          <w:rFonts w:eastAsia="方正仿宋_GBK"/>
          <w:spacing w:val="-6"/>
          <w:sz w:val="32"/>
          <w:szCs w:val="32"/>
          <w:lang w:bidi="ar"/>
        </w:rPr>
        <w:t>年</w:t>
      </w:r>
      <w:r>
        <w:rPr>
          <w:rFonts w:eastAsia="方正仿宋_GBK"/>
          <w:spacing w:val="-6"/>
          <w:sz w:val="32"/>
          <w:szCs w:val="32"/>
          <w:u w:val="single"/>
          <w:lang w:bidi="ar"/>
        </w:rPr>
        <w:t xml:space="preserve">  </w:t>
      </w:r>
      <w:r>
        <w:rPr>
          <w:rFonts w:eastAsia="方正仿宋_GBK"/>
          <w:spacing w:val="-6"/>
          <w:sz w:val="32"/>
          <w:szCs w:val="32"/>
          <w:lang w:bidi="ar"/>
        </w:rPr>
        <w:t>月</w:t>
      </w:r>
      <w:r>
        <w:rPr>
          <w:rFonts w:eastAsia="方正仿宋_GBK"/>
          <w:spacing w:val="-6"/>
          <w:sz w:val="32"/>
          <w:szCs w:val="32"/>
          <w:u w:val="single"/>
          <w:lang w:bidi="ar"/>
        </w:rPr>
        <w:t xml:space="preserve">  </w:t>
      </w:r>
      <w:r>
        <w:rPr>
          <w:rFonts w:eastAsia="方正仿宋_GBK"/>
          <w:spacing w:val="-6"/>
          <w:sz w:val="32"/>
          <w:szCs w:val="32"/>
          <w:lang w:bidi="ar"/>
        </w:rPr>
        <w:t>日止）。</w:t>
      </w:r>
    </w:p>
    <w:p>
      <w:pPr>
        <w:spacing w:line="520" w:lineRule="exact"/>
        <w:ind w:firstLine="616" w:firstLineChars="200"/>
        <w:jc w:val="left"/>
        <w:rPr>
          <w:rFonts w:eastAsia="方正仿宋_GBK"/>
          <w:sz w:val="32"/>
          <w:szCs w:val="32"/>
        </w:rPr>
      </w:pPr>
      <w:r>
        <w:rPr>
          <w:rFonts w:eastAsia="方正仿宋_GBK"/>
          <w:b/>
          <w:spacing w:val="-6"/>
          <w:sz w:val="32"/>
          <w:szCs w:val="32"/>
          <w:lang w:bidi="ar"/>
        </w:rPr>
        <w:t xml:space="preserve">第五条  </w:t>
      </w:r>
      <w:r>
        <w:rPr>
          <w:rFonts w:eastAsia="方正仿宋_GBK"/>
          <w:spacing w:val="-6"/>
          <w:sz w:val="32"/>
          <w:szCs w:val="32"/>
          <w:lang w:bidi="ar"/>
        </w:rPr>
        <w:t>本合同采矿权出让收益为人民币大写</w:t>
      </w:r>
      <w:r>
        <w:rPr>
          <w:rFonts w:eastAsia="方正仿宋_GBK"/>
          <w:spacing w:val="-6"/>
          <w:sz w:val="32"/>
          <w:szCs w:val="32"/>
          <w:u w:val="single"/>
          <w:lang w:bidi="ar"/>
        </w:rPr>
        <w:t xml:space="preserve">         </w:t>
      </w:r>
      <w:r>
        <w:rPr>
          <w:rFonts w:eastAsia="方正仿宋_GBK"/>
          <w:spacing w:val="-6"/>
          <w:sz w:val="32"/>
          <w:szCs w:val="32"/>
          <w:lang w:bidi="ar"/>
        </w:rPr>
        <w:t>（小写：￥</w:t>
      </w:r>
      <w:r>
        <w:rPr>
          <w:rFonts w:eastAsia="方正仿宋_GBK"/>
          <w:sz w:val="32"/>
          <w:szCs w:val="32"/>
          <w:u w:val="single"/>
          <w:lang w:bidi="ar"/>
        </w:rPr>
        <w:t xml:space="preserve">       </w:t>
      </w:r>
      <w:r>
        <w:rPr>
          <w:rFonts w:eastAsia="方正仿宋_GBK"/>
          <w:sz w:val="32"/>
          <w:szCs w:val="32"/>
          <w:lang w:bidi="ar"/>
        </w:rPr>
        <w:t>万</w:t>
      </w:r>
      <w:r>
        <w:rPr>
          <w:rFonts w:eastAsia="方正仿宋_GBK"/>
          <w:spacing w:val="-6"/>
          <w:sz w:val="32"/>
          <w:szCs w:val="32"/>
          <w:lang w:bidi="ar"/>
        </w:rPr>
        <w:t>元）。</w:t>
      </w:r>
    </w:p>
    <w:p>
      <w:pPr>
        <w:spacing w:line="520" w:lineRule="exact"/>
        <w:ind w:firstLine="608"/>
        <w:rPr>
          <w:rFonts w:eastAsia="方正仿宋_GBK"/>
          <w:spacing w:val="-6"/>
          <w:sz w:val="32"/>
          <w:szCs w:val="32"/>
        </w:rPr>
      </w:pPr>
      <w:r>
        <w:rPr>
          <w:rFonts w:eastAsia="方正仿宋_GBK"/>
          <w:b/>
          <w:spacing w:val="-6"/>
          <w:sz w:val="32"/>
          <w:szCs w:val="32"/>
          <w:lang w:bidi="ar"/>
        </w:rPr>
        <w:t xml:space="preserve">第六条  </w:t>
      </w:r>
      <w:r>
        <w:rPr>
          <w:rFonts w:eastAsia="方正仿宋_GBK"/>
          <w:spacing w:val="-6"/>
          <w:sz w:val="32"/>
          <w:szCs w:val="32"/>
          <w:lang w:bidi="ar"/>
        </w:rPr>
        <w:t>受让方同意按下列第</w:t>
      </w:r>
      <w:r>
        <w:rPr>
          <w:rFonts w:eastAsia="方正仿宋_GBK"/>
          <w:spacing w:val="-6"/>
          <w:sz w:val="32"/>
          <w:szCs w:val="32"/>
          <w:u w:val="single"/>
          <w:lang w:bidi="ar"/>
        </w:rPr>
        <w:t xml:space="preserve">   </w:t>
      </w:r>
      <w:r>
        <w:rPr>
          <w:rFonts w:eastAsia="方正仿宋_GBK"/>
          <w:spacing w:val="-6"/>
          <w:sz w:val="32"/>
          <w:szCs w:val="32"/>
          <w:lang w:bidi="ar"/>
        </w:rPr>
        <w:t>种方式缴纳采矿权出让收益：</w:t>
      </w:r>
    </w:p>
    <w:p>
      <w:pPr>
        <w:spacing w:line="520" w:lineRule="exact"/>
        <w:ind w:firstLine="612" w:firstLineChars="199"/>
        <w:rPr>
          <w:rFonts w:eastAsia="方正仿宋_GBK"/>
          <w:spacing w:val="-6"/>
          <w:sz w:val="32"/>
          <w:szCs w:val="32"/>
        </w:rPr>
      </w:pPr>
      <w:r>
        <w:rPr>
          <w:rFonts w:eastAsia="方正仿宋_GBK"/>
          <w:spacing w:val="-6"/>
          <w:sz w:val="32"/>
          <w:szCs w:val="32"/>
          <w:lang w:bidi="ar"/>
        </w:rPr>
        <w:t>1、自本合同签订之日起</w:t>
      </w:r>
      <w:r>
        <w:rPr>
          <w:rFonts w:eastAsia="方正仿宋_GBK"/>
          <w:spacing w:val="-6"/>
          <w:sz w:val="32"/>
          <w:szCs w:val="32"/>
          <w:u w:val="single"/>
          <w:lang w:bidi="ar"/>
        </w:rPr>
        <w:t>7个工作日</w:t>
      </w:r>
      <w:r>
        <w:rPr>
          <w:rFonts w:eastAsia="方正仿宋_GBK"/>
          <w:spacing w:val="-6"/>
          <w:sz w:val="32"/>
          <w:szCs w:val="32"/>
          <w:lang w:bidi="ar"/>
        </w:rPr>
        <w:t>内，缴清采矿权出让收益人民币大写</w:t>
      </w:r>
      <w:r>
        <w:rPr>
          <w:rFonts w:eastAsia="方正仿宋_GBK"/>
          <w:spacing w:val="-6"/>
          <w:sz w:val="32"/>
          <w:szCs w:val="32"/>
          <w:u w:val="single"/>
          <w:lang w:bidi="ar"/>
        </w:rPr>
        <w:t xml:space="preserve">           </w:t>
      </w:r>
      <w:r>
        <w:rPr>
          <w:rFonts w:eastAsia="方正仿宋_GBK"/>
          <w:spacing w:val="-6"/>
          <w:sz w:val="32"/>
          <w:szCs w:val="32"/>
          <w:lang w:bidi="ar"/>
        </w:rPr>
        <w:t>（小写：￥</w:t>
      </w:r>
      <w:r>
        <w:rPr>
          <w:rFonts w:eastAsia="方正仿宋_GBK"/>
          <w:sz w:val="32"/>
          <w:szCs w:val="32"/>
          <w:u w:val="single"/>
          <w:lang w:bidi="ar"/>
        </w:rPr>
        <w:t xml:space="preserve">     </w:t>
      </w:r>
      <w:r>
        <w:rPr>
          <w:rFonts w:eastAsia="方正仿宋_GBK"/>
          <w:sz w:val="32"/>
          <w:szCs w:val="32"/>
          <w:lang w:bidi="ar"/>
        </w:rPr>
        <w:t>万</w:t>
      </w:r>
      <w:r>
        <w:rPr>
          <w:rFonts w:eastAsia="方正仿宋_GBK"/>
          <w:spacing w:val="-6"/>
          <w:sz w:val="32"/>
          <w:szCs w:val="32"/>
          <w:lang w:bidi="ar"/>
        </w:rPr>
        <w:t>元）。</w:t>
      </w:r>
    </w:p>
    <w:p>
      <w:pPr>
        <w:spacing w:line="520" w:lineRule="exact"/>
        <w:ind w:firstLine="612" w:firstLineChars="199"/>
        <w:rPr>
          <w:rFonts w:eastAsia="方正仿宋_GBK"/>
          <w:spacing w:val="-6"/>
          <w:sz w:val="32"/>
          <w:szCs w:val="32"/>
        </w:rPr>
      </w:pPr>
      <w:r>
        <w:rPr>
          <w:rFonts w:eastAsia="方正仿宋_GBK"/>
          <w:spacing w:val="-6"/>
          <w:sz w:val="32"/>
          <w:szCs w:val="32"/>
          <w:lang w:bidi="ar"/>
        </w:rPr>
        <w:t>2、按以下时间和金额分</w:t>
      </w:r>
      <w:r>
        <w:rPr>
          <w:rFonts w:eastAsia="方正仿宋_GBK"/>
          <w:spacing w:val="-6"/>
          <w:sz w:val="32"/>
          <w:szCs w:val="32"/>
          <w:u w:val="single"/>
          <w:lang w:bidi="ar"/>
        </w:rPr>
        <w:t xml:space="preserve">   </w:t>
      </w:r>
      <w:r>
        <w:rPr>
          <w:rFonts w:eastAsia="方正仿宋_GBK"/>
          <w:spacing w:val="-6"/>
          <w:sz w:val="32"/>
          <w:szCs w:val="32"/>
          <w:lang w:bidi="ar"/>
        </w:rPr>
        <w:t>期向出让方支付采矿权出让收益：</w:t>
      </w:r>
    </w:p>
    <w:p>
      <w:pPr>
        <w:spacing w:line="520" w:lineRule="exact"/>
        <w:ind w:firstLine="612" w:firstLineChars="199"/>
        <w:rPr>
          <w:rFonts w:eastAsia="方正仿宋_GBK"/>
          <w:sz w:val="32"/>
          <w:szCs w:val="32"/>
        </w:rPr>
      </w:pPr>
      <w:r>
        <w:rPr>
          <w:rFonts w:eastAsia="方正仿宋_GBK"/>
          <w:spacing w:val="-6"/>
          <w:sz w:val="32"/>
          <w:szCs w:val="32"/>
          <w:lang w:bidi="ar"/>
        </w:rPr>
        <w:t>自本合同签订之日起</w:t>
      </w:r>
      <w:r>
        <w:rPr>
          <w:rFonts w:eastAsia="方正仿宋_GBK"/>
          <w:spacing w:val="-6"/>
          <w:sz w:val="32"/>
          <w:szCs w:val="32"/>
          <w:u w:val="single"/>
          <w:lang w:bidi="ar"/>
        </w:rPr>
        <w:t xml:space="preserve">    </w:t>
      </w:r>
      <w:r>
        <w:rPr>
          <w:rFonts w:eastAsia="方正仿宋_GBK"/>
          <w:spacing w:val="-6"/>
          <w:sz w:val="32"/>
          <w:szCs w:val="32"/>
          <w:lang w:bidi="ar"/>
        </w:rPr>
        <w:t>日内，</w:t>
      </w:r>
      <w:r>
        <w:rPr>
          <w:rFonts w:eastAsia="方正仿宋_GBK"/>
          <w:sz w:val="32"/>
          <w:szCs w:val="32"/>
          <w:lang w:bidi="ar"/>
        </w:rPr>
        <w:t>首次缴纳采矿权出让收益人民币大写</w:t>
      </w:r>
      <w:r>
        <w:rPr>
          <w:rFonts w:eastAsia="方正仿宋_GBK"/>
          <w:sz w:val="32"/>
          <w:szCs w:val="32"/>
          <w:u w:val="single"/>
          <w:lang w:bidi="ar"/>
        </w:rPr>
        <w:t xml:space="preserve">         </w:t>
      </w:r>
      <w:r>
        <w:rPr>
          <w:rFonts w:eastAsia="方正仿宋_GBK"/>
          <w:spacing w:val="-6"/>
          <w:sz w:val="32"/>
          <w:szCs w:val="32"/>
          <w:u w:val="single"/>
          <w:lang w:bidi="ar"/>
        </w:rPr>
        <w:t xml:space="preserve">   </w:t>
      </w:r>
      <w:r>
        <w:rPr>
          <w:rFonts w:eastAsia="方正仿宋_GBK"/>
          <w:sz w:val="32"/>
          <w:szCs w:val="32"/>
          <w:lang w:bidi="ar"/>
        </w:rPr>
        <w:t>（小写￥</w:t>
      </w:r>
      <w:r>
        <w:rPr>
          <w:rFonts w:eastAsia="方正仿宋_GBK"/>
          <w:sz w:val="32"/>
          <w:szCs w:val="32"/>
          <w:u w:val="single"/>
          <w:lang w:bidi="ar"/>
        </w:rPr>
        <w:t xml:space="preserve">   </w:t>
      </w:r>
      <w:r>
        <w:rPr>
          <w:rFonts w:eastAsia="方正仿宋_GBK"/>
          <w:spacing w:val="-6"/>
          <w:sz w:val="32"/>
          <w:szCs w:val="32"/>
          <w:u w:val="single"/>
          <w:lang w:bidi="ar"/>
        </w:rPr>
        <w:t xml:space="preserve">    </w:t>
      </w:r>
      <w:r>
        <w:rPr>
          <w:rFonts w:eastAsia="方正仿宋_GBK"/>
          <w:sz w:val="32"/>
          <w:szCs w:val="32"/>
          <w:lang w:bidi="ar"/>
        </w:rPr>
        <w:t>万元）。</w:t>
      </w:r>
    </w:p>
    <w:p>
      <w:pPr>
        <w:spacing w:line="520" w:lineRule="exact"/>
        <w:ind w:firstLine="608"/>
        <w:rPr>
          <w:rFonts w:eastAsia="方正仿宋_GBK"/>
          <w:spacing w:val="-6"/>
          <w:sz w:val="32"/>
          <w:szCs w:val="32"/>
        </w:rPr>
      </w:pPr>
      <w:r>
        <w:rPr>
          <w:rFonts w:eastAsia="方正仿宋_GBK"/>
          <w:b/>
          <w:spacing w:val="-6"/>
          <w:sz w:val="32"/>
          <w:szCs w:val="32"/>
          <w:lang w:bidi="ar"/>
        </w:rPr>
        <w:t xml:space="preserve">第七条  </w:t>
      </w:r>
      <w:r>
        <w:rPr>
          <w:rFonts w:eastAsia="方正仿宋_GBK"/>
          <w:spacing w:val="-6"/>
          <w:sz w:val="32"/>
          <w:szCs w:val="32"/>
          <w:lang w:bidi="ar"/>
        </w:rPr>
        <w:t>受让方应在本合同签订之日起6个月内持本合同、采矿权</w:t>
      </w:r>
      <w:r>
        <w:rPr>
          <w:rFonts w:eastAsia="方正仿宋_GBK"/>
          <w:sz w:val="32"/>
          <w:szCs w:val="32"/>
          <w:lang w:bidi="ar"/>
        </w:rPr>
        <w:t>出让收益</w:t>
      </w:r>
      <w:r>
        <w:rPr>
          <w:rFonts w:eastAsia="方正仿宋_GBK"/>
          <w:spacing w:val="-6"/>
          <w:sz w:val="32"/>
          <w:szCs w:val="32"/>
          <w:lang w:bidi="ar"/>
        </w:rPr>
        <w:t>支付凭证及法律法规规定的要件资料，按规定向出让方申请办理采矿权登记；出让方应在受理采矿登记申请之日起40日内，依法办理采矿权登记，颁发采矿许可证。</w:t>
      </w:r>
    </w:p>
    <w:p>
      <w:pPr>
        <w:spacing w:line="520" w:lineRule="exact"/>
        <w:ind w:firstLine="608"/>
        <w:rPr>
          <w:rFonts w:eastAsia="方正仿宋_GBK"/>
          <w:spacing w:val="-6"/>
          <w:sz w:val="32"/>
          <w:szCs w:val="32"/>
        </w:rPr>
      </w:pPr>
      <w:r>
        <w:rPr>
          <w:rFonts w:eastAsia="方正仿宋_GBK"/>
          <w:spacing w:val="-6"/>
          <w:sz w:val="32"/>
          <w:szCs w:val="32"/>
          <w:lang w:bidi="ar"/>
        </w:rPr>
        <w:t>受让方未领取采矿许可证，不得开采受让矿区范围内的矿产资源。</w:t>
      </w:r>
    </w:p>
    <w:p>
      <w:pPr>
        <w:spacing w:line="520" w:lineRule="exact"/>
        <w:ind w:firstLine="608"/>
        <w:rPr>
          <w:rFonts w:eastAsia="方正仿宋_GBK"/>
          <w:spacing w:val="-6"/>
          <w:sz w:val="32"/>
          <w:szCs w:val="32"/>
        </w:rPr>
      </w:pPr>
      <w:r>
        <w:rPr>
          <w:rFonts w:eastAsia="方正仿宋_GBK"/>
          <w:b/>
          <w:spacing w:val="-6"/>
          <w:sz w:val="32"/>
          <w:szCs w:val="32"/>
          <w:lang w:bidi="ar"/>
        </w:rPr>
        <w:t xml:space="preserve">第八条  </w:t>
      </w:r>
      <w:r>
        <w:rPr>
          <w:rFonts w:eastAsia="方正仿宋_GBK"/>
          <w:spacing w:val="-6"/>
          <w:sz w:val="32"/>
          <w:szCs w:val="32"/>
          <w:lang w:bidi="ar"/>
        </w:rPr>
        <w:t>受让方在申请采矿登记前，应按照国家和重庆市绿色矿山建设标准，委托或自行编制《绿色矿山建设实施方案》，经受让方加盖印章、法定代表人和技术负责人签字，向所在地区县（自治县）矿产资源主管部门报备，作为接受监督检查和第三方评估的依据。</w:t>
      </w:r>
    </w:p>
    <w:p>
      <w:pPr>
        <w:spacing w:line="520" w:lineRule="exact"/>
        <w:ind w:firstLine="608"/>
        <w:rPr>
          <w:rFonts w:eastAsia="方正仿宋_GBK"/>
          <w:spacing w:val="-6"/>
          <w:sz w:val="32"/>
          <w:szCs w:val="32"/>
        </w:rPr>
      </w:pPr>
      <w:r>
        <w:rPr>
          <w:rFonts w:eastAsia="方正仿宋_GBK"/>
          <w:b/>
          <w:spacing w:val="-6"/>
          <w:sz w:val="32"/>
          <w:szCs w:val="32"/>
          <w:lang w:bidi="ar"/>
        </w:rPr>
        <w:t xml:space="preserve">第九条  </w:t>
      </w:r>
      <w:r>
        <w:rPr>
          <w:rFonts w:eastAsia="方正仿宋_GBK"/>
          <w:spacing w:val="-6"/>
          <w:sz w:val="32"/>
          <w:szCs w:val="32"/>
          <w:lang w:bidi="ar"/>
        </w:rPr>
        <w:t>受让方应按照《绿色矿山建设实施方案》确定的建设内容和建设时序，开展绿色矿山建设，矿山企业投产时，同步建成绿色矿山并通过绿色矿山第三方评估。（适用于新建矿山）</w:t>
      </w:r>
    </w:p>
    <w:p>
      <w:pPr>
        <w:spacing w:line="520" w:lineRule="exact"/>
        <w:ind w:firstLine="608"/>
        <w:rPr>
          <w:rFonts w:eastAsia="方正仿宋_GBK"/>
          <w:spacing w:val="-6"/>
          <w:sz w:val="32"/>
          <w:szCs w:val="32"/>
        </w:rPr>
      </w:pPr>
      <w:r>
        <w:rPr>
          <w:rFonts w:eastAsia="方正仿宋_GBK"/>
          <w:spacing w:val="-6"/>
          <w:sz w:val="32"/>
          <w:szCs w:val="32"/>
          <w:lang w:bidi="ar"/>
        </w:rPr>
        <w:t>受让方应按照《绿色矿山建设实施方案》确定的建设内容和建设时序，开展绿色矿山建设，于</w:t>
      </w:r>
      <w:r>
        <w:rPr>
          <w:rFonts w:eastAsia="方正仿宋_GBK"/>
          <w:spacing w:val="-6"/>
          <w:sz w:val="32"/>
          <w:szCs w:val="32"/>
          <w:u w:val="single"/>
          <w:lang w:bidi="ar"/>
        </w:rPr>
        <w:t xml:space="preserve">    </w:t>
      </w:r>
      <w:r>
        <w:rPr>
          <w:rFonts w:eastAsia="方正仿宋_GBK"/>
          <w:spacing w:val="-6"/>
          <w:sz w:val="32"/>
          <w:szCs w:val="32"/>
          <w:lang w:bidi="ar"/>
        </w:rPr>
        <w:t>年</w:t>
      </w:r>
      <w:r>
        <w:rPr>
          <w:rFonts w:eastAsia="方正仿宋_GBK"/>
          <w:spacing w:val="-6"/>
          <w:sz w:val="32"/>
          <w:szCs w:val="32"/>
          <w:u w:val="single"/>
          <w:lang w:bidi="ar"/>
        </w:rPr>
        <w:t xml:space="preserve">   </w:t>
      </w:r>
      <w:r>
        <w:rPr>
          <w:rFonts w:eastAsia="方正仿宋_GBK"/>
          <w:spacing w:val="-6"/>
          <w:sz w:val="32"/>
          <w:szCs w:val="32"/>
          <w:lang w:bidi="ar"/>
        </w:rPr>
        <w:t>月前建成绿色矿山并通过绿色矿山第三方评估。（适用于已建矿山）</w:t>
      </w:r>
    </w:p>
    <w:p>
      <w:pPr>
        <w:spacing w:line="520" w:lineRule="exact"/>
        <w:ind w:firstLine="608"/>
        <w:rPr>
          <w:rFonts w:eastAsia="方正仿宋_GBK"/>
          <w:spacing w:val="-6"/>
          <w:sz w:val="32"/>
          <w:szCs w:val="32"/>
        </w:rPr>
      </w:pPr>
      <w:r>
        <w:rPr>
          <w:rFonts w:eastAsia="方正仿宋_GBK"/>
          <w:b/>
          <w:spacing w:val="-6"/>
          <w:sz w:val="32"/>
          <w:szCs w:val="32"/>
          <w:lang w:bidi="ar"/>
        </w:rPr>
        <w:t xml:space="preserve">第十条  </w:t>
      </w:r>
      <w:r>
        <w:rPr>
          <w:rFonts w:eastAsia="方正仿宋_GBK"/>
          <w:spacing w:val="-6"/>
          <w:sz w:val="32"/>
          <w:szCs w:val="32"/>
          <w:lang w:bidi="ar"/>
        </w:rPr>
        <w:t>受让方取得采矿许可证、投入采矿生产满一年后，可以将本合同约定的采矿权依法进行转让；如需将该宗采矿权进行抵押的，应按照本合同约定缴清全部采矿权</w:t>
      </w:r>
      <w:r>
        <w:rPr>
          <w:rFonts w:eastAsia="方正仿宋_GBK"/>
          <w:sz w:val="32"/>
          <w:szCs w:val="32"/>
          <w:lang w:bidi="ar"/>
        </w:rPr>
        <w:t>出让收益</w:t>
      </w:r>
      <w:r>
        <w:rPr>
          <w:rFonts w:eastAsia="方正仿宋_GBK"/>
          <w:spacing w:val="-6"/>
          <w:sz w:val="32"/>
          <w:szCs w:val="32"/>
          <w:lang w:bidi="ar"/>
        </w:rPr>
        <w:t>。</w:t>
      </w:r>
    </w:p>
    <w:p>
      <w:pPr>
        <w:spacing w:line="520" w:lineRule="exact"/>
        <w:ind w:firstLine="608"/>
        <w:rPr>
          <w:rFonts w:eastAsia="方正仿宋_GBK"/>
          <w:spacing w:val="-6"/>
          <w:sz w:val="32"/>
          <w:szCs w:val="32"/>
        </w:rPr>
      </w:pPr>
      <w:r>
        <w:rPr>
          <w:rFonts w:eastAsia="方正仿宋_GBK"/>
          <w:spacing w:val="-6"/>
          <w:sz w:val="32"/>
          <w:szCs w:val="32"/>
          <w:lang w:bidi="ar"/>
        </w:rPr>
        <w:t>受让方经依法批准转让采矿权的，本合同和登记文件中载明的权利义务随之转移，并仍然有效。</w:t>
      </w:r>
    </w:p>
    <w:p>
      <w:pPr>
        <w:spacing w:line="520" w:lineRule="exact"/>
        <w:ind w:firstLine="608"/>
        <w:rPr>
          <w:rFonts w:eastAsia="方正仿宋_GBK"/>
          <w:spacing w:val="-6"/>
          <w:sz w:val="32"/>
          <w:szCs w:val="32"/>
        </w:rPr>
      </w:pPr>
      <w:r>
        <w:rPr>
          <w:rFonts w:eastAsia="方正仿宋_GBK"/>
          <w:b/>
          <w:spacing w:val="-6"/>
          <w:sz w:val="32"/>
          <w:szCs w:val="32"/>
          <w:lang w:bidi="ar"/>
        </w:rPr>
        <w:t xml:space="preserve">第十一条 </w:t>
      </w:r>
      <w:r>
        <w:rPr>
          <w:rFonts w:eastAsia="方正仿宋_GBK"/>
          <w:spacing w:val="-6"/>
          <w:sz w:val="32"/>
          <w:szCs w:val="32"/>
          <w:lang w:bidi="ar"/>
        </w:rPr>
        <w:t xml:space="preserve"> 受让方应当在本合同约定的采矿权出让年限内，按批准的矿产资源开发利用方案进行矿山建设和开采；接受矿产资源主管部门的监督检查；依法缴纳采矿权使用费；遵守国家和重庆市的有关矿山环境保护与恢复治理、劳动安全、水土保持、土地复垦等法律、法规和规定。</w:t>
      </w:r>
    </w:p>
    <w:p>
      <w:pPr>
        <w:spacing w:line="520" w:lineRule="exact"/>
        <w:ind w:firstLine="608"/>
        <w:rPr>
          <w:rFonts w:eastAsia="方正仿宋_GBK"/>
          <w:spacing w:val="-6"/>
          <w:sz w:val="32"/>
          <w:szCs w:val="32"/>
        </w:rPr>
      </w:pPr>
      <w:r>
        <w:rPr>
          <w:rFonts w:eastAsia="方正仿宋_GBK"/>
          <w:b/>
          <w:spacing w:val="-6"/>
          <w:sz w:val="32"/>
          <w:szCs w:val="32"/>
          <w:lang w:bidi="ar"/>
        </w:rPr>
        <w:t>第十二条</w:t>
      </w:r>
      <w:r>
        <w:rPr>
          <w:rFonts w:eastAsia="方正仿宋_GBK"/>
          <w:spacing w:val="-6"/>
          <w:sz w:val="32"/>
          <w:szCs w:val="32"/>
          <w:lang w:bidi="ar"/>
        </w:rPr>
        <w:t xml:space="preserve">  在采矿权出让年限内，受让方需要变更矿区范围、变更开采矿种的，必须依法办理有关批准手续，重新签订采矿权出让合同。</w:t>
      </w:r>
    </w:p>
    <w:p>
      <w:pPr>
        <w:spacing w:line="520" w:lineRule="exact"/>
        <w:ind w:firstLine="608"/>
        <w:rPr>
          <w:rFonts w:eastAsia="方正仿宋_GBK"/>
          <w:spacing w:val="-6"/>
          <w:sz w:val="32"/>
          <w:szCs w:val="32"/>
        </w:rPr>
      </w:pPr>
      <w:r>
        <w:rPr>
          <w:rFonts w:eastAsia="方正仿宋_GBK"/>
          <w:b/>
          <w:spacing w:val="-6"/>
          <w:sz w:val="32"/>
          <w:szCs w:val="32"/>
          <w:lang w:bidi="ar"/>
        </w:rPr>
        <w:t>第十三条</w:t>
      </w:r>
      <w:r>
        <w:rPr>
          <w:rFonts w:eastAsia="方正仿宋_GBK"/>
          <w:spacing w:val="-6"/>
          <w:sz w:val="32"/>
          <w:szCs w:val="32"/>
          <w:lang w:bidi="ar"/>
        </w:rPr>
        <w:t xml:space="preserve">  在本合同约定的采矿权出让年限届满前，除本合同约定可以收回采矿权情况外，出让方不得无故收回采矿权。因国家法律、法规、规章、政策或矿产资源规划调整，出让方需要提前收回矿权的，受让方应无条件服从，出让方根据受让方实际动用的资源储量进行核定，对受让方已缴纳的采矿权出让收益实行多退少补。</w:t>
      </w:r>
    </w:p>
    <w:p>
      <w:pPr>
        <w:spacing w:line="520" w:lineRule="exact"/>
        <w:ind w:firstLine="608"/>
        <w:rPr>
          <w:rFonts w:eastAsia="方正仿宋_GBK"/>
          <w:spacing w:val="-6"/>
          <w:sz w:val="32"/>
          <w:szCs w:val="32"/>
        </w:rPr>
      </w:pPr>
      <w:r>
        <w:rPr>
          <w:rFonts w:eastAsia="方正仿宋_GBK"/>
          <w:b/>
          <w:spacing w:val="-6"/>
          <w:sz w:val="32"/>
          <w:szCs w:val="32"/>
          <w:lang w:bidi="ar"/>
        </w:rPr>
        <w:t>第十四条</w:t>
      </w:r>
      <w:r>
        <w:rPr>
          <w:rFonts w:eastAsia="方正仿宋_GBK"/>
          <w:spacing w:val="-6"/>
          <w:sz w:val="32"/>
          <w:szCs w:val="32"/>
          <w:lang w:bidi="ar"/>
        </w:rPr>
        <w:t xml:space="preserve">  在采矿权出让年限内，国家和重庆市政府有新的规定时，按新规定执行。</w:t>
      </w:r>
    </w:p>
    <w:p>
      <w:pPr>
        <w:spacing w:line="520" w:lineRule="exact"/>
        <w:ind w:firstLine="608"/>
        <w:rPr>
          <w:rFonts w:eastAsia="方正仿宋_GBK"/>
          <w:spacing w:val="-6"/>
          <w:sz w:val="32"/>
          <w:szCs w:val="32"/>
        </w:rPr>
      </w:pPr>
      <w:r>
        <w:rPr>
          <w:rFonts w:eastAsia="方正仿宋_GBK"/>
          <w:spacing w:val="-6"/>
          <w:sz w:val="32"/>
          <w:szCs w:val="32"/>
          <w:lang w:bidi="ar"/>
        </w:rPr>
        <w:t>受让方在采矿许可证有效期内停办、关闭矿山的，应当自决定停办或者关闭矿山之日起30日内，向出让方申请办理采矿许可证注销登记手续，采矿权无偿收归国有。</w:t>
      </w:r>
    </w:p>
    <w:p>
      <w:pPr>
        <w:spacing w:line="520" w:lineRule="exact"/>
        <w:ind w:firstLine="608"/>
        <w:rPr>
          <w:rFonts w:eastAsia="方正仿宋_GBK"/>
          <w:spacing w:val="-6"/>
          <w:sz w:val="32"/>
          <w:szCs w:val="32"/>
        </w:rPr>
      </w:pPr>
      <w:r>
        <w:rPr>
          <w:rFonts w:eastAsia="方正仿宋_GBK"/>
          <w:b/>
          <w:spacing w:val="-6"/>
          <w:sz w:val="32"/>
          <w:szCs w:val="32"/>
          <w:lang w:bidi="ar"/>
        </w:rPr>
        <w:t>第十五条</w:t>
      </w:r>
      <w:r>
        <w:rPr>
          <w:rFonts w:eastAsia="方正仿宋_GBK"/>
          <w:spacing w:val="-6"/>
          <w:sz w:val="32"/>
          <w:szCs w:val="32"/>
          <w:lang w:bidi="ar"/>
        </w:rPr>
        <w:t xml:space="preserve">  受让方不能按本合同约定按时支付采矿权</w:t>
      </w:r>
      <w:r>
        <w:rPr>
          <w:rFonts w:eastAsia="方正仿宋_GBK"/>
          <w:sz w:val="32"/>
          <w:szCs w:val="32"/>
          <w:lang w:bidi="ar"/>
        </w:rPr>
        <w:t>出让收益</w:t>
      </w:r>
      <w:r>
        <w:rPr>
          <w:rFonts w:eastAsia="方正仿宋_GBK"/>
          <w:spacing w:val="-6"/>
          <w:sz w:val="32"/>
          <w:szCs w:val="32"/>
          <w:lang w:bidi="ar"/>
        </w:rPr>
        <w:t>的，每日按滞纳金额的2‰向出让方缴纳滞纳金。</w:t>
      </w:r>
    </w:p>
    <w:p>
      <w:pPr>
        <w:spacing w:line="520" w:lineRule="exact"/>
        <w:ind w:firstLine="607"/>
        <w:rPr>
          <w:rFonts w:eastAsia="方正仿宋_GBK"/>
          <w:spacing w:val="-6"/>
          <w:sz w:val="32"/>
          <w:szCs w:val="32"/>
        </w:rPr>
      </w:pPr>
      <w:r>
        <w:rPr>
          <w:rFonts w:eastAsia="方正仿宋_GBK"/>
          <w:spacing w:val="-6"/>
          <w:sz w:val="32"/>
          <w:szCs w:val="32"/>
          <w:lang w:bidi="ar"/>
        </w:rPr>
        <w:t>延期缴纳采矿权</w:t>
      </w:r>
      <w:r>
        <w:rPr>
          <w:rFonts w:eastAsia="方正仿宋_GBK"/>
          <w:sz w:val="32"/>
          <w:szCs w:val="32"/>
          <w:lang w:bidi="ar"/>
        </w:rPr>
        <w:t>出让收益</w:t>
      </w:r>
      <w:r>
        <w:rPr>
          <w:rFonts w:eastAsia="方正仿宋_GBK"/>
          <w:spacing w:val="-6"/>
          <w:sz w:val="32"/>
          <w:szCs w:val="32"/>
          <w:lang w:bidi="ar"/>
        </w:rPr>
        <w:t>超过6个月的，出让方有权解除合同、收回采矿权、撤销采矿许可证，不退还受让方已缴纳的采矿权出让收益，并依法追缴受让方欠缴的采矿权出让收益。双方另有约定除外。</w:t>
      </w:r>
    </w:p>
    <w:p>
      <w:pPr>
        <w:spacing w:line="520" w:lineRule="exact"/>
        <w:ind w:firstLine="607"/>
        <w:rPr>
          <w:rFonts w:eastAsia="方正仿宋_GBK"/>
          <w:spacing w:val="-6"/>
          <w:sz w:val="32"/>
          <w:szCs w:val="32"/>
        </w:rPr>
      </w:pPr>
      <w:r>
        <w:rPr>
          <w:rFonts w:eastAsia="方正仿宋_GBK"/>
          <w:b/>
          <w:spacing w:val="-6"/>
          <w:sz w:val="32"/>
          <w:szCs w:val="32"/>
          <w:lang w:bidi="ar"/>
        </w:rPr>
        <w:t>第十六条</w:t>
      </w:r>
      <w:r>
        <w:rPr>
          <w:rFonts w:eastAsia="方正仿宋_GBK"/>
          <w:spacing w:val="-6"/>
          <w:sz w:val="32"/>
          <w:szCs w:val="32"/>
          <w:lang w:bidi="ar"/>
        </w:rPr>
        <w:t xml:space="preserve">  受让方未在本合同约定时间内，按照法律法规规定的要件资料申请采矿登记的，出让方有权解除合同，不退还受让方已缴纳的采矿权出让收益。双方另有约定的除外。</w:t>
      </w:r>
    </w:p>
    <w:p>
      <w:pPr>
        <w:spacing w:line="520" w:lineRule="exact"/>
        <w:ind w:firstLine="607"/>
        <w:rPr>
          <w:rFonts w:eastAsia="方正仿宋_GBK"/>
          <w:spacing w:val="-6"/>
          <w:sz w:val="32"/>
          <w:szCs w:val="32"/>
        </w:rPr>
      </w:pPr>
      <w:r>
        <w:rPr>
          <w:rFonts w:eastAsia="方正仿宋_GBK"/>
          <w:spacing w:val="-6"/>
          <w:sz w:val="32"/>
          <w:szCs w:val="32"/>
          <w:lang w:bidi="ar"/>
        </w:rPr>
        <w:t>出让方未按本合同约定按时颁发采矿许可证的，应自延期颁发采矿许可证之日起6个月内，按照受让方已支付的采矿权</w:t>
      </w:r>
      <w:r>
        <w:rPr>
          <w:rFonts w:eastAsia="方正仿宋_GBK"/>
          <w:sz w:val="32"/>
          <w:szCs w:val="32"/>
          <w:lang w:bidi="ar"/>
        </w:rPr>
        <w:t>出让收益</w:t>
      </w:r>
      <w:r>
        <w:rPr>
          <w:rFonts w:eastAsia="方正仿宋_GBK"/>
          <w:spacing w:val="-6"/>
          <w:sz w:val="32"/>
          <w:szCs w:val="32"/>
          <w:lang w:bidi="ar"/>
        </w:rPr>
        <w:t>的2‰按日向受让方支付违约金。</w:t>
      </w:r>
    </w:p>
    <w:p>
      <w:pPr>
        <w:spacing w:line="520" w:lineRule="exact"/>
        <w:ind w:firstLine="607"/>
        <w:rPr>
          <w:rFonts w:eastAsia="方正仿宋_GBK"/>
          <w:spacing w:val="-6"/>
          <w:sz w:val="32"/>
          <w:szCs w:val="32"/>
        </w:rPr>
      </w:pPr>
      <w:r>
        <w:rPr>
          <w:rFonts w:eastAsia="方正仿宋_GBK"/>
          <w:spacing w:val="-6"/>
          <w:sz w:val="32"/>
          <w:szCs w:val="32"/>
          <w:lang w:bidi="ar"/>
        </w:rPr>
        <w:t>延期颁发采矿许可证超过6个月，受让方有权解除合同，出让方应返还受让方已缴纳的采矿权</w:t>
      </w:r>
      <w:r>
        <w:rPr>
          <w:rFonts w:eastAsia="方正仿宋_GBK"/>
          <w:sz w:val="32"/>
          <w:szCs w:val="32"/>
          <w:lang w:bidi="ar"/>
        </w:rPr>
        <w:t>出让收益</w:t>
      </w:r>
      <w:r>
        <w:rPr>
          <w:rFonts w:eastAsia="方正仿宋_GBK"/>
          <w:spacing w:val="-6"/>
          <w:sz w:val="32"/>
          <w:szCs w:val="32"/>
          <w:lang w:bidi="ar"/>
        </w:rPr>
        <w:t>。</w:t>
      </w:r>
    </w:p>
    <w:p>
      <w:pPr>
        <w:spacing w:line="520" w:lineRule="exact"/>
        <w:ind w:firstLine="607"/>
        <w:rPr>
          <w:rFonts w:eastAsia="方正仿宋_GBK"/>
          <w:spacing w:val="-6"/>
          <w:sz w:val="32"/>
          <w:szCs w:val="32"/>
        </w:rPr>
      </w:pPr>
      <w:r>
        <w:rPr>
          <w:rFonts w:eastAsia="方正仿宋_GBK"/>
          <w:b/>
          <w:spacing w:val="-6"/>
          <w:sz w:val="32"/>
          <w:szCs w:val="32"/>
          <w:lang w:bidi="ar"/>
        </w:rPr>
        <w:t>第十七条</w:t>
      </w:r>
      <w:r>
        <w:rPr>
          <w:rFonts w:eastAsia="方正仿宋_GBK"/>
          <w:spacing w:val="-6"/>
          <w:sz w:val="32"/>
          <w:szCs w:val="32"/>
          <w:lang w:bidi="ar"/>
        </w:rPr>
        <w:t xml:space="preserve">  受让方应当自领取采矿许可证之日起一年内进行建设或生产。逾期未进行建设和生产的，出让方可以依法无偿收回采矿权。</w:t>
      </w:r>
    </w:p>
    <w:p>
      <w:pPr>
        <w:spacing w:line="520" w:lineRule="exact"/>
        <w:ind w:firstLine="607"/>
        <w:rPr>
          <w:rFonts w:eastAsia="方正仿宋_GBK"/>
          <w:spacing w:val="-6"/>
          <w:sz w:val="32"/>
          <w:szCs w:val="32"/>
        </w:rPr>
      </w:pPr>
      <w:r>
        <w:rPr>
          <w:rFonts w:eastAsia="方正仿宋_GBK"/>
          <w:b/>
          <w:spacing w:val="-6"/>
          <w:sz w:val="32"/>
          <w:szCs w:val="32"/>
          <w:lang w:bidi="ar"/>
        </w:rPr>
        <w:t>第十八条</w:t>
      </w:r>
      <w:r>
        <w:rPr>
          <w:rFonts w:eastAsia="方正仿宋_GBK"/>
          <w:spacing w:val="-6"/>
          <w:sz w:val="32"/>
          <w:szCs w:val="32"/>
          <w:lang w:bidi="ar"/>
        </w:rPr>
        <w:t xml:space="preserve">  受让方超越批准的矿区范围采矿的，出让方可以不批准延续、变更采矿许可证。 </w:t>
      </w:r>
    </w:p>
    <w:p>
      <w:pPr>
        <w:spacing w:line="520" w:lineRule="exact"/>
        <w:ind w:firstLine="607"/>
        <w:rPr>
          <w:rFonts w:eastAsia="方正仿宋_GBK"/>
          <w:spacing w:val="-6"/>
          <w:sz w:val="32"/>
          <w:szCs w:val="32"/>
        </w:rPr>
      </w:pPr>
      <w:r>
        <w:rPr>
          <w:rFonts w:eastAsia="方正仿宋_GBK"/>
          <w:spacing w:val="-6"/>
          <w:sz w:val="32"/>
          <w:szCs w:val="32"/>
          <w:lang w:bidi="ar"/>
        </w:rPr>
        <w:t>因前款原因出让方不批准延续、变更采矿许可证，或因受让方责任导致采矿许可证被依法吊销、撤销或注销的，本出让合同终止，采矿权收归国有，出让方不退还受让方已缴纳的采矿权出让收益，并依法追缴受让方欠缴的采矿权出让收益。</w:t>
      </w:r>
    </w:p>
    <w:p>
      <w:pPr>
        <w:spacing w:line="520" w:lineRule="exact"/>
        <w:ind w:firstLine="607"/>
        <w:rPr>
          <w:rFonts w:eastAsia="方正仿宋_GBK"/>
          <w:spacing w:val="-6"/>
          <w:sz w:val="32"/>
          <w:szCs w:val="32"/>
        </w:rPr>
      </w:pPr>
      <w:r>
        <w:rPr>
          <w:rFonts w:eastAsia="方正仿宋_GBK"/>
          <w:b/>
          <w:spacing w:val="-6"/>
          <w:sz w:val="32"/>
          <w:szCs w:val="32"/>
          <w:lang w:bidi="ar"/>
        </w:rPr>
        <w:t xml:space="preserve">第十九条 </w:t>
      </w:r>
      <w:r>
        <w:rPr>
          <w:rFonts w:eastAsia="方正仿宋_GBK"/>
          <w:spacing w:val="-6"/>
          <w:sz w:val="32"/>
          <w:szCs w:val="32"/>
          <w:lang w:bidi="ar"/>
        </w:rPr>
        <w:t xml:space="preserve"> 受让方未按本合同约定按期建成绿色矿山及通过绿色矿山第三方评估的，出让方有权要求受让方限期整改，并可不办理采矿许可延续等相关审批手续；受让方拒不整改或整改后仍验收不合格的，出让方可将其列入异常名录、严重违法名单，会同有权部门依法予以罚款、停产整顿，追究其继续履行绿色矿山建设义务、赔偿经济损失等违约责任；受让方拒不履行绿色矿山建设义务的，出让方有权依法解除采矿权出让合同、注销其采矿许可证，不退还受让方已缴纳的采矿权出让收益，并依法追缴受让方欠缴的采矿权出让收益。</w:t>
      </w:r>
    </w:p>
    <w:p>
      <w:pPr>
        <w:spacing w:line="520" w:lineRule="exact"/>
        <w:ind w:firstLine="607"/>
        <w:rPr>
          <w:rFonts w:eastAsia="方正仿宋_GBK"/>
          <w:spacing w:val="-6"/>
          <w:sz w:val="32"/>
          <w:szCs w:val="32"/>
        </w:rPr>
      </w:pPr>
      <w:r>
        <w:rPr>
          <w:rFonts w:eastAsia="方正仿宋_GBK"/>
          <w:b/>
          <w:spacing w:val="-6"/>
          <w:sz w:val="32"/>
          <w:szCs w:val="32"/>
          <w:lang w:bidi="ar"/>
        </w:rPr>
        <w:t>第二十条</w:t>
      </w:r>
      <w:r>
        <w:rPr>
          <w:rFonts w:eastAsia="方正仿宋_GBK"/>
          <w:spacing w:val="-6"/>
          <w:sz w:val="32"/>
          <w:szCs w:val="32"/>
          <w:lang w:bidi="ar"/>
        </w:rPr>
        <w:t xml:space="preserve">  受让方完全理解并接受出让方只是许可受让方开采矿产品，因地质和开采条件等多种原因，出让方不能保证受让方开采得到出让合同记载的矿产资源量。</w:t>
      </w:r>
    </w:p>
    <w:p>
      <w:pPr>
        <w:spacing w:line="520" w:lineRule="exact"/>
        <w:ind w:firstLine="607"/>
        <w:rPr>
          <w:rFonts w:eastAsia="方正仿宋_GBK"/>
          <w:spacing w:val="-6"/>
          <w:sz w:val="32"/>
          <w:szCs w:val="32"/>
        </w:rPr>
      </w:pPr>
      <w:r>
        <w:rPr>
          <w:rFonts w:eastAsia="方正仿宋_GBK"/>
          <w:spacing w:val="-6"/>
          <w:sz w:val="32"/>
          <w:szCs w:val="32"/>
          <w:lang w:bidi="ar"/>
        </w:rPr>
        <w:t>由于地质情况的复杂性和勘查工作的局限性，划定矿区范围内的占用储量与实际情况有可能不相符合。受让方完全了解此种风险，并自愿承担该风险。</w:t>
      </w:r>
    </w:p>
    <w:p>
      <w:pPr>
        <w:spacing w:line="520" w:lineRule="exact"/>
        <w:ind w:firstLine="607"/>
        <w:rPr>
          <w:rFonts w:eastAsia="方正仿宋_GBK"/>
          <w:spacing w:val="-6"/>
          <w:sz w:val="32"/>
          <w:szCs w:val="32"/>
        </w:rPr>
      </w:pPr>
      <w:r>
        <w:rPr>
          <w:rFonts w:eastAsia="方正仿宋_GBK"/>
          <w:b/>
          <w:spacing w:val="-6"/>
          <w:sz w:val="32"/>
          <w:szCs w:val="32"/>
          <w:lang w:bidi="ar"/>
        </w:rPr>
        <w:t>第二十一条</w:t>
      </w:r>
      <w:r>
        <w:rPr>
          <w:rFonts w:eastAsia="方正仿宋_GBK"/>
          <w:spacing w:val="-6"/>
          <w:sz w:val="32"/>
          <w:szCs w:val="32"/>
          <w:lang w:bidi="ar"/>
        </w:rPr>
        <w:t xml:space="preserve">  任何一方对由于不可抗力造成的部分或全部不能履行本合同不负责任，但应在条件允许下采取一切必要的补救措施以减少因不可抗力造成的损失。</w:t>
      </w:r>
    </w:p>
    <w:p>
      <w:pPr>
        <w:spacing w:line="520" w:lineRule="exact"/>
        <w:ind w:firstLine="607"/>
        <w:rPr>
          <w:rFonts w:eastAsia="方正仿宋_GBK"/>
          <w:spacing w:val="-6"/>
          <w:sz w:val="32"/>
          <w:szCs w:val="32"/>
        </w:rPr>
      </w:pPr>
      <w:r>
        <w:rPr>
          <w:rFonts w:eastAsia="方正仿宋_GBK"/>
          <w:b/>
          <w:spacing w:val="-6"/>
          <w:sz w:val="32"/>
          <w:szCs w:val="32"/>
          <w:lang w:bidi="ar"/>
        </w:rPr>
        <w:t>第二十二条</w:t>
      </w:r>
      <w:r>
        <w:rPr>
          <w:rFonts w:eastAsia="方正仿宋_GBK"/>
          <w:spacing w:val="-6"/>
          <w:sz w:val="32"/>
          <w:szCs w:val="32"/>
          <w:lang w:bidi="ar"/>
        </w:rPr>
        <w:t xml:space="preserve">  本合同双方当事人同意，就因一方违约而提起的任何诉讼而发出的传票和通知，只要发送至本合同中所填写的通讯地址，即视为送达。上述地址的变更非经提前通知对方，对对方不生效。</w:t>
      </w:r>
    </w:p>
    <w:p>
      <w:pPr>
        <w:spacing w:line="520" w:lineRule="exact"/>
        <w:ind w:firstLine="607"/>
        <w:rPr>
          <w:rFonts w:eastAsia="方正仿宋_GBK"/>
          <w:spacing w:val="-6"/>
          <w:sz w:val="32"/>
          <w:szCs w:val="32"/>
        </w:rPr>
      </w:pPr>
      <w:r>
        <w:rPr>
          <w:rFonts w:eastAsia="方正仿宋_GBK"/>
          <w:b/>
          <w:spacing w:val="-6"/>
          <w:sz w:val="32"/>
          <w:szCs w:val="32"/>
          <w:lang w:bidi="ar"/>
        </w:rPr>
        <w:t>第二十三条</w:t>
      </w:r>
      <w:r>
        <w:rPr>
          <w:rFonts w:eastAsia="方正仿宋_GBK"/>
          <w:spacing w:val="-6"/>
          <w:sz w:val="32"/>
          <w:szCs w:val="32"/>
          <w:lang w:bidi="ar"/>
        </w:rPr>
        <w:t xml:space="preserve">  本合同未尽事宜，从其法律、法规规定，也可由双方签订补充协议作为合同附件，与本合同具有同等法律效力。</w:t>
      </w:r>
    </w:p>
    <w:p>
      <w:pPr>
        <w:spacing w:line="520" w:lineRule="exact"/>
        <w:ind w:firstLine="607"/>
        <w:rPr>
          <w:rFonts w:eastAsia="方正仿宋_GBK"/>
          <w:spacing w:val="-6"/>
          <w:sz w:val="32"/>
          <w:szCs w:val="32"/>
        </w:rPr>
      </w:pPr>
      <w:r>
        <w:rPr>
          <w:rFonts w:eastAsia="方正仿宋_GBK"/>
          <w:b/>
          <w:spacing w:val="-6"/>
          <w:sz w:val="32"/>
          <w:szCs w:val="32"/>
          <w:lang w:bidi="ar"/>
        </w:rPr>
        <w:t xml:space="preserve">第二十四条 </w:t>
      </w:r>
      <w:r>
        <w:rPr>
          <w:rFonts w:eastAsia="方正仿宋_GBK"/>
          <w:spacing w:val="-6"/>
          <w:sz w:val="32"/>
          <w:szCs w:val="32"/>
          <w:lang w:bidi="ar"/>
        </w:rPr>
        <w:t xml:space="preserve"> 因履行本合同发生争议，由争议双方协商解决，协商不成的，向出让方所在地人民法院起诉。</w:t>
      </w:r>
    </w:p>
    <w:p>
      <w:pPr>
        <w:spacing w:line="520" w:lineRule="exact"/>
        <w:ind w:firstLine="607"/>
        <w:rPr>
          <w:rFonts w:eastAsia="方正仿宋_GBK"/>
          <w:spacing w:val="-6"/>
          <w:sz w:val="32"/>
          <w:szCs w:val="32"/>
        </w:rPr>
      </w:pPr>
      <w:r>
        <w:rPr>
          <w:rFonts w:eastAsia="方正仿宋_GBK"/>
          <w:b/>
          <w:spacing w:val="-6"/>
          <w:sz w:val="32"/>
          <w:szCs w:val="32"/>
          <w:lang w:bidi="ar"/>
        </w:rPr>
        <w:t xml:space="preserve">第二十五条 </w:t>
      </w:r>
      <w:r>
        <w:rPr>
          <w:rFonts w:eastAsia="方正仿宋_GBK"/>
          <w:spacing w:val="-6"/>
          <w:sz w:val="32"/>
          <w:szCs w:val="32"/>
          <w:lang w:bidi="ar"/>
        </w:rPr>
        <w:t xml:space="preserve"> 本合同经双方法定代表人或其授权委托代理人签字（章）后生效。</w:t>
      </w:r>
    </w:p>
    <w:p>
      <w:pPr>
        <w:spacing w:line="520" w:lineRule="exact"/>
        <w:ind w:firstLine="607"/>
        <w:rPr>
          <w:rFonts w:eastAsia="方正仿宋_GBK"/>
          <w:spacing w:val="-6"/>
          <w:sz w:val="32"/>
          <w:szCs w:val="32"/>
        </w:rPr>
      </w:pPr>
      <w:r>
        <w:rPr>
          <w:rFonts w:eastAsia="方正仿宋_GBK"/>
          <w:b/>
          <w:spacing w:val="-6"/>
          <w:sz w:val="32"/>
          <w:szCs w:val="32"/>
          <w:lang w:bidi="ar"/>
        </w:rPr>
        <w:t xml:space="preserve">第二十六条 </w:t>
      </w:r>
      <w:r>
        <w:rPr>
          <w:rFonts w:eastAsia="方正仿宋_GBK"/>
          <w:spacing w:val="-6"/>
          <w:sz w:val="32"/>
          <w:szCs w:val="32"/>
          <w:lang w:bidi="ar"/>
        </w:rPr>
        <w:t xml:space="preserve"> 本合同采用汉字书写，一式陆份，具有同等法律效力，双方各执叁份。</w:t>
      </w:r>
    </w:p>
    <w:p>
      <w:pPr>
        <w:spacing w:line="520" w:lineRule="exact"/>
        <w:ind w:firstLine="607"/>
        <w:rPr>
          <w:rFonts w:eastAsia="方正仿宋_GBK"/>
          <w:spacing w:val="-6"/>
          <w:sz w:val="32"/>
          <w:szCs w:val="32"/>
        </w:rPr>
      </w:pPr>
      <w:r>
        <w:rPr>
          <w:rFonts w:eastAsia="方正仿宋_GBK"/>
          <w:b/>
          <w:spacing w:val="-6"/>
          <w:sz w:val="32"/>
          <w:szCs w:val="32"/>
          <w:lang w:bidi="ar"/>
        </w:rPr>
        <w:t>第二十七条</w:t>
      </w:r>
      <w:r>
        <w:rPr>
          <w:rFonts w:eastAsia="方正仿宋_GBK"/>
          <w:spacing w:val="-6"/>
          <w:sz w:val="32"/>
          <w:szCs w:val="32"/>
          <w:lang w:bidi="ar"/>
        </w:rPr>
        <w:t xml:space="preserve">  本合同于</w:t>
      </w:r>
      <w:r>
        <w:rPr>
          <w:rFonts w:eastAsia="方正仿宋_GBK"/>
          <w:spacing w:val="-6"/>
          <w:sz w:val="32"/>
          <w:szCs w:val="32"/>
          <w:u w:val="single"/>
          <w:lang w:bidi="ar"/>
        </w:rPr>
        <w:t xml:space="preserve">    </w:t>
      </w:r>
      <w:r>
        <w:rPr>
          <w:rFonts w:eastAsia="方正仿宋_GBK"/>
          <w:spacing w:val="-6"/>
          <w:sz w:val="32"/>
          <w:szCs w:val="32"/>
          <w:lang w:bidi="ar"/>
        </w:rPr>
        <w:t>年</w:t>
      </w:r>
      <w:r>
        <w:rPr>
          <w:rFonts w:eastAsia="方正仿宋_GBK"/>
          <w:spacing w:val="-6"/>
          <w:sz w:val="32"/>
          <w:szCs w:val="32"/>
          <w:u w:val="single"/>
          <w:lang w:bidi="ar"/>
        </w:rPr>
        <w:t xml:space="preserve">  </w:t>
      </w:r>
      <w:r>
        <w:rPr>
          <w:rFonts w:eastAsia="方正仿宋_GBK"/>
          <w:spacing w:val="-6"/>
          <w:sz w:val="32"/>
          <w:szCs w:val="32"/>
          <w:lang w:bidi="ar"/>
        </w:rPr>
        <w:t>月</w:t>
      </w:r>
      <w:r>
        <w:rPr>
          <w:rFonts w:eastAsia="方正仿宋_GBK"/>
          <w:spacing w:val="-6"/>
          <w:sz w:val="32"/>
          <w:szCs w:val="32"/>
          <w:u w:val="single"/>
          <w:lang w:bidi="ar"/>
        </w:rPr>
        <w:t xml:space="preserve">  </w:t>
      </w:r>
      <w:r>
        <w:rPr>
          <w:rFonts w:eastAsia="方正仿宋_GBK"/>
          <w:spacing w:val="-6"/>
          <w:sz w:val="32"/>
          <w:szCs w:val="32"/>
          <w:lang w:bidi="ar"/>
        </w:rPr>
        <w:t>日在</w:t>
      </w:r>
      <w:r>
        <w:rPr>
          <w:rFonts w:eastAsia="方正仿宋_GBK"/>
          <w:spacing w:val="-6"/>
          <w:sz w:val="32"/>
          <w:szCs w:val="32"/>
          <w:u w:val="single"/>
          <w:lang w:bidi="ar"/>
        </w:rPr>
        <w:t xml:space="preserve">重庆市    </w:t>
      </w:r>
      <w:r>
        <w:rPr>
          <w:rFonts w:eastAsia="方正仿宋_GBK"/>
          <w:spacing w:val="-6"/>
          <w:sz w:val="32"/>
          <w:szCs w:val="32"/>
          <w:lang w:bidi="ar"/>
        </w:rPr>
        <w:t>规划和自然资源局签订。</w:t>
      </w:r>
    </w:p>
    <w:p>
      <w:pPr>
        <w:spacing w:line="520" w:lineRule="exact"/>
        <w:ind w:firstLine="608"/>
        <w:jc w:val="center"/>
        <w:rPr>
          <w:rFonts w:eastAsia="方正仿宋_GBK"/>
          <w:b/>
          <w:spacing w:val="-6"/>
          <w:sz w:val="32"/>
          <w:szCs w:val="32"/>
        </w:rPr>
      </w:pPr>
      <w:r>
        <w:rPr>
          <w:rFonts w:eastAsia="方正仿宋_GBK"/>
          <w:b/>
          <w:spacing w:val="-6"/>
          <w:sz w:val="32"/>
          <w:szCs w:val="32"/>
          <w:lang w:bidi="ar"/>
        </w:rPr>
        <w:t>补充条款</w:t>
      </w:r>
    </w:p>
    <w:p>
      <w:pPr>
        <w:spacing w:line="400" w:lineRule="exact"/>
        <w:ind w:firstLine="608"/>
        <w:rPr>
          <w:rFonts w:eastAsia="方正仿宋_GBK"/>
          <w:b/>
          <w:spacing w:val="-6"/>
          <w:sz w:val="32"/>
          <w:szCs w:val="32"/>
        </w:rPr>
      </w:pPr>
      <w:r>
        <w:rPr>
          <w:rFonts w:eastAsia="方正仿宋_GBK"/>
          <w:b/>
          <w:spacing w:val="-6"/>
          <w:sz w:val="32"/>
          <w:szCs w:val="32"/>
          <w:lang w:bidi="ar"/>
        </w:rPr>
        <w:t xml:space="preserve">第一条  </w:t>
      </w:r>
    </w:p>
    <w:p>
      <w:pPr>
        <w:spacing w:line="400" w:lineRule="exact"/>
        <w:rPr>
          <w:rFonts w:eastAsia="方正仿宋_GBK"/>
          <w:b/>
          <w:spacing w:val="-6"/>
          <w:sz w:val="32"/>
          <w:szCs w:val="32"/>
        </w:rPr>
      </w:pPr>
      <w:r>
        <w:rPr>
          <w:rFonts w:eastAsia="方正仿宋_GBK"/>
          <w:b/>
          <w:spacing w:val="-6"/>
          <w:sz w:val="32"/>
          <w:szCs w:val="32"/>
          <w:lang w:bidi="ar"/>
        </w:rPr>
        <w:t xml:space="preserve"> 出让方（章）：</w:t>
      </w:r>
      <w:r>
        <w:rPr>
          <w:rFonts w:eastAsia="方正仿宋_GBK"/>
          <w:spacing w:val="-6"/>
          <w:sz w:val="32"/>
          <w:szCs w:val="32"/>
          <w:lang w:bidi="ar"/>
        </w:rPr>
        <w:t xml:space="preserve">                     </w:t>
      </w:r>
      <w:r>
        <w:rPr>
          <w:rFonts w:eastAsia="方正仿宋_GBK"/>
          <w:b/>
          <w:spacing w:val="-6"/>
          <w:sz w:val="32"/>
          <w:szCs w:val="32"/>
          <w:lang w:bidi="ar"/>
        </w:rPr>
        <w:t>受让方（章）：</w:t>
      </w:r>
    </w:p>
    <w:p>
      <w:pPr>
        <w:spacing w:line="400" w:lineRule="exact"/>
        <w:rPr>
          <w:rFonts w:eastAsia="方正仿宋_GBK"/>
          <w:spacing w:val="-20"/>
          <w:sz w:val="32"/>
          <w:szCs w:val="32"/>
        </w:rPr>
      </w:pPr>
      <w:r>
        <w:rPr>
          <w:rFonts w:eastAsia="方正仿宋_GBK"/>
          <w:spacing w:val="-6"/>
          <w:sz w:val="32"/>
          <w:szCs w:val="32"/>
          <w:u w:val="single"/>
          <w:lang w:bidi="ar"/>
        </w:rPr>
        <w:t xml:space="preserve">重庆市    </w:t>
      </w:r>
      <w:r>
        <w:rPr>
          <w:rFonts w:eastAsia="方正仿宋_GBK"/>
          <w:spacing w:val="-6"/>
          <w:sz w:val="32"/>
          <w:szCs w:val="32"/>
          <w:lang w:bidi="ar"/>
        </w:rPr>
        <w:t xml:space="preserve">规划和自然资源局       </w:t>
      </w:r>
    </w:p>
    <w:p>
      <w:pPr>
        <w:spacing w:line="400" w:lineRule="exact"/>
        <w:rPr>
          <w:rFonts w:eastAsia="方正仿宋_GBK"/>
          <w:b/>
          <w:spacing w:val="-6"/>
          <w:sz w:val="32"/>
          <w:szCs w:val="32"/>
        </w:rPr>
      </w:pPr>
      <w:r>
        <w:rPr>
          <w:rFonts w:eastAsia="方正仿宋_GBK"/>
          <w:b/>
          <w:spacing w:val="-6"/>
          <w:sz w:val="32"/>
          <w:szCs w:val="32"/>
          <w:lang w:bidi="ar"/>
        </w:rPr>
        <w:t>法定代表人（委托代理人）：         法定代表人（委托代理人）</w:t>
      </w:r>
    </w:p>
    <w:p>
      <w:pPr>
        <w:spacing w:line="400" w:lineRule="exact"/>
        <w:rPr>
          <w:rFonts w:eastAsia="方正仿宋_GBK"/>
          <w:spacing w:val="-6"/>
          <w:sz w:val="32"/>
          <w:szCs w:val="32"/>
        </w:rPr>
      </w:pPr>
      <w:r>
        <w:rPr>
          <w:rFonts w:eastAsia="方正仿宋_GBK"/>
          <w:b/>
          <w:spacing w:val="-6"/>
          <w:sz w:val="32"/>
          <w:szCs w:val="32"/>
          <w:lang w:bidi="ar"/>
        </w:rPr>
        <w:t>（签章）</w:t>
      </w:r>
      <w:r>
        <w:rPr>
          <w:rFonts w:eastAsia="方正仿宋_GBK"/>
          <w:spacing w:val="-6"/>
          <w:sz w:val="32"/>
          <w:szCs w:val="32"/>
          <w:lang w:bidi="ar"/>
        </w:rPr>
        <w:t xml:space="preserve">                          </w:t>
      </w:r>
      <w:r>
        <w:rPr>
          <w:rFonts w:eastAsia="方正仿宋_GBK"/>
          <w:b/>
          <w:spacing w:val="-6"/>
          <w:sz w:val="32"/>
          <w:szCs w:val="32"/>
          <w:lang w:bidi="ar"/>
        </w:rPr>
        <w:t xml:space="preserve">（签章）  </w:t>
      </w:r>
      <w:r>
        <w:rPr>
          <w:rFonts w:eastAsia="方正仿宋_GBK"/>
          <w:spacing w:val="-6"/>
          <w:sz w:val="32"/>
          <w:szCs w:val="32"/>
          <w:lang w:bidi="ar"/>
        </w:rPr>
        <w:t xml:space="preserve">                          </w:t>
      </w:r>
    </w:p>
    <w:p>
      <w:pPr>
        <w:spacing w:line="400" w:lineRule="exact"/>
        <w:rPr>
          <w:rFonts w:eastAsia="方正仿宋_GBK"/>
          <w:spacing w:val="-6"/>
          <w:sz w:val="32"/>
          <w:szCs w:val="32"/>
        </w:rPr>
      </w:pPr>
      <w:r>
        <w:rPr>
          <w:rFonts w:eastAsia="方正仿宋_GBK"/>
          <w:spacing w:val="-6"/>
          <w:sz w:val="32"/>
          <w:szCs w:val="32"/>
          <w:lang w:bidi="ar"/>
        </w:rPr>
        <w:t xml:space="preserve"> </w:t>
      </w:r>
    </w:p>
    <w:p>
      <w:pPr>
        <w:spacing w:line="400" w:lineRule="exact"/>
        <w:rPr>
          <w:rFonts w:eastAsia="方正仿宋_GBK"/>
          <w:spacing w:val="-6"/>
          <w:sz w:val="32"/>
          <w:szCs w:val="32"/>
        </w:rPr>
      </w:pPr>
      <w:r>
        <w:rPr>
          <w:rFonts w:eastAsia="方正仿宋_GBK"/>
          <w:b/>
          <w:spacing w:val="-6"/>
          <w:sz w:val="32"/>
          <w:szCs w:val="32"/>
          <w:lang w:bidi="ar"/>
        </w:rPr>
        <w:t>电    话：</w:t>
      </w:r>
      <w:r>
        <w:rPr>
          <w:rFonts w:eastAsia="方正仿宋_GBK"/>
          <w:spacing w:val="-6"/>
          <w:sz w:val="32"/>
          <w:szCs w:val="32"/>
          <w:lang w:bidi="ar"/>
        </w:rPr>
        <w:t xml:space="preserve">                         </w:t>
      </w:r>
      <w:r>
        <w:rPr>
          <w:rFonts w:eastAsia="方正仿宋_GBK"/>
          <w:b/>
          <w:spacing w:val="-6"/>
          <w:sz w:val="32"/>
          <w:szCs w:val="32"/>
          <w:lang w:bidi="ar"/>
        </w:rPr>
        <w:t>电    话：</w:t>
      </w:r>
    </w:p>
    <w:p>
      <w:pPr>
        <w:spacing w:line="400" w:lineRule="exact"/>
        <w:rPr>
          <w:rFonts w:eastAsia="方正仿宋_GBK"/>
          <w:b/>
          <w:sz w:val="28"/>
          <w:szCs w:val="28"/>
        </w:rPr>
      </w:pPr>
      <w:r>
        <w:rPr>
          <w:rFonts w:eastAsia="方正仿宋_GBK"/>
          <w:b/>
          <w:spacing w:val="-6"/>
          <w:sz w:val="32"/>
          <w:szCs w:val="32"/>
          <w:lang w:bidi="ar"/>
        </w:rPr>
        <w:t>邮政编码：</w:t>
      </w:r>
      <w:r>
        <w:rPr>
          <w:rFonts w:eastAsia="方正仿宋_GBK"/>
          <w:spacing w:val="-6"/>
          <w:sz w:val="32"/>
          <w:szCs w:val="32"/>
          <w:lang w:bidi="ar"/>
        </w:rPr>
        <w:t xml:space="preserve">                         </w:t>
      </w:r>
      <w:r>
        <w:rPr>
          <w:rFonts w:eastAsia="方正仿宋_GBK"/>
          <w:b/>
          <w:spacing w:val="-6"/>
          <w:sz w:val="32"/>
          <w:szCs w:val="32"/>
          <w:lang w:bidi="ar"/>
        </w:rPr>
        <w:t>邮政编码：</w:t>
      </w:r>
    </w:p>
    <w:p>
      <w:pPr>
        <w:jc w:val="center"/>
        <w:rPr>
          <w:rFonts w:eastAsia="方正仿宋_GBK"/>
          <w:sz w:val="44"/>
          <w:szCs w:val="44"/>
          <w:u w:val="single"/>
        </w:rPr>
      </w:pPr>
      <w:r>
        <w:rPr>
          <w:b/>
          <w:sz w:val="32"/>
          <w:szCs w:val="32"/>
          <w:lang w:bidi="ar"/>
        </w:rPr>
        <w:t xml:space="preserve"> </w:t>
      </w:r>
      <w:r>
        <w:rPr>
          <w:rFonts w:eastAsia="方正仿宋_GBK"/>
          <w:sz w:val="44"/>
          <w:szCs w:val="44"/>
          <w:lang w:bidi="ar"/>
        </w:rPr>
        <w:t>采矿权出让成交确认书</w:t>
      </w:r>
    </w:p>
    <w:p>
      <w:pPr>
        <w:spacing w:before="156" w:beforeLines="50" w:after="156" w:afterLines="50"/>
        <w:jc w:val="center"/>
        <w:rPr>
          <w:rFonts w:eastAsia="方正仿宋_GBK"/>
          <w:color w:val="000000"/>
          <w:sz w:val="32"/>
          <w:szCs w:val="32"/>
        </w:rPr>
      </w:pPr>
      <w:r>
        <w:rPr>
          <w:rFonts w:eastAsia="方正仿宋_GBK"/>
          <w:color w:val="000000"/>
          <w:sz w:val="32"/>
          <w:szCs w:val="32"/>
          <w:lang w:bidi="ar"/>
        </w:rPr>
        <w:t>渝矿采交易出</w:t>
      </w:r>
      <w:r>
        <w:rPr>
          <w:rFonts w:eastAsia="方正仿宋_GBK"/>
          <w:sz w:val="32"/>
          <w:szCs w:val="32"/>
          <w:lang w:bidi="ar"/>
        </w:rPr>
        <w:t>〔20  〕（</w:t>
      </w:r>
      <w:r>
        <w:rPr>
          <w:rFonts w:eastAsia="方正仿宋_GBK"/>
          <w:sz w:val="32"/>
          <w:szCs w:val="32"/>
          <w:u w:val="single"/>
          <w:lang w:bidi="ar"/>
        </w:rPr>
        <w:t xml:space="preserve">  </w:t>
      </w:r>
      <w:r>
        <w:rPr>
          <w:rFonts w:eastAsia="方正仿宋_GBK"/>
          <w:sz w:val="32"/>
          <w:szCs w:val="32"/>
          <w:lang w:bidi="ar"/>
        </w:rPr>
        <w:t xml:space="preserve">） </w:t>
      </w:r>
      <w:r>
        <w:rPr>
          <w:rFonts w:eastAsia="方正仿宋_GBK"/>
          <w:color w:val="000000"/>
          <w:sz w:val="32"/>
          <w:szCs w:val="32"/>
          <w:lang w:bidi="ar"/>
        </w:rPr>
        <w:t>号</w:t>
      </w:r>
    </w:p>
    <w:p>
      <w:pPr>
        <w:spacing w:line="600" w:lineRule="exact"/>
        <w:ind w:firstLine="640" w:firstLineChars="200"/>
        <w:rPr>
          <w:rFonts w:eastAsia="方正仿宋_GBK"/>
          <w:color w:val="000000"/>
          <w:sz w:val="32"/>
          <w:szCs w:val="32"/>
          <w:u w:val="single"/>
        </w:rPr>
      </w:pPr>
      <w:r>
        <w:rPr>
          <w:rFonts w:eastAsia="方正仿宋_GBK"/>
          <w:color w:val="000000"/>
          <w:sz w:val="32"/>
          <w:szCs w:val="32"/>
          <w:lang w:bidi="ar"/>
        </w:rPr>
        <w:t>在</w:t>
      </w:r>
      <w:r>
        <w:rPr>
          <w:rFonts w:eastAsia="方正仿宋_GBK"/>
          <w:color w:val="000000"/>
          <w:sz w:val="32"/>
          <w:szCs w:val="32"/>
          <w:u w:val="single"/>
          <w:lang w:bidi="ar"/>
        </w:rPr>
        <w:t xml:space="preserve">    </w:t>
      </w:r>
      <w:r>
        <w:rPr>
          <w:rFonts w:eastAsia="方正仿宋_GBK"/>
          <w:color w:val="000000"/>
          <w:sz w:val="32"/>
          <w:szCs w:val="32"/>
          <w:lang w:bidi="ar"/>
        </w:rPr>
        <w:t>年</w:t>
      </w:r>
      <w:r>
        <w:rPr>
          <w:rFonts w:eastAsia="方正仿宋_GBK"/>
          <w:color w:val="000000"/>
          <w:sz w:val="32"/>
          <w:szCs w:val="32"/>
          <w:u w:val="single"/>
          <w:lang w:bidi="ar"/>
        </w:rPr>
        <w:t xml:space="preserve">  </w:t>
      </w:r>
      <w:r>
        <w:rPr>
          <w:rFonts w:eastAsia="方正仿宋_GBK"/>
          <w:color w:val="000000"/>
          <w:sz w:val="32"/>
          <w:szCs w:val="32"/>
          <w:lang w:bidi="ar"/>
        </w:rPr>
        <w:t>月</w:t>
      </w:r>
      <w:r>
        <w:rPr>
          <w:rFonts w:eastAsia="方正仿宋_GBK"/>
          <w:color w:val="000000"/>
          <w:sz w:val="32"/>
          <w:szCs w:val="32"/>
          <w:u w:val="single"/>
          <w:lang w:bidi="ar"/>
        </w:rPr>
        <w:t xml:space="preserve">  </w:t>
      </w:r>
      <w:r>
        <w:rPr>
          <w:rFonts w:eastAsia="方正仿宋_GBK"/>
          <w:color w:val="000000"/>
          <w:sz w:val="32"/>
          <w:szCs w:val="32"/>
          <w:lang w:bidi="ar"/>
        </w:rPr>
        <w:t>日在</w:t>
      </w:r>
      <w:r>
        <w:rPr>
          <w:rFonts w:eastAsia="方正仿宋_GBK"/>
          <w:color w:val="000000"/>
          <w:sz w:val="32"/>
          <w:szCs w:val="32"/>
          <w:u w:val="single"/>
          <w:lang w:bidi="ar"/>
        </w:rPr>
        <w:t xml:space="preserve">      </w:t>
      </w:r>
      <w:r>
        <w:rPr>
          <w:rFonts w:eastAsia="方正仿宋_GBK"/>
          <w:color w:val="000000"/>
          <w:sz w:val="32"/>
          <w:szCs w:val="32"/>
          <w:lang w:bidi="ar"/>
        </w:rPr>
        <w:t>举办的采矿权</w:t>
      </w:r>
      <w:r>
        <w:rPr>
          <w:rFonts w:eastAsia="方正仿宋_GBK"/>
          <w:color w:val="000000"/>
          <w:sz w:val="32"/>
          <w:szCs w:val="32"/>
          <w:u w:val="single"/>
          <w:lang w:bidi="ar"/>
        </w:rPr>
        <w:t>（拍卖、挂牌）</w:t>
      </w:r>
      <w:r>
        <w:rPr>
          <w:rFonts w:eastAsia="方正仿宋_GBK"/>
          <w:color w:val="000000"/>
          <w:sz w:val="32"/>
          <w:szCs w:val="32"/>
          <w:lang w:bidi="ar"/>
        </w:rPr>
        <w:t>出让活动中，由</w:t>
      </w:r>
      <w:r>
        <w:rPr>
          <w:rFonts w:eastAsia="方正仿宋_GBK"/>
          <w:color w:val="000000"/>
          <w:sz w:val="32"/>
          <w:szCs w:val="32"/>
          <w:u w:val="single"/>
          <w:lang w:bidi="ar"/>
        </w:rPr>
        <w:t xml:space="preserve">  </w:t>
      </w:r>
      <w:r>
        <w:rPr>
          <w:rFonts w:eastAsia="方正仿宋_GBK"/>
          <w:spacing w:val="-6"/>
          <w:sz w:val="32"/>
          <w:szCs w:val="32"/>
          <w:u w:val="single"/>
          <w:lang w:bidi="ar"/>
        </w:rPr>
        <w:t xml:space="preserve">    </w:t>
      </w:r>
      <w:r>
        <w:rPr>
          <w:rFonts w:eastAsia="方正仿宋_GBK"/>
          <w:color w:val="000000"/>
          <w:sz w:val="32"/>
          <w:szCs w:val="32"/>
          <w:u w:val="single"/>
          <w:lang w:bidi="ar"/>
        </w:rPr>
        <w:t xml:space="preserve"> </w:t>
      </w:r>
      <w:r>
        <w:rPr>
          <w:rFonts w:eastAsia="方正仿宋_GBK"/>
          <w:color w:val="000000"/>
          <w:sz w:val="32"/>
          <w:szCs w:val="32"/>
          <w:lang w:bidi="ar"/>
        </w:rPr>
        <w:t>获得</w:t>
      </w:r>
      <w:r>
        <w:rPr>
          <w:rFonts w:eastAsia="方正仿宋_GBK"/>
          <w:spacing w:val="-6"/>
          <w:sz w:val="32"/>
          <w:szCs w:val="32"/>
          <w:u w:val="single"/>
          <w:lang w:bidi="ar"/>
        </w:rPr>
        <w:t xml:space="preserve">        </w:t>
      </w:r>
      <w:r>
        <w:rPr>
          <w:rFonts w:eastAsia="方正仿宋_GBK"/>
          <w:color w:val="000000"/>
          <w:sz w:val="32"/>
          <w:szCs w:val="32"/>
          <w:lang w:bidi="ar"/>
        </w:rPr>
        <w:t>采矿权（公告序号：GC</w:t>
      </w:r>
      <w:r>
        <w:rPr>
          <w:rFonts w:eastAsia="方正仿宋_GBK"/>
          <w:color w:val="000000"/>
          <w:sz w:val="32"/>
          <w:szCs w:val="32"/>
          <w:u w:val="single"/>
          <w:lang w:bidi="ar"/>
        </w:rPr>
        <w:t xml:space="preserve">    </w:t>
      </w:r>
      <w:r>
        <w:rPr>
          <w:rFonts w:eastAsia="方正仿宋_GBK"/>
          <w:color w:val="000000"/>
          <w:sz w:val="32"/>
          <w:szCs w:val="32"/>
          <w:lang w:bidi="ar"/>
        </w:rPr>
        <w:t>）。现将相关事项确认如下：</w:t>
      </w:r>
    </w:p>
    <w:p>
      <w:pPr>
        <w:spacing w:line="600" w:lineRule="exact"/>
        <w:ind w:firstLine="640" w:firstLineChars="200"/>
        <w:rPr>
          <w:rFonts w:eastAsia="方正仿宋_GBK"/>
          <w:b/>
          <w:color w:val="000000"/>
          <w:sz w:val="32"/>
          <w:szCs w:val="32"/>
        </w:rPr>
      </w:pPr>
      <w:r>
        <w:rPr>
          <w:rFonts w:eastAsia="方正仿宋_GBK"/>
          <w:b/>
          <w:color w:val="000000"/>
          <w:sz w:val="32"/>
          <w:szCs w:val="32"/>
          <w:lang w:bidi="ar"/>
        </w:rPr>
        <w:t>一、出让采矿权基本情况：</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（一）采矿权名称（暂定名）：</w:t>
      </w:r>
      <w:r>
        <w:rPr>
          <w:rFonts w:eastAsia="方正仿宋_GBK"/>
          <w:spacing w:val="-6"/>
          <w:sz w:val="32"/>
          <w:szCs w:val="32"/>
          <w:u w:val="single"/>
          <w:lang w:bidi="ar"/>
        </w:rPr>
        <w:t xml:space="preserve">        </w:t>
      </w:r>
      <w:r>
        <w:rPr>
          <w:rFonts w:eastAsia="方正仿宋_GBK"/>
          <w:color w:val="000000"/>
          <w:sz w:val="32"/>
          <w:szCs w:val="32"/>
          <w:lang w:bidi="ar"/>
        </w:rPr>
        <w:t>；</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（二）矿山地址：</w:t>
      </w:r>
      <w:r>
        <w:rPr>
          <w:rFonts w:eastAsia="方正仿宋_GBK"/>
          <w:spacing w:val="-6"/>
          <w:sz w:val="32"/>
          <w:szCs w:val="32"/>
          <w:u w:val="single"/>
          <w:lang w:bidi="ar"/>
        </w:rPr>
        <w:t xml:space="preserve">    </w:t>
      </w:r>
      <w:r>
        <w:rPr>
          <w:rFonts w:eastAsia="方正仿宋_GBK"/>
          <w:color w:val="000000"/>
          <w:sz w:val="32"/>
          <w:szCs w:val="32"/>
          <w:lang w:bidi="ar"/>
        </w:rPr>
        <w:t>；</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（三）出让年限：</w:t>
      </w:r>
      <w:r>
        <w:rPr>
          <w:rFonts w:eastAsia="方正仿宋_GBK"/>
          <w:spacing w:val="-6"/>
          <w:sz w:val="32"/>
          <w:szCs w:val="32"/>
          <w:u w:val="single"/>
          <w:lang w:bidi="ar"/>
        </w:rPr>
        <w:t xml:space="preserve">    </w:t>
      </w:r>
      <w:r>
        <w:rPr>
          <w:rFonts w:eastAsia="方正仿宋_GBK"/>
          <w:color w:val="000000"/>
          <w:sz w:val="32"/>
          <w:szCs w:val="32"/>
          <w:lang w:bidi="ar"/>
        </w:rPr>
        <w:t>年；</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（四）矿区面积：</w:t>
      </w:r>
      <w:r>
        <w:rPr>
          <w:rFonts w:eastAsia="方正仿宋_GBK"/>
          <w:spacing w:val="-6"/>
          <w:sz w:val="32"/>
          <w:szCs w:val="32"/>
          <w:u w:val="single"/>
          <w:lang w:bidi="ar"/>
        </w:rPr>
        <w:t xml:space="preserve">    </w:t>
      </w:r>
      <w:r>
        <w:rPr>
          <w:rFonts w:eastAsia="方正仿宋_GBK"/>
          <w:color w:val="000000"/>
          <w:sz w:val="32"/>
          <w:szCs w:val="32"/>
          <w:lang w:bidi="ar"/>
        </w:rPr>
        <w:t>平方公里；</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（五）开采标高：</w:t>
      </w:r>
      <w:r>
        <w:rPr>
          <w:rFonts w:eastAsia="方正仿宋_GBK"/>
          <w:sz w:val="32"/>
          <w:szCs w:val="32"/>
          <w:lang w:bidi="ar"/>
        </w:rPr>
        <w:t>+</w:t>
      </w:r>
      <w:r>
        <w:rPr>
          <w:rFonts w:eastAsia="方正仿宋_GBK"/>
          <w:color w:val="222222"/>
          <w:sz w:val="32"/>
          <w:szCs w:val="32"/>
          <w:u w:val="single"/>
          <w:lang w:bidi="ar"/>
        </w:rPr>
        <w:t xml:space="preserve">   </w:t>
      </w:r>
      <w:r>
        <w:rPr>
          <w:rFonts w:eastAsia="方正仿宋_GBK"/>
          <w:sz w:val="32"/>
          <w:szCs w:val="32"/>
          <w:lang w:bidi="ar"/>
        </w:rPr>
        <w:t>米至+</w:t>
      </w:r>
      <w:r>
        <w:rPr>
          <w:rFonts w:eastAsia="方正仿宋_GBK"/>
          <w:color w:val="222222"/>
          <w:sz w:val="32"/>
          <w:szCs w:val="32"/>
          <w:u w:val="single"/>
          <w:lang w:bidi="ar"/>
        </w:rPr>
        <w:t xml:space="preserve">  </w:t>
      </w:r>
      <w:r>
        <w:rPr>
          <w:rFonts w:eastAsia="方正仿宋_GBK"/>
          <w:sz w:val="32"/>
          <w:szCs w:val="32"/>
          <w:lang w:bidi="ar"/>
        </w:rPr>
        <w:t>米</w:t>
      </w:r>
      <w:r>
        <w:rPr>
          <w:rFonts w:eastAsia="方正仿宋_GBK"/>
          <w:color w:val="000000"/>
          <w:sz w:val="32"/>
          <w:szCs w:val="32"/>
          <w:lang w:bidi="ar"/>
        </w:rPr>
        <w:t>；</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（六）开采矿种：</w:t>
      </w:r>
      <w:r>
        <w:rPr>
          <w:rFonts w:eastAsia="方正仿宋_GBK"/>
          <w:spacing w:val="-6"/>
          <w:sz w:val="32"/>
          <w:szCs w:val="32"/>
          <w:u w:val="single"/>
          <w:lang w:bidi="ar"/>
        </w:rPr>
        <w:t xml:space="preserve">    </w:t>
      </w:r>
      <w:r>
        <w:rPr>
          <w:rFonts w:eastAsia="方正仿宋_GBK"/>
          <w:color w:val="000000"/>
          <w:sz w:val="32"/>
          <w:szCs w:val="32"/>
          <w:lang w:bidi="ar"/>
        </w:rPr>
        <w:t>；</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（七）资源储量：</w:t>
      </w:r>
      <w:r>
        <w:rPr>
          <w:rFonts w:eastAsia="方正仿宋_GBK"/>
          <w:spacing w:val="-6"/>
          <w:sz w:val="32"/>
          <w:szCs w:val="32"/>
          <w:u w:val="single"/>
          <w:lang w:bidi="ar"/>
        </w:rPr>
        <w:t xml:space="preserve">    </w:t>
      </w:r>
      <w:r>
        <w:rPr>
          <w:rFonts w:eastAsia="方正仿宋_GBK"/>
          <w:color w:val="000000"/>
          <w:sz w:val="32"/>
          <w:szCs w:val="32"/>
          <w:u w:val="single"/>
          <w:lang w:bidi="ar"/>
        </w:rPr>
        <w:t>万吨</w:t>
      </w:r>
      <w:r>
        <w:rPr>
          <w:rFonts w:eastAsia="方正仿宋_GBK"/>
          <w:color w:val="000000"/>
          <w:sz w:val="32"/>
          <w:szCs w:val="32"/>
          <w:lang w:bidi="ar"/>
        </w:rPr>
        <w:t>；</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（八）生产规模：</w:t>
      </w:r>
      <w:r>
        <w:rPr>
          <w:rFonts w:eastAsia="方正仿宋_GBK"/>
          <w:spacing w:val="-6"/>
          <w:sz w:val="32"/>
          <w:szCs w:val="32"/>
          <w:u w:val="single"/>
          <w:lang w:bidi="ar"/>
        </w:rPr>
        <w:t xml:space="preserve">    </w:t>
      </w:r>
      <w:r>
        <w:rPr>
          <w:rFonts w:eastAsia="方正仿宋_GBK"/>
          <w:color w:val="000000"/>
          <w:sz w:val="32"/>
          <w:szCs w:val="32"/>
          <w:u w:val="single"/>
          <w:lang w:bidi="ar"/>
        </w:rPr>
        <w:t>万吨/年</w:t>
      </w:r>
      <w:r>
        <w:rPr>
          <w:rFonts w:eastAsia="方正仿宋_GBK"/>
          <w:color w:val="000000"/>
          <w:sz w:val="32"/>
          <w:szCs w:val="32"/>
          <w:lang w:bidi="ar"/>
        </w:rPr>
        <w:t>；</w:t>
      </w:r>
    </w:p>
    <w:p>
      <w:pPr>
        <w:spacing w:after="156" w:afterLines="50" w:line="600" w:lineRule="exact"/>
        <w:ind w:firstLine="640" w:firstLineChars="200"/>
        <w:rPr>
          <w:rFonts w:eastAsia="方正仿宋_GBK"/>
          <w:color w:val="000000"/>
          <w:sz w:val="32"/>
          <w:szCs w:val="32"/>
        </w:rPr>
      </w:pPr>
      <w:r>
        <w:rPr>
          <w:rFonts w:eastAsia="方正仿宋_GBK"/>
          <w:color w:val="000000"/>
          <w:sz w:val="32"/>
          <w:szCs w:val="32"/>
          <w:lang w:bidi="ar"/>
        </w:rPr>
        <w:t>（九）开采范围</w:t>
      </w:r>
      <w:r>
        <w:rPr>
          <w:rFonts w:eastAsia="方正仿宋_GBK"/>
          <w:sz w:val="32"/>
          <w:szCs w:val="32"/>
          <w:lang w:bidi="ar"/>
        </w:rPr>
        <w:t>（2000坐标系）</w:t>
      </w:r>
      <w:r>
        <w:rPr>
          <w:rFonts w:eastAsia="方正仿宋_GBK"/>
          <w:color w:val="000000"/>
          <w:sz w:val="32"/>
          <w:szCs w:val="32"/>
          <w:lang w:bidi="ar"/>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833"/>
        <w:gridCol w:w="1889"/>
        <w:gridCol w:w="760"/>
        <w:gridCol w:w="1538"/>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lang w:bidi="ar"/>
              </w:rPr>
              <w:t>拐点</w:t>
            </w:r>
          </w:p>
        </w:tc>
        <w:tc>
          <w:tcPr>
            <w:tcW w:w="19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lang w:bidi="ar"/>
              </w:rPr>
              <w:t>X坐标</w:t>
            </w:r>
          </w:p>
        </w:tc>
        <w:tc>
          <w:tcPr>
            <w:tcW w:w="196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lang w:bidi="ar"/>
              </w:rPr>
              <w:t>Y坐标</w:t>
            </w:r>
          </w:p>
        </w:tc>
        <w:tc>
          <w:tcPr>
            <w:tcW w:w="77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lang w:bidi="ar"/>
              </w:rPr>
              <w:t>拐点</w:t>
            </w:r>
          </w:p>
        </w:tc>
        <w:tc>
          <w:tcPr>
            <w:tcW w:w="15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lang w:bidi="ar"/>
              </w:rPr>
              <w:t>X坐标</w:t>
            </w:r>
          </w:p>
        </w:tc>
        <w:tc>
          <w:tcPr>
            <w:tcW w:w="174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lang w:bidi="ar"/>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77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5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74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77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5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74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77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5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74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77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5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74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96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77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方正仿宋_GBK" w:cs="Times New Roman"/>
                <w:sz w:val="24"/>
              </w:rPr>
            </w:pPr>
          </w:p>
        </w:tc>
        <w:tc>
          <w:tcPr>
            <w:tcW w:w="159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c>
          <w:tcPr>
            <w:tcW w:w="174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sz w:val="24"/>
              </w:rPr>
            </w:pPr>
          </w:p>
        </w:tc>
      </w:tr>
    </w:tbl>
    <w:p>
      <w:pPr>
        <w:spacing w:before="156" w:beforeLines="50" w:line="600" w:lineRule="exact"/>
        <w:ind w:firstLine="704" w:firstLineChars="220"/>
        <w:rPr>
          <w:rFonts w:eastAsia="方正仿宋_GBK"/>
          <w:b/>
          <w:color w:val="000000"/>
          <w:sz w:val="32"/>
          <w:szCs w:val="32"/>
        </w:rPr>
      </w:pPr>
      <w:r>
        <w:rPr>
          <w:rFonts w:eastAsia="方正仿宋_GBK"/>
          <w:b/>
          <w:color w:val="000000"/>
          <w:sz w:val="32"/>
          <w:szCs w:val="32"/>
          <w:lang w:bidi="ar"/>
        </w:rPr>
        <w:t>二、竞得人基本情况</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（一）竞得人名称：</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（二）地址：</w:t>
      </w:r>
    </w:p>
    <w:p>
      <w:pPr>
        <w:spacing w:line="600" w:lineRule="exact"/>
        <w:ind w:firstLine="640" w:firstLineChars="200"/>
        <w:rPr>
          <w:rFonts w:eastAsia="方正仿宋_GBK"/>
          <w:color w:val="000000"/>
          <w:sz w:val="32"/>
          <w:szCs w:val="32"/>
        </w:rPr>
      </w:pPr>
      <w:r>
        <w:rPr>
          <w:rFonts w:eastAsia="方正仿宋_GBK"/>
          <w:color w:val="000000"/>
          <w:sz w:val="32"/>
          <w:szCs w:val="32"/>
          <w:lang w:bidi="ar"/>
        </w:rPr>
        <w:t>（三）法定代表人：       身份证号：</w:t>
      </w:r>
    </w:p>
    <w:p>
      <w:pPr>
        <w:spacing w:line="600" w:lineRule="exact"/>
        <w:ind w:firstLine="640" w:firstLineChars="200"/>
        <w:rPr>
          <w:rFonts w:eastAsia="方正仿宋_GBK"/>
          <w:sz w:val="32"/>
          <w:szCs w:val="32"/>
        </w:rPr>
      </w:pPr>
      <w:r>
        <w:rPr>
          <w:rFonts w:eastAsia="方正仿宋_GBK"/>
          <w:b/>
          <w:color w:val="000000"/>
          <w:sz w:val="32"/>
          <w:szCs w:val="32"/>
          <w:lang w:bidi="ar"/>
        </w:rPr>
        <w:t>三、</w:t>
      </w:r>
      <w:r>
        <w:rPr>
          <w:rFonts w:eastAsia="方正仿宋_GBK"/>
          <w:sz w:val="32"/>
          <w:szCs w:val="32"/>
          <w:lang w:bidi="ar"/>
        </w:rPr>
        <w:t>该宗采矿权出让收益为人民币大写</w:t>
      </w:r>
      <w:r>
        <w:rPr>
          <w:rFonts w:eastAsia="方正仿宋_GBK"/>
          <w:sz w:val="32"/>
          <w:szCs w:val="32"/>
          <w:u w:val="single"/>
          <w:lang w:bidi="ar"/>
        </w:rPr>
        <w:t xml:space="preserve">          </w:t>
      </w:r>
      <w:r>
        <w:rPr>
          <w:rFonts w:eastAsia="方正仿宋_GBK"/>
          <w:sz w:val="32"/>
          <w:szCs w:val="32"/>
          <w:lang w:bidi="ar"/>
        </w:rPr>
        <w:t>元（小写：￥</w:t>
      </w:r>
      <w:r>
        <w:rPr>
          <w:rFonts w:eastAsia="方正仿宋_GBK"/>
          <w:sz w:val="32"/>
          <w:szCs w:val="32"/>
          <w:u w:val="single"/>
          <w:lang w:bidi="ar"/>
        </w:rPr>
        <w:t xml:space="preserve">     </w:t>
      </w:r>
      <w:r>
        <w:rPr>
          <w:rFonts w:eastAsia="方正仿宋_GBK"/>
          <w:sz w:val="32"/>
          <w:szCs w:val="32"/>
          <w:lang w:bidi="ar"/>
        </w:rPr>
        <w:t>万元）。</w:t>
      </w:r>
      <w:r>
        <w:rPr>
          <w:rFonts w:eastAsia="方正仿宋_GBK"/>
          <w:sz w:val="32"/>
          <w:szCs w:val="32"/>
          <w:u w:val="single"/>
          <w:lang w:bidi="ar"/>
        </w:rPr>
        <w:t>采矿权出让收益缴纳方式（根据公告内容写入）。</w:t>
      </w:r>
    </w:p>
    <w:p>
      <w:pPr>
        <w:spacing w:line="600" w:lineRule="exact"/>
        <w:ind w:firstLine="640" w:firstLineChars="200"/>
        <w:rPr>
          <w:rFonts w:eastAsia="方正仿宋_GBK"/>
          <w:color w:val="000000"/>
          <w:spacing w:val="-11"/>
          <w:sz w:val="32"/>
          <w:szCs w:val="32"/>
          <w:u w:val="single"/>
        </w:rPr>
      </w:pPr>
      <w:r>
        <w:rPr>
          <w:rFonts w:eastAsia="方正仿宋_GBK"/>
          <w:b/>
          <w:color w:val="000000"/>
          <w:sz w:val="32"/>
          <w:szCs w:val="32"/>
          <w:lang w:bidi="ar"/>
        </w:rPr>
        <w:t>四、</w:t>
      </w:r>
      <w:r>
        <w:rPr>
          <w:rFonts w:eastAsia="方正仿宋_GBK"/>
          <w:color w:val="000000"/>
          <w:spacing w:val="-11"/>
          <w:sz w:val="32"/>
          <w:szCs w:val="32"/>
          <w:u w:val="single"/>
          <w:lang w:bidi="ar"/>
        </w:rPr>
        <w:t>竞得人须按照出让公告、须知要求在取得成交确认书后的15个工作日内，持成交确认书及相关资料向       申请签订《重庆市采矿权出让合同》。若逾期未提交签订合同申请的，则视为竞得人自动放弃竞得资格，出让方不予退还保证金并有权另行出让该宗采矿权。</w:t>
      </w:r>
    </w:p>
    <w:p>
      <w:pPr>
        <w:spacing w:line="600" w:lineRule="exact"/>
        <w:ind w:firstLine="640" w:firstLineChars="200"/>
        <w:rPr>
          <w:rFonts w:eastAsia="方正仿宋_GBK"/>
          <w:color w:val="000000"/>
          <w:spacing w:val="-11"/>
          <w:sz w:val="32"/>
          <w:szCs w:val="32"/>
        </w:rPr>
      </w:pPr>
      <w:r>
        <w:rPr>
          <w:rFonts w:eastAsia="方正仿宋_GBK"/>
          <w:b/>
          <w:color w:val="000000"/>
          <w:sz w:val="32"/>
          <w:szCs w:val="32"/>
          <w:lang w:bidi="ar"/>
        </w:rPr>
        <w:t>五、</w:t>
      </w:r>
      <w:r>
        <w:rPr>
          <w:rFonts w:eastAsia="方正仿宋_GBK"/>
          <w:color w:val="000000"/>
          <w:spacing w:val="-11"/>
          <w:sz w:val="32"/>
          <w:szCs w:val="32"/>
          <w:lang w:bidi="ar"/>
        </w:rPr>
        <w:t>本成交确认书一式四份，双方各持两份，签字盖章后生效。</w:t>
      </w:r>
    </w:p>
    <w:p>
      <w:pPr>
        <w:spacing w:line="600" w:lineRule="exact"/>
        <w:rPr>
          <w:rFonts w:eastAsia="方正仿宋_GBK"/>
          <w:color w:val="000000"/>
          <w:sz w:val="32"/>
          <w:szCs w:val="32"/>
        </w:rPr>
      </w:pPr>
      <w:r>
        <w:rPr>
          <w:rFonts w:eastAsia="方正仿宋_GBK"/>
          <w:color w:val="000000"/>
          <w:sz w:val="32"/>
          <w:szCs w:val="32"/>
          <w:lang w:bidi="ar"/>
        </w:rPr>
        <w:t xml:space="preserve"> </w:t>
      </w:r>
    </w:p>
    <w:p>
      <w:pPr>
        <w:spacing w:line="600" w:lineRule="exact"/>
        <w:rPr>
          <w:rFonts w:eastAsia="方正仿宋_GBK"/>
          <w:color w:val="000000"/>
          <w:sz w:val="32"/>
          <w:szCs w:val="32"/>
        </w:rPr>
      </w:pPr>
      <w:r>
        <w:rPr>
          <w:rFonts w:eastAsia="方正仿宋_GBK"/>
          <w:color w:val="000000"/>
          <w:sz w:val="32"/>
          <w:szCs w:val="32"/>
          <w:lang w:bidi="ar"/>
        </w:rPr>
        <w:t>拍卖人（挂牌人）：                    竞得人：</w:t>
      </w:r>
    </w:p>
    <w:p>
      <w:pPr>
        <w:spacing w:line="600" w:lineRule="exact"/>
        <w:ind w:right="630" w:rightChars="300" w:firstLine="1593" w:firstLineChars="498"/>
        <w:jc w:val="right"/>
        <w:rPr>
          <w:rFonts w:eastAsia="方正仿宋_GBK"/>
          <w:color w:val="000000"/>
          <w:sz w:val="32"/>
          <w:szCs w:val="32"/>
        </w:rPr>
      </w:pPr>
      <w:r>
        <w:rPr>
          <w:rFonts w:eastAsia="方正仿宋_GBK"/>
          <w:color w:val="000000"/>
          <w:sz w:val="32"/>
          <w:szCs w:val="32"/>
          <w:lang w:bidi="ar"/>
        </w:rPr>
        <w:t xml:space="preserve"> </w:t>
      </w:r>
    </w:p>
    <w:p>
      <w:pPr>
        <w:spacing w:line="600" w:lineRule="exact"/>
        <w:ind w:right="630" w:rightChars="300" w:firstLine="1593" w:firstLineChars="498"/>
        <w:jc w:val="right"/>
        <w:rPr>
          <w:rFonts w:eastAsia="方正仿宋_GBK"/>
          <w:color w:val="000000"/>
          <w:sz w:val="32"/>
          <w:szCs w:val="32"/>
        </w:rPr>
      </w:pPr>
      <w:r>
        <w:rPr>
          <w:rFonts w:eastAsia="方正仿宋_GBK"/>
          <w:color w:val="000000"/>
          <w:sz w:val="32"/>
          <w:szCs w:val="32"/>
          <w:lang w:bidi="ar"/>
        </w:rPr>
        <w:t>法定代表人（受托人）：</w:t>
      </w:r>
    </w:p>
    <w:p>
      <w:pPr>
        <w:spacing w:line="600" w:lineRule="exact"/>
        <w:ind w:right="945" w:rightChars="450"/>
        <w:jc w:val="right"/>
        <w:rPr>
          <w:rFonts w:eastAsia="方正仿宋_GBK"/>
          <w:color w:val="000000"/>
          <w:sz w:val="32"/>
          <w:szCs w:val="32"/>
        </w:rPr>
      </w:pPr>
      <w:r>
        <w:rPr>
          <w:rFonts w:eastAsia="方正仿宋_GBK"/>
          <w:color w:val="000000"/>
          <w:sz w:val="32"/>
          <w:szCs w:val="32"/>
          <w:lang w:bidi="ar"/>
        </w:rPr>
        <w:t xml:space="preserve"> </w:t>
      </w:r>
    </w:p>
    <w:p>
      <w:pPr>
        <w:spacing w:line="600" w:lineRule="exact"/>
        <w:ind w:right="945" w:rightChars="450"/>
        <w:jc w:val="right"/>
        <w:rPr>
          <w:rFonts w:eastAsia="方正仿宋_GBK"/>
          <w:color w:val="000000"/>
          <w:sz w:val="32"/>
          <w:szCs w:val="32"/>
        </w:rPr>
      </w:pPr>
      <w:r>
        <w:rPr>
          <w:rFonts w:eastAsia="方正仿宋_GBK"/>
          <w:color w:val="000000"/>
          <w:sz w:val="32"/>
          <w:szCs w:val="32"/>
          <w:lang w:bidi="ar"/>
        </w:rPr>
        <w:t>年  月  日</w:t>
      </w:r>
    </w:p>
    <w:p>
      <w:pPr>
        <w:jc w:val="center"/>
        <w:rPr>
          <w:rFonts w:hint="eastAsia"/>
          <w:b/>
          <w:sz w:val="32"/>
          <w:szCs w:val="32"/>
          <w:lang w:bidi="ar"/>
        </w:rPr>
      </w:pPr>
    </w:p>
    <w:p>
      <w:pPr>
        <w:jc w:val="center"/>
        <w:rPr>
          <w:rFonts w:hint="eastAsia"/>
          <w:b/>
          <w:sz w:val="32"/>
          <w:szCs w:val="32"/>
          <w:lang w:bidi="ar"/>
        </w:rPr>
      </w:pPr>
    </w:p>
    <w:p>
      <w:pPr>
        <w:jc w:val="center"/>
        <w:rPr>
          <w:rFonts w:hint="eastAsia"/>
          <w:b/>
          <w:sz w:val="32"/>
          <w:szCs w:val="32"/>
          <w:lang w:bidi="ar"/>
        </w:rPr>
      </w:pPr>
    </w:p>
    <w:p>
      <w:pPr>
        <w:jc w:val="center"/>
        <w:rPr>
          <w:rFonts w:hint="eastAsia"/>
          <w:b/>
          <w:sz w:val="32"/>
          <w:szCs w:val="32"/>
          <w:lang w:bidi="ar"/>
        </w:rPr>
      </w:pPr>
    </w:p>
    <w:p>
      <w:pPr>
        <w:jc w:val="center"/>
        <w:rPr>
          <w:b/>
          <w:sz w:val="32"/>
          <w:szCs w:val="32"/>
        </w:rPr>
      </w:pPr>
      <w:r>
        <w:rPr>
          <w:b/>
          <w:sz w:val="32"/>
          <w:szCs w:val="32"/>
          <w:lang w:bidi="ar"/>
        </w:rPr>
        <w:t>采矿权竞买资料清单</w:t>
      </w:r>
    </w:p>
    <w:p>
      <w:pPr>
        <w:jc w:val="center"/>
        <w:rPr>
          <w:rFonts w:eastAsia="方正小标宋_GBK"/>
          <w:sz w:val="20"/>
          <w:szCs w:val="20"/>
        </w:rPr>
      </w:pPr>
      <w:r>
        <w:rPr>
          <w:rFonts w:eastAsia="方正小标宋_GBK"/>
          <w:sz w:val="20"/>
          <w:szCs w:val="20"/>
          <w:lang w:bidi="ar"/>
        </w:rPr>
        <w:t xml:space="preserve"> </w:t>
      </w:r>
    </w:p>
    <w:tbl>
      <w:tblPr>
        <w:tblStyle w:val="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92"/>
        <w:gridCol w:w="1896"/>
        <w:gridCol w:w="8"/>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r>
              <w:rPr>
                <w:rFonts w:ascii="Times New Roman" w:hAnsi="Times New Roman" w:cs="Times New Roman"/>
                <w:sz w:val="24"/>
                <w:lang w:bidi="ar"/>
              </w:rPr>
              <w:t>竞买人名称</w:t>
            </w:r>
          </w:p>
        </w:tc>
        <w:tc>
          <w:tcPr>
            <w:tcW w:w="6835" w:type="dxa"/>
            <w:gridSpan w:val="4"/>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r>
              <w:rPr>
                <w:rFonts w:ascii="Times New Roman" w:hAnsi="Times New Roman" w:cs="Times New Roman"/>
                <w:sz w:val="24"/>
                <w:lang w:bidi="ar"/>
              </w:rPr>
              <w:t>地       址</w:t>
            </w:r>
          </w:p>
        </w:tc>
        <w:tc>
          <w:tcPr>
            <w:tcW w:w="6835" w:type="dxa"/>
            <w:gridSpan w:val="4"/>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r>
              <w:rPr>
                <w:rFonts w:ascii="Times New Roman" w:hAnsi="Times New Roman" w:cs="Times New Roman"/>
                <w:sz w:val="24"/>
                <w:lang w:bidi="ar"/>
              </w:rPr>
              <w:t>法定代表人</w:t>
            </w:r>
          </w:p>
        </w:tc>
        <w:tc>
          <w:tcPr>
            <w:tcW w:w="259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p>
        </w:tc>
        <w:tc>
          <w:tcPr>
            <w:tcW w:w="1904"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r>
              <w:rPr>
                <w:rFonts w:ascii="Times New Roman" w:hAnsi="Times New Roman" w:cs="Times New Roman"/>
                <w:sz w:val="24"/>
                <w:lang w:bidi="ar"/>
              </w:rPr>
              <w:t>委托代理人</w:t>
            </w:r>
          </w:p>
        </w:tc>
        <w:tc>
          <w:tcPr>
            <w:tcW w:w="2339"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r>
              <w:rPr>
                <w:rFonts w:ascii="Times New Roman" w:hAnsi="Times New Roman" w:cs="Times New Roman"/>
                <w:sz w:val="24"/>
                <w:lang w:bidi="ar"/>
              </w:rPr>
              <w:t>邮       编</w:t>
            </w:r>
          </w:p>
        </w:tc>
        <w:tc>
          <w:tcPr>
            <w:tcW w:w="259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p>
        </w:tc>
        <w:tc>
          <w:tcPr>
            <w:tcW w:w="189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r>
              <w:rPr>
                <w:rFonts w:ascii="Times New Roman" w:hAnsi="Times New Roman" w:cs="Times New Roman"/>
                <w:sz w:val="24"/>
                <w:lang w:bidi="ar"/>
              </w:rPr>
              <w:t>联 系 人</w:t>
            </w:r>
          </w:p>
        </w:tc>
        <w:tc>
          <w:tcPr>
            <w:tcW w:w="2347"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r>
              <w:rPr>
                <w:rFonts w:ascii="Times New Roman" w:hAnsi="Times New Roman" w:cs="Times New Roman"/>
                <w:sz w:val="24"/>
                <w:lang w:bidi="ar"/>
              </w:rPr>
              <w:t>联 系 电 话</w:t>
            </w:r>
          </w:p>
        </w:tc>
        <w:tc>
          <w:tcPr>
            <w:tcW w:w="2592"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p>
        </w:tc>
        <w:tc>
          <w:tcPr>
            <w:tcW w:w="189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r>
              <w:rPr>
                <w:rFonts w:ascii="Times New Roman" w:hAnsi="Times New Roman" w:cs="Times New Roman"/>
                <w:sz w:val="24"/>
                <w:lang w:bidi="ar"/>
              </w:rPr>
              <w:t>E_mail地址</w:t>
            </w:r>
          </w:p>
        </w:tc>
        <w:tc>
          <w:tcPr>
            <w:tcW w:w="2347"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Times New Roman" w:hAnsi="Times New Roman" w:cs="Times New Roman"/>
                <w:sz w:val="24"/>
              </w:rPr>
            </w:pPr>
            <w:r>
              <w:rPr>
                <w:rFonts w:ascii="Times New Roman" w:hAnsi="Times New Roman" w:cs="Times New Roman"/>
                <w:sz w:val="24"/>
                <w:lang w:bidi="ar"/>
              </w:rPr>
              <w:t>提交的报名材料：（已提交材料的在□中打√）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s="Times New Roman"/>
                <w:sz w:val="24"/>
              </w:rPr>
            </w:pPr>
            <w:r>
              <w:rPr>
                <w:rFonts w:ascii="Times New Roman" w:hAnsi="Times New Roman" w:cs="Times New Roman"/>
                <w:sz w:val="24"/>
                <w:lang w:bidi="ar"/>
              </w:rPr>
              <w:t>□1、竞买申请书（原件1份）；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s="Times New Roman"/>
                <w:sz w:val="24"/>
              </w:rPr>
            </w:pPr>
            <w:r>
              <w:rPr>
                <w:rFonts w:ascii="Times New Roman" w:hAnsi="Times New Roman" w:cs="Times New Roman"/>
                <w:sz w:val="24"/>
                <w:lang w:bidi="ar"/>
              </w:rPr>
              <w:t>□2、竞买承诺书（原件1份）；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s="Times New Roman"/>
                <w:sz w:val="24"/>
              </w:rPr>
            </w:pPr>
            <w:r>
              <w:rPr>
                <w:rFonts w:ascii="Times New Roman" w:hAnsi="Times New Roman" w:cs="Times New Roman"/>
                <w:sz w:val="24"/>
                <w:lang w:bidi="ar"/>
              </w:rPr>
              <w:t>□3、竞买人签署意见的《竞买须知》（原件1份）；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s="Times New Roman"/>
                <w:sz w:val="24"/>
              </w:rPr>
            </w:pPr>
            <w:r>
              <w:rPr>
                <w:rFonts w:ascii="Times New Roman" w:hAnsi="Times New Roman" w:cs="Times New Roman"/>
                <w:sz w:val="24"/>
                <w:lang w:bidi="ar"/>
              </w:rPr>
              <w:t>□4、单位工商营业执照副本（复印件1份）；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s="Times New Roman"/>
                <w:color w:val="FF0000"/>
                <w:sz w:val="24"/>
              </w:rPr>
            </w:pPr>
            <w:r>
              <w:rPr>
                <w:rFonts w:ascii="Times New Roman" w:hAnsi="Times New Roman" w:cs="Times New Roman"/>
                <w:sz w:val="24"/>
                <w:lang w:bidi="ar"/>
              </w:rPr>
              <w:t>□5、组织机构代码证（复印件1份，“三证合一的”不提供）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s="Times New Roman"/>
                <w:sz w:val="24"/>
              </w:rPr>
            </w:pPr>
            <w:r>
              <w:rPr>
                <w:rFonts w:ascii="Times New Roman" w:hAnsi="Times New Roman" w:cs="Times New Roman"/>
                <w:sz w:val="24"/>
                <w:lang w:bidi="ar"/>
              </w:rPr>
              <w:t>□6、法定代表人的有效身份证明文件（原件1份）及身份证（复印件1份）；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s="Times New Roman"/>
                <w:sz w:val="24"/>
              </w:rPr>
            </w:pPr>
            <w:r>
              <w:rPr>
                <w:rFonts w:ascii="Times New Roman" w:hAnsi="Times New Roman" w:cs="Times New Roman"/>
                <w:sz w:val="24"/>
                <w:lang w:bidi="ar"/>
              </w:rPr>
              <w:t>□7、申请人委托他人办理的，应提交授权委托书（原件1份）及委托代理人的身份证（复印件1份）；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cs="Times New Roman"/>
                <w:sz w:val="24"/>
              </w:rPr>
            </w:pPr>
            <w:r>
              <w:rPr>
                <w:rFonts w:ascii="Times New Roman" w:hAnsi="Times New Roman" w:cs="Times New Roman"/>
                <w:sz w:val="24"/>
                <w:lang w:bidi="ar"/>
              </w:rPr>
              <w:t>□8、竞买保证金缴款凭据（复印件1份）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cs="Times New Roman"/>
                <w:sz w:val="24"/>
              </w:rPr>
            </w:pPr>
            <w:r>
              <w:rPr>
                <w:rFonts w:ascii="Times New Roman" w:hAnsi="Times New Roman" w:cs="Times New Roman"/>
                <w:sz w:val="24"/>
                <w:lang w:bidi="ar"/>
              </w:rPr>
              <w:t>□9、固定资产转接保证金凭据（县规划和自然资源局出具的正式收据复印件1份）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cs="Times New Roman"/>
                <w:sz w:val="24"/>
              </w:rPr>
            </w:pPr>
            <w:r>
              <w:rPr>
                <w:rFonts w:ascii="Times New Roman" w:hAnsi="Times New Roman" w:cs="Times New Roman"/>
                <w:sz w:val="24"/>
                <w:lang w:bidi="ar"/>
              </w:rPr>
              <w:t>□10、县规划自然资源局相关证明材料(仅限原采矿权人) （原件1份）</w:t>
            </w:r>
          </w:p>
        </w:tc>
      </w:tr>
    </w:tbl>
    <w:p>
      <w:pPr>
        <w:spacing w:before="312" w:beforeLines="100" w:after="312" w:afterLines="100" w:line="360" w:lineRule="auto"/>
        <w:jc w:val="center"/>
        <w:rPr>
          <w:b/>
          <w:sz w:val="32"/>
          <w:szCs w:val="32"/>
        </w:rPr>
      </w:pPr>
      <w:r>
        <w:rPr>
          <w:b/>
          <w:sz w:val="32"/>
          <w:szCs w:val="32"/>
          <w:lang w:bidi="ar"/>
        </w:rPr>
        <w:t xml:space="preserve"> </w:t>
      </w:r>
    </w:p>
    <w:p>
      <w:pPr>
        <w:spacing w:before="312" w:beforeLines="100" w:after="312" w:afterLines="100" w:line="360" w:lineRule="auto"/>
        <w:jc w:val="center"/>
        <w:rPr>
          <w:b/>
          <w:sz w:val="32"/>
          <w:szCs w:val="32"/>
        </w:rPr>
      </w:pPr>
      <w:r>
        <w:rPr>
          <w:b/>
          <w:sz w:val="32"/>
          <w:szCs w:val="32"/>
          <w:lang w:bidi="ar"/>
        </w:rPr>
        <w:t xml:space="preserve"> </w:t>
      </w:r>
    </w:p>
    <w:p>
      <w:pPr>
        <w:spacing w:before="312" w:beforeLines="100" w:after="312" w:afterLines="100" w:line="360" w:lineRule="auto"/>
        <w:jc w:val="center"/>
        <w:rPr>
          <w:b/>
          <w:sz w:val="32"/>
          <w:szCs w:val="32"/>
        </w:rPr>
      </w:pPr>
      <w:r>
        <w:rPr>
          <w:b/>
          <w:sz w:val="32"/>
          <w:szCs w:val="32"/>
          <w:lang w:bidi="ar"/>
        </w:rPr>
        <w:t xml:space="preserve"> </w:t>
      </w:r>
    </w:p>
    <w:p>
      <w:pPr>
        <w:spacing w:before="312" w:beforeLines="100" w:after="312" w:afterLines="100" w:line="360" w:lineRule="auto"/>
        <w:jc w:val="center"/>
        <w:rPr>
          <w:rFonts w:eastAsia="黑体"/>
          <w:sz w:val="36"/>
          <w:szCs w:val="36"/>
        </w:rPr>
      </w:pPr>
      <w:r>
        <w:rPr>
          <w:rFonts w:eastAsia="黑体"/>
          <w:sz w:val="36"/>
          <w:szCs w:val="36"/>
          <w:lang w:bidi="ar"/>
        </w:rPr>
        <w:t>采矿权挂牌出让竞买报价单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5643"/>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62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黑体" w:cs="Times New Roman"/>
                <w:sz w:val="24"/>
              </w:rPr>
            </w:pPr>
            <w:r>
              <w:rPr>
                <w:rFonts w:ascii="Times New Roman" w:hAnsi="Times New Roman" w:eastAsia="黑体" w:cs="Times New Roman"/>
                <w:sz w:val="24"/>
                <w:lang w:bidi="ar"/>
              </w:rPr>
              <w:t>采矿权名称</w:t>
            </w:r>
          </w:p>
        </w:tc>
        <w:tc>
          <w:tcPr>
            <w:tcW w:w="5643"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Times New Roman" w:hAnsi="Times New Roman" w:cs="Times New Roman"/>
                <w:sz w:val="24"/>
              </w:rPr>
            </w:pPr>
          </w:p>
        </w:tc>
        <w:tc>
          <w:tcPr>
            <w:tcW w:w="860" w:type="dxa"/>
            <w:vMerge w:val="restart"/>
            <w:tcBorders>
              <w:top w:val="dotted" w:color="auto" w:sz="4" w:space="0"/>
              <w:left w:val="nil"/>
              <w:bottom w:val="dotted" w:color="auto" w:sz="4" w:space="0"/>
              <w:right w:val="dotted" w:color="auto" w:sz="4" w:space="0"/>
            </w:tcBorders>
            <w:noWrap w:val="0"/>
            <w:vAlign w:val="center"/>
          </w:tcPr>
          <w:p>
            <w:pPr>
              <w:spacing w:line="480" w:lineRule="auto"/>
              <w:ind w:right="113"/>
              <w:jc w:val="center"/>
              <w:rPr>
                <w:rFonts w:ascii="Times New Roman" w:hAnsi="Times New Roman" w:cs="Times New Roman"/>
              </w:rPr>
            </w:pPr>
            <w:r>
              <w:rPr>
                <w:rFonts w:ascii="Times New Roman" w:hAnsi="Times New Roman" w:cs="Times New Roman"/>
                <w:szCs w:val="21"/>
                <w:lang w:bidi="ar"/>
              </w:rPr>
              <w:t>由竞买人填写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jc w:val="center"/>
        </w:trPr>
        <w:tc>
          <w:tcPr>
            <w:tcW w:w="262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黑体" w:cs="Times New Roman"/>
                <w:sz w:val="24"/>
              </w:rPr>
            </w:pPr>
            <w:r>
              <w:rPr>
                <w:rFonts w:ascii="Times New Roman" w:hAnsi="Times New Roman" w:eastAsia="黑体" w:cs="Times New Roman"/>
                <w:sz w:val="24"/>
                <w:lang w:bidi="ar"/>
              </w:rPr>
              <w:t>竞买报价</w:t>
            </w:r>
          </w:p>
        </w:tc>
        <w:tc>
          <w:tcPr>
            <w:tcW w:w="5643" w:type="dxa"/>
            <w:tcBorders>
              <w:top w:val="single" w:color="auto" w:sz="4" w:space="0"/>
              <w:left w:val="nil"/>
              <w:bottom w:val="single" w:color="auto" w:sz="4" w:space="0"/>
              <w:right w:val="single" w:color="auto" w:sz="4" w:space="0"/>
            </w:tcBorders>
            <w:noWrap w:val="0"/>
            <w:vAlign w:val="center"/>
          </w:tcPr>
          <w:p>
            <w:pPr>
              <w:spacing w:line="480" w:lineRule="auto"/>
              <w:rPr>
                <w:rFonts w:ascii="Times New Roman" w:hAnsi="Times New Roman" w:cs="Times New Roman"/>
                <w:sz w:val="24"/>
              </w:rPr>
            </w:pPr>
            <w:r>
              <w:rPr>
                <w:rFonts w:ascii="Times New Roman" w:hAnsi="Times New Roman" w:cs="Times New Roman"/>
                <w:sz w:val="24"/>
                <w:lang w:bidi="ar"/>
              </w:rPr>
              <w:t>人民币</w:t>
            </w:r>
            <w:r>
              <w:rPr>
                <w:rFonts w:ascii="Times New Roman" w:hAnsi="Times New Roman" w:cs="Times New Roman"/>
                <w:szCs w:val="21"/>
                <w:lang w:bidi="ar"/>
              </w:rPr>
              <w:t>＿＿＿＿＿＿＿＿＿＿＿</w:t>
            </w:r>
            <w:r>
              <w:rPr>
                <w:rFonts w:ascii="Times New Roman" w:hAnsi="Times New Roman" w:cs="Times New Roman"/>
                <w:sz w:val="24"/>
                <w:lang w:bidi="ar"/>
              </w:rPr>
              <w:t>万元（大写）</w:t>
            </w:r>
          </w:p>
          <w:p>
            <w:pPr>
              <w:spacing w:line="480" w:lineRule="auto"/>
              <w:rPr>
                <w:rFonts w:ascii="Times New Roman" w:hAnsi="Times New Roman" w:cs="Times New Roman"/>
                <w:sz w:val="24"/>
              </w:rPr>
            </w:pPr>
            <w:r>
              <w:rPr>
                <w:rFonts w:ascii="Times New Roman" w:hAnsi="Times New Roman" w:cs="Times New Roman"/>
                <w:sz w:val="24"/>
                <w:lang w:bidi="ar"/>
              </w:rPr>
              <w:t>￥</w:t>
            </w:r>
            <w:r>
              <w:rPr>
                <w:rFonts w:ascii="Times New Roman" w:hAnsi="Times New Roman" w:cs="Times New Roman"/>
                <w:szCs w:val="21"/>
                <w:lang w:bidi="ar"/>
              </w:rPr>
              <w:t>＿＿＿＿＿＿＿＿</w:t>
            </w:r>
          </w:p>
        </w:tc>
        <w:tc>
          <w:tcPr>
            <w:tcW w:w="860" w:type="dxa"/>
            <w:vMerge w:val="continue"/>
            <w:tcBorders>
              <w:top w:val="dotted" w:color="auto" w:sz="4" w:space="0"/>
              <w:left w:val="nil"/>
              <w:bottom w:val="dotted" w:color="auto" w:sz="4" w:space="0"/>
              <w:right w:val="dotted" w:color="auto" w:sz="4" w:space="0"/>
            </w:tcBorders>
            <w:noWrap w:val="0"/>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62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黑体" w:cs="Times New Roman"/>
                <w:sz w:val="24"/>
              </w:rPr>
            </w:pPr>
            <w:r>
              <w:rPr>
                <w:rFonts w:ascii="Times New Roman" w:hAnsi="Times New Roman" w:eastAsia="黑体" w:cs="Times New Roman"/>
                <w:sz w:val="24"/>
                <w:lang w:bidi="ar"/>
              </w:rPr>
              <w:t>竞 买 人</w:t>
            </w:r>
          </w:p>
        </w:tc>
        <w:tc>
          <w:tcPr>
            <w:tcW w:w="5643" w:type="dxa"/>
            <w:tcBorders>
              <w:top w:val="single" w:color="auto" w:sz="4" w:space="0"/>
              <w:left w:val="nil"/>
              <w:bottom w:val="single" w:color="auto" w:sz="4" w:space="0"/>
              <w:right w:val="single" w:color="auto" w:sz="4" w:space="0"/>
            </w:tcBorders>
            <w:noWrap w:val="0"/>
            <w:vAlign w:val="center"/>
          </w:tcPr>
          <w:p>
            <w:pPr>
              <w:spacing w:line="480" w:lineRule="auto"/>
              <w:rPr>
                <w:rFonts w:ascii="Times New Roman" w:hAnsi="Times New Roman" w:cs="Times New Roman"/>
                <w:sz w:val="24"/>
              </w:rPr>
            </w:pPr>
            <w:r>
              <w:rPr>
                <w:rFonts w:ascii="Times New Roman" w:hAnsi="Times New Roman" w:cs="Times New Roman"/>
                <w:sz w:val="24"/>
                <w:lang w:bidi="ar"/>
              </w:rPr>
              <w:t>名称：                    （加盖公章）</w:t>
            </w:r>
          </w:p>
        </w:tc>
        <w:tc>
          <w:tcPr>
            <w:tcW w:w="860" w:type="dxa"/>
            <w:vMerge w:val="continue"/>
            <w:tcBorders>
              <w:top w:val="dotted" w:color="auto" w:sz="4" w:space="0"/>
              <w:left w:val="nil"/>
              <w:bottom w:val="dotted" w:color="auto" w:sz="4" w:space="0"/>
              <w:right w:val="dotted" w:color="auto" w:sz="4" w:space="0"/>
            </w:tcBorders>
            <w:noWrap w:val="0"/>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26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Times New Roman"/>
                <w:sz w:val="24"/>
              </w:rPr>
            </w:pPr>
            <w:r>
              <w:rPr>
                <w:rFonts w:ascii="Times New Roman" w:hAnsi="Times New Roman" w:eastAsia="黑体" w:cs="Times New Roman"/>
                <w:sz w:val="24"/>
                <w:lang w:bidi="ar"/>
              </w:rPr>
              <w:t>法定代表人</w:t>
            </w:r>
          </w:p>
          <w:p>
            <w:pPr>
              <w:jc w:val="center"/>
              <w:rPr>
                <w:rFonts w:ascii="Times New Roman" w:hAnsi="Times New Roman" w:eastAsia="黑体" w:cs="Times New Roman"/>
                <w:sz w:val="24"/>
              </w:rPr>
            </w:pPr>
            <w:r>
              <w:rPr>
                <w:rFonts w:ascii="Times New Roman" w:hAnsi="Times New Roman" w:eastAsia="黑体" w:cs="Times New Roman"/>
                <w:sz w:val="24"/>
                <w:lang w:bidi="ar"/>
              </w:rPr>
              <w:t>（或授权委托代理人）</w:t>
            </w:r>
          </w:p>
        </w:tc>
        <w:tc>
          <w:tcPr>
            <w:tcW w:w="564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sz w:val="24"/>
              </w:rPr>
            </w:pPr>
            <w:r>
              <w:rPr>
                <w:rFonts w:ascii="Times New Roman" w:hAnsi="Times New Roman" w:cs="Times New Roman"/>
                <w:sz w:val="24"/>
                <w:lang w:bidi="ar"/>
              </w:rPr>
              <w:t>（签名）</w:t>
            </w:r>
          </w:p>
        </w:tc>
        <w:tc>
          <w:tcPr>
            <w:tcW w:w="860" w:type="dxa"/>
            <w:vMerge w:val="continue"/>
            <w:tcBorders>
              <w:top w:val="dotted" w:color="auto" w:sz="4" w:space="0"/>
              <w:left w:val="nil"/>
              <w:bottom w:val="dotted" w:color="auto" w:sz="4" w:space="0"/>
              <w:right w:val="dotted" w:color="auto" w:sz="4" w:space="0"/>
            </w:tcBorders>
            <w:noWrap w:val="0"/>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62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黑体" w:cs="Times New Roman"/>
                <w:sz w:val="24"/>
              </w:rPr>
            </w:pPr>
            <w:r>
              <w:rPr>
                <w:rFonts w:ascii="Times New Roman" w:hAnsi="Times New Roman" w:eastAsia="黑体" w:cs="Times New Roman"/>
                <w:sz w:val="24"/>
                <w:lang w:bidi="ar"/>
              </w:rPr>
              <w:t>收到报价时间</w:t>
            </w:r>
          </w:p>
        </w:tc>
        <w:tc>
          <w:tcPr>
            <w:tcW w:w="5643" w:type="dxa"/>
            <w:tcBorders>
              <w:top w:val="single" w:color="auto" w:sz="4" w:space="0"/>
              <w:left w:val="nil"/>
              <w:bottom w:val="single" w:color="auto" w:sz="4" w:space="0"/>
              <w:right w:val="single" w:color="auto" w:sz="4" w:space="0"/>
            </w:tcBorders>
            <w:noWrap w:val="0"/>
            <w:vAlign w:val="center"/>
          </w:tcPr>
          <w:p>
            <w:pPr>
              <w:spacing w:line="480" w:lineRule="auto"/>
              <w:rPr>
                <w:rFonts w:ascii="Times New Roman" w:hAnsi="Times New Roman" w:cs="Times New Roman"/>
                <w:sz w:val="24"/>
              </w:rPr>
            </w:pPr>
            <w:r>
              <w:rPr>
                <w:rFonts w:ascii="Times New Roman" w:hAnsi="Times New Roman" w:cs="Times New Roman"/>
                <w:szCs w:val="21"/>
                <w:lang w:bidi="ar"/>
              </w:rPr>
              <w:t>2021</w:t>
            </w:r>
            <w:r>
              <w:rPr>
                <w:rFonts w:ascii="Times New Roman" w:hAnsi="Times New Roman" w:cs="Times New Roman"/>
                <w:sz w:val="24"/>
                <w:lang w:bidi="ar"/>
              </w:rPr>
              <w:t>年</w:t>
            </w:r>
            <w:r>
              <w:rPr>
                <w:rFonts w:ascii="Times New Roman" w:hAnsi="Times New Roman" w:cs="Times New Roman"/>
                <w:szCs w:val="21"/>
                <w:lang w:bidi="ar"/>
              </w:rPr>
              <w:t xml:space="preserve">  </w:t>
            </w:r>
            <w:r>
              <w:rPr>
                <w:rFonts w:ascii="Times New Roman" w:hAnsi="Times New Roman" w:cs="Times New Roman"/>
                <w:sz w:val="24"/>
                <w:lang w:bidi="ar"/>
              </w:rPr>
              <w:t>月</w:t>
            </w:r>
            <w:r>
              <w:rPr>
                <w:rFonts w:ascii="Times New Roman" w:hAnsi="Times New Roman" w:cs="Times New Roman"/>
                <w:szCs w:val="21"/>
                <w:lang w:bidi="ar"/>
              </w:rPr>
              <w:t xml:space="preserve">  </w:t>
            </w:r>
            <w:r>
              <w:rPr>
                <w:rFonts w:ascii="Times New Roman" w:hAnsi="Times New Roman" w:cs="Times New Roman"/>
                <w:sz w:val="24"/>
                <w:lang w:bidi="ar"/>
              </w:rPr>
              <w:t>日</w:t>
            </w:r>
            <w:r>
              <w:rPr>
                <w:rFonts w:ascii="Times New Roman" w:hAnsi="Times New Roman" w:cs="Times New Roman"/>
                <w:szCs w:val="21"/>
                <w:lang w:bidi="ar"/>
              </w:rPr>
              <w:t>＿＿</w:t>
            </w:r>
            <w:r>
              <w:rPr>
                <w:rFonts w:ascii="Times New Roman" w:hAnsi="Times New Roman" w:cs="Times New Roman"/>
                <w:sz w:val="24"/>
                <w:lang w:bidi="ar"/>
              </w:rPr>
              <w:t>时</w:t>
            </w:r>
            <w:r>
              <w:rPr>
                <w:rFonts w:ascii="Times New Roman" w:hAnsi="Times New Roman" w:cs="Times New Roman"/>
                <w:szCs w:val="21"/>
                <w:lang w:bidi="ar"/>
              </w:rPr>
              <w:t>＿＿</w:t>
            </w:r>
            <w:r>
              <w:rPr>
                <w:rFonts w:ascii="Times New Roman" w:hAnsi="Times New Roman" w:cs="Times New Roman"/>
                <w:sz w:val="24"/>
                <w:lang w:bidi="ar"/>
              </w:rPr>
              <w:t>分</w:t>
            </w:r>
          </w:p>
        </w:tc>
        <w:tc>
          <w:tcPr>
            <w:tcW w:w="860" w:type="dxa"/>
            <w:vMerge w:val="restart"/>
            <w:tcBorders>
              <w:top w:val="nil"/>
              <w:left w:val="nil"/>
              <w:bottom w:val="dotted" w:color="auto" w:sz="4" w:space="0"/>
              <w:right w:val="dotted" w:color="auto" w:sz="4" w:space="0"/>
            </w:tcBorders>
            <w:noWrap w:val="0"/>
            <w:vAlign w:val="center"/>
          </w:tcPr>
          <w:p>
            <w:pPr>
              <w:spacing w:line="480" w:lineRule="auto"/>
              <w:ind w:right="113"/>
              <w:jc w:val="center"/>
              <w:rPr>
                <w:rFonts w:ascii="Times New Roman" w:hAnsi="Times New Roman" w:cs="Times New Roman"/>
              </w:rPr>
            </w:pPr>
            <w:r>
              <w:rPr>
                <w:rFonts w:ascii="Times New Roman" w:hAnsi="Times New Roman" w:cs="Times New Roman"/>
                <w:szCs w:val="21"/>
                <w:lang w:bidi="ar"/>
              </w:rPr>
              <w:t>由主持人填写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62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黑体" w:cs="Times New Roman"/>
                <w:sz w:val="24"/>
              </w:rPr>
            </w:pPr>
            <w:r>
              <w:rPr>
                <w:rFonts w:ascii="Times New Roman" w:hAnsi="Times New Roman" w:eastAsia="黑体" w:cs="Times New Roman"/>
                <w:sz w:val="24"/>
                <w:lang w:bidi="ar"/>
              </w:rPr>
              <w:t>招拍挂主持人</w:t>
            </w:r>
          </w:p>
        </w:tc>
        <w:tc>
          <w:tcPr>
            <w:tcW w:w="5643" w:type="dxa"/>
            <w:tcBorders>
              <w:top w:val="single" w:color="auto" w:sz="4" w:space="0"/>
              <w:left w:val="nil"/>
              <w:bottom w:val="single" w:color="auto" w:sz="4" w:space="0"/>
              <w:right w:val="single" w:color="auto" w:sz="4" w:space="0"/>
            </w:tcBorders>
            <w:noWrap w:val="0"/>
            <w:vAlign w:val="center"/>
          </w:tcPr>
          <w:p>
            <w:pPr>
              <w:spacing w:line="480" w:lineRule="auto"/>
              <w:jc w:val="center"/>
              <w:rPr>
                <w:rFonts w:ascii="Times New Roman" w:hAnsi="Times New Roman" w:cs="Times New Roman"/>
                <w:sz w:val="24"/>
              </w:rPr>
            </w:pPr>
            <w:r>
              <w:rPr>
                <w:rFonts w:ascii="Times New Roman" w:hAnsi="Times New Roman" w:cs="Times New Roman"/>
                <w:sz w:val="24"/>
                <w:lang w:bidi="ar"/>
              </w:rPr>
              <w:t>（签名）</w:t>
            </w:r>
          </w:p>
        </w:tc>
        <w:tc>
          <w:tcPr>
            <w:tcW w:w="860" w:type="dxa"/>
            <w:vMerge w:val="continue"/>
            <w:tcBorders>
              <w:top w:val="nil"/>
              <w:left w:val="nil"/>
              <w:bottom w:val="dotted" w:color="auto" w:sz="4" w:space="0"/>
              <w:right w:val="dotted" w:color="auto" w:sz="4" w:space="0"/>
            </w:tcBorders>
            <w:noWrap w:val="0"/>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62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黑体" w:cs="Times New Roman"/>
                <w:sz w:val="24"/>
              </w:rPr>
            </w:pPr>
            <w:r>
              <w:rPr>
                <w:rFonts w:ascii="Times New Roman" w:hAnsi="Times New Roman" w:eastAsia="黑体" w:cs="Times New Roman"/>
                <w:sz w:val="24"/>
                <w:lang w:bidi="ar"/>
              </w:rPr>
              <w:t>确认时间</w:t>
            </w:r>
          </w:p>
        </w:tc>
        <w:tc>
          <w:tcPr>
            <w:tcW w:w="5643" w:type="dxa"/>
            <w:tcBorders>
              <w:top w:val="single" w:color="auto" w:sz="4" w:space="0"/>
              <w:left w:val="nil"/>
              <w:bottom w:val="single" w:color="auto" w:sz="4" w:space="0"/>
              <w:right w:val="single" w:color="auto" w:sz="4" w:space="0"/>
            </w:tcBorders>
            <w:noWrap w:val="0"/>
            <w:vAlign w:val="center"/>
          </w:tcPr>
          <w:p>
            <w:pPr>
              <w:spacing w:line="480" w:lineRule="auto"/>
              <w:rPr>
                <w:rFonts w:ascii="Times New Roman" w:hAnsi="Times New Roman" w:cs="Times New Roman"/>
                <w:sz w:val="24"/>
              </w:rPr>
            </w:pPr>
            <w:r>
              <w:rPr>
                <w:rFonts w:ascii="Times New Roman" w:hAnsi="Times New Roman" w:cs="Times New Roman"/>
                <w:szCs w:val="21"/>
                <w:lang w:bidi="ar"/>
              </w:rPr>
              <w:t>2021</w:t>
            </w:r>
            <w:r>
              <w:rPr>
                <w:rFonts w:ascii="Times New Roman" w:hAnsi="Times New Roman" w:cs="Times New Roman"/>
                <w:sz w:val="24"/>
                <w:lang w:bidi="ar"/>
              </w:rPr>
              <w:t>年</w:t>
            </w:r>
            <w:r>
              <w:rPr>
                <w:rFonts w:ascii="Times New Roman" w:hAnsi="Times New Roman" w:cs="Times New Roman"/>
                <w:szCs w:val="21"/>
                <w:lang w:bidi="ar"/>
              </w:rPr>
              <w:t xml:space="preserve">  </w:t>
            </w:r>
            <w:r>
              <w:rPr>
                <w:rFonts w:ascii="Times New Roman" w:hAnsi="Times New Roman" w:cs="Times New Roman"/>
                <w:sz w:val="24"/>
                <w:lang w:bidi="ar"/>
              </w:rPr>
              <w:t>月</w:t>
            </w:r>
            <w:r>
              <w:rPr>
                <w:rFonts w:ascii="Times New Roman" w:hAnsi="Times New Roman" w:cs="Times New Roman"/>
                <w:szCs w:val="21"/>
                <w:lang w:bidi="ar"/>
              </w:rPr>
              <w:t xml:space="preserve">  </w:t>
            </w:r>
            <w:r>
              <w:rPr>
                <w:rFonts w:ascii="Times New Roman" w:hAnsi="Times New Roman" w:cs="Times New Roman"/>
                <w:sz w:val="24"/>
                <w:lang w:bidi="ar"/>
              </w:rPr>
              <w:t>日</w:t>
            </w:r>
            <w:r>
              <w:rPr>
                <w:rFonts w:ascii="Times New Roman" w:hAnsi="Times New Roman" w:cs="Times New Roman"/>
                <w:szCs w:val="21"/>
                <w:lang w:bidi="ar"/>
              </w:rPr>
              <w:t>＿＿</w:t>
            </w:r>
            <w:r>
              <w:rPr>
                <w:rFonts w:ascii="Times New Roman" w:hAnsi="Times New Roman" w:cs="Times New Roman"/>
                <w:sz w:val="24"/>
                <w:lang w:bidi="ar"/>
              </w:rPr>
              <w:t>时</w:t>
            </w:r>
            <w:r>
              <w:rPr>
                <w:rFonts w:ascii="Times New Roman" w:hAnsi="Times New Roman" w:cs="Times New Roman"/>
                <w:szCs w:val="21"/>
                <w:lang w:bidi="ar"/>
              </w:rPr>
              <w:t>＿＿</w:t>
            </w:r>
            <w:r>
              <w:rPr>
                <w:rFonts w:ascii="Times New Roman" w:hAnsi="Times New Roman" w:cs="Times New Roman"/>
                <w:sz w:val="24"/>
                <w:lang w:bidi="ar"/>
              </w:rPr>
              <w:t>分</w:t>
            </w:r>
          </w:p>
        </w:tc>
        <w:tc>
          <w:tcPr>
            <w:tcW w:w="860" w:type="dxa"/>
            <w:vMerge w:val="continue"/>
            <w:tcBorders>
              <w:top w:val="nil"/>
              <w:left w:val="nil"/>
              <w:bottom w:val="dotted" w:color="auto" w:sz="4" w:space="0"/>
              <w:right w:val="dotted" w:color="auto" w:sz="4" w:space="0"/>
            </w:tcBorders>
            <w:noWrap w:val="0"/>
            <w:vAlign w:val="center"/>
          </w:tcPr>
          <w:p>
            <w:pPr>
              <w:rPr>
                <w:rFonts w:ascii="Times New Roman" w:hAnsi="Times New Roman" w:cs="Times New Roman"/>
                <w:szCs w:val="22"/>
              </w:rPr>
            </w:pPr>
          </w:p>
        </w:tc>
      </w:tr>
    </w:tbl>
    <w:p>
      <w:pPr>
        <w:spacing w:line="580" w:lineRule="exact"/>
        <w:rPr>
          <w:sz w:val="24"/>
        </w:rPr>
      </w:pPr>
      <w:r>
        <w:rPr>
          <w:sz w:val="24"/>
          <w:lang w:bidi="ar"/>
        </w:rPr>
        <w:t>1、应慎重思考，竞买人报价只能报一次。主持人将报价单与出让始价进行核对，等于或高于出让起始价的报价单为受让方，并当场宣布。</w:t>
      </w:r>
    </w:p>
    <w:p>
      <w:pPr>
        <w:spacing w:line="580" w:lineRule="exact"/>
        <w:rPr>
          <w:sz w:val="24"/>
        </w:rPr>
      </w:pPr>
      <w:r>
        <w:rPr>
          <w:sz w:val="24"/>
          <w:lang w:bidi="ar"/>
        </w:rPr>
        <w:t>2、不符合报价规则的，按违约处理，没收保证金并保留追究相关责任的权利。</w:t>
      </w:r>
    </w:p>
    <w:p>
      <w:pPr>
        <w:spacing w:line="420" w:lineRule="exact"/>
        <w:rPr>
          <w:rFonts w:eastAsia="方正仿宋_GBK"/>
          <w:spacing w:val="-6"/>
          <w:sz w:val="28"/>
          <w:szCs w:val="28"/>
        </w:rPr>
      </w:pPr>
      <w:r>
        <w:rPr>
          <w:rFonts w:eastAsia="方正仿宋_GBK"/>
          <w:spacing w:val="-6"/>
          <w:sz w:val="28"/>
          <w:szCs w:val="28"/>
          <w:lang w:bidi="ar"/>
        </w:rPr>
        <w:t xml:space="preserve"> </w:t>
      </w:r>
    </w:p>
    <w:p>
      <w:pPr>
        <w:spacing w:line="420" w:lineRule="exact"/>
        <w:rPr>
          <w:rFonts w:eastAsia="方正仿宋_GBK"/>
          <w:spacing w:val="-6"/>
          <w:sz w:val="28"/>
          <w:szCs w:val="28"/>
        </w:rPr>
      </w:pPr>
      <w:r>
        <w:rPr>
          <w:rFonts w:eastAsia="方正仿宋_GBK"/>
          <w:spacing w:val="-6"/>
          <w:sz w:val="28"/>
          <w:szCs w:val="28"/>
          <w:lang w:bidi="ar"/>
        </w:rPr>
        <w:t xml:space="preserve"> </w:t>
      </w:r>
    </w:p>
    <w:p>
      <w:pPr>
        <w:spacing w:line="420" w:lineRule="exact"/>
        <w:rPr>
          <w:rFonts w:eastAsia="方正仿宋_GBK"/>
          <w:spacing w:val="-6"/>
          <w:sz w:val="28"/>
          <w:szCs w:val="28"/>
        </w:rPr>
      </w:pPr>
      <w:r>
        <w:rPr>
          <w:rFonts w:eastAsia="方正仿宋_GBK"/>
          <w:spacing w:val="-6"/>
          <w:sz w:val="28"/>
          <w:szCs w:val="28"/>
          <w:lang w:bidi="ar"/>
        </w:rPr>
        <w:t xml:space="preserve"> </w:t>
      </w:r>
    </w:p>
    <w:p>
      <w:pPr>
        <w:spacing w:line="420" w:lineRule="exact"/>
        <w:rPr>
          <w:rFonts w:eastAsia="方正仿宋_GBK"/>
          <w:spacing w:val="-6"/>
          <w:sz w:val="28"/>
          <w:szCs w:val="28"/>
        </w:rPr>
      </w:pPr>
      <w:r>
        <w:rPr>
          <w:rFonts w:eastAsia="方正仿宋_GBK"/>
          <w:spacing w:val="-6"/>
          <w:sz w:val="28"/>
          <w:szCs w:val="28"/>
          <w:lang w:bidi="ar"/>
        </w:rPr>
        <w:t xml:space="preserve"> </w:t>
      </w:r>
    </w:p>
    <w:p>
      <w:pPr>
        <w:spacing w:line="420" w:lineRule="exact"/>
        <w:rPr>
          <w:rFonts w:eastAsia="方正仿宋_GBK"/>
          <w:spacing w:val="-6"/>
          <w:sz w:val="28"/>
          <w:szCs w:val="28"/>
        </w:rPr>
      </w:pPr>
      <w:r>
        <w:rPr>
          <w:rFonts w:eastAsia="方正仿宋_GBK"/>
          <w:spacing w:val="-6"/>
          <w:sz w:val="28"/>
          <w:szCs w:val="28"/>
          <w:lang w:bidi="ar"/>
        </w:rPr>
        <w:t xml:space="preserve"> </w:t>
      </w:r>
    </w:p>
    <w:p>
      <w:pPr>
        <w:spacing w:line="420" w:lineRule="exact"/>
        <w:rPr>
          <w:rFonts w:eastAsia="方正仿宋_GBK"/>
          <w:spacing w:val="-6"/>
          <w:sz w:val="28"/>
          <w:szCs w:val="28"/>
        </w:rPr>
      </w:pPr>
      <w:r>
        <w:rPr>
          <w:rFonts w:eastAsia="方正仿宋_GBK"/>
          <w:spacing w:val="-6"/>
          <w:sz w:val="28"/>
          <w:szCs w:val="28"/>
          <w:lang w:bidi="ar"/>
        </w:rPr>
        <w:t xml:space="preserve"> </w:t>
      </w:r>
    </w:p>
    <w:p>
      <w:pPr>
        <w:spacing w:line="420" w:lineRule="exact"/>
        <w:rPr>
          <w:rFonts w:eastAsia="方正仿宋_GBK"/>
          <w:spacing w:val="-6"/>
          <w:sz w:val="28"/>
          <w:szCs w:val="28"/>
        </w:rPr>
      </w:pPr>
      <w:r>
        <w:rPr>
          <w:rFonts w:eastAsia="方正仿宋_GBK"/>
          <w:spacing w:val="-6"/>
          <w:sz w:val="28"/>
          <w:szCs w:val="28"/>
          <w:lang w:bidi="ar"/>
        </w:rPr>
        <w:t xml:space="preserve"> </w:t>
      </w:r>
    </w:p>
    <w:p>
      <w:pPr>
        <w:spacing w:line="420" w:lineRule="exact"/>
        <w:rPr>
          <w:rFonts w:eastAsia="方正仿宋_GBK"/>
          <w:spacing w:val="-6"/>
          <w:sz w:val="28"/>
          <w:szCs w:val="28"/>
        </w:rPr>
      </w:pPr>
      <w:r>
        <w:rPr>
          <w:rFonts w:eastAsia="方正仿宋_GBK"/>
          <w:spacing w:val="-6"/>
          <w:sz w:val="28"/>
          <w:szCs w:val="28"/>
          <w:lang w:bidi="ar"/>
        </w:rPr>
        <w:t xml:space="preserve"> </w:t>
      </w:r>
    </w:p>
    <w:p>
      <w:pPr>
        <w:spacing w:line="420" w:lineRule="exact"/>
        <w:jc w:val="center"/>
        <w:rPr>
          <w:rFonts w:eastAsia="方正小标宋简体"/>
          <w:sz w:val="44"/>
          <w:szCs w:val="44"/>
        </w:rPr>
      </w:pPr>
      <w:r>
        <w:rPr>
          <w:rFonts w:eastAsia="方正小标宋简体"/>
          <w:sz w:val="44"/>
          <w:szCs w:val="44"/>
          <w:lang w:bidi="ar"/>
        </w:rPr>
        <w:t>保证金划缴委托书</w:t>
      </w:r>
    </w:p>
    <w:p>
      <w:pPr>
        <w:spacing w:line="360" w:lineRule="auto"/>
        <w:ind w:right="84"/>
        <w:jc w:val="left"/>
      </w:pPr>
      <w:r>
        <w:rPr>
          <w:szCs w:val="21"/>
          <w:lang w:bidi="ar"/>
        </w:rPr>
        <w:t xml:space="preserve"> </w:t>
      </w:r>
    </w:p>
    <w:p>
      <w:pPr>
        <w:spacing w:line="360" w:lineRule="auto"/>
        <w:ind w:right="84"/>
        <w:jc w:val="left"/>
        <w:rPr>
          <w:b/>
          <w:sz w:val="28"/>
          <w:szCs w:val="28"/>
        </w:rPr>
      </w:pPr>
      <w:r>
        <w:rPr>
          <w:b/>
          <w:sz w:val="28"/>
          <w:szCs w:val="28"/>
          <w:lang w:bidi="ar"/>
        </w:rPr>
        <w:t>石柱县公共资源综合交易中心：</w:t>
      </w:r>
    </w:p>
    <w:p>
      <w:pPr>
        <w:spacing w:line="360" w:lineRule="auto"/>
        <w:ind w:right="84" w:firstLine="560"/>
        <w:rPr>
          <w:sz w:val="28"/>
          <w:szCs w:val="28"/>
        </w:rPr>
      </w:pPr>
      <w:r>
        <w:rPr>
          <w:sz w:val="28"/>
          <w:szCs w:val="28"/>
          <w:lang w:bidi="ar"/>
        </w:rPr>
        <w:t>我公司在你中心于</w:t>
      </w:r>
      <w:r>
        <w:rPr>
          <w:b/>
          <w:sz w:val="28"/>
          <w:szCs w:val="28"/>
          <w:lang w:bidi="ar"/>
        </w:rPr>
        <w:t>2021年   月   日</w:t>
      </w:r>
      <w:r>
        <w:rPr>
          <w:sz w:val="28"/>
          <w:szCs w:val="28"/>
          <w:lang w:bidi="ar"/>
        </w:rPr>
        <w:t>举办的采矿权（挂牌）公开出让活动中，获得</w:t>
      </w:r>
      <w:r>
        <w:rPr>
          <w:b/>
          <w:sz w:val="28"/>
          <w:szCs w:val="28"/>
          <w:u w:val="single"/>
          <w:lang w:bidi="ar"/>
        </w:rPr>
        <w:t xml:space="preserve">                            </w:t>
      </w:r>
      <w:r>
        <w:rPr>
          <w:sz w:val="28"/>
          <w:szCs w:val="28"/>
          <w:lang w:bidi="ar"/>
        </w:rPr>
        <w:t>。根据《重庆市国有建设用地使用权和矿业权招标拍卖挂牌出让监督管理暂行办法》（渝府办发〔2019〕114号）的有关规定，我方缴纳的竞买保证金</w:t>
      </w:r>
      <w:r>
        <w:rPr>
          <w:sz w:val="28"/>
          <w:szCs w:val="28"/>
          <w:u w:val="single"/>
          <w:lang w:bidi="ar"/>
        </w:rPr>
        <w:t xml:space="preserve">      </w:t>
      </w:r>
      <w:r>
        <w:rPr>
          <w:b/>
          <w:sz w:val="28"/>
          <w:szCs w:val="28"/>
          <w:lang w:bidi="ar"/>
        </w:rPr>
        <w:t>万元</w:t>
      </w:r>
      <w:r>
        <w:rPr>
          <w:sz w:val="28"/>
          <w:szCs w:val="28"/>
          <w:lang w:bidi="ar"/>
        </w:rPr>
        <w:t>（票据号</w:t>
      </w:r>
      <w:r>
        <w:rPr>
          <w:sz w:val="28"/>
          <w:szCs w:val="28"/>
          <w:u w:val="single"/>
          <w:lang w:bidi="ar"/>
        </w:rPr>
        <w:t xml:space="preserve">       </w:t>
      </w:r>
      <w:r>
        <w:rPr>
          <w:sz w:val="28"/>
          <w:szCs w:val="28"/>
          <w:lang w:bidi="ar"/>
        </w:rPr>
        <w:t>），直接抵作采矿权出让收益。现委托你中心作为出让采矿权收益划缴石柱县财政局。</w:t>
      </w:r>
    </w:p>
    <w:p>
      <w:pPr>
        <w:spacing w:line="360" w:lineRule="auto"/>
        <w:ind w:right="84" w:firstLine="280"/>
        <w:rPr>
          <w:sz w:val="28"/>
          <w:szCs w:val="28"/>
        </w:rPr>
      </w:pPr>
      <w:r>
        <w:rPr>
          <w:sz w:val="28"/>
          <w:szCs w:val="28"/>
          <w:lang w:bidi="ar"/>
        </w:rPr>
        <w:t>本委托一式两份，由我公司自行到</w:t>
      </w:r>
      <w:r>
        <w:rPr>
          <w:sz w:val="28"/>
          <w:szCs w:val="28"/>
          <w:u w:val="single"/>
          <w:lang w:bidi="ar"/>
        </w:rPr>
        <w:t xml:space="preserve">           </w:t>
      </w:r>
      <w:r>
        <w:rPr>
          <w:sz w:val="28"/>
          <w:szCs w:val="28"/>
          <w:lang w:bidi="ar"/>
        </w:rPr>
        <w:t>办理并领取非税票据。</w:t>
      </w:r>
    </w:p>
    <w:p>
      <w:pPr>
        <w:spacing w:line="360" w:lineRule="auto"/>
        <w:ind w:right="84"/>
        <w:jc w:val="left"/>
        <w:rPr>
          <w:sz w:val="28"/>
          <w:szCs w:val="28"/>
        </w:rPr>
      </w:pPr>
      <w:r>
        <w:rPr>
          <w:sz w:val="28"/>
          <w:szCs w:val="28"/>
          <w:lang w:bidi="ar"/>
        </w:rPr>
        <w:t xml:space="preserve"> </w:t>
      </w:r>
    </w:p>
    <w:p>
      <w:pPr>
        <w:spacing w:line="360" w:lineRule="auto"/>
        <w:ind w:right="84"/>
        <w:jc w:val="left"/>
        <w:rPr>
          <w:sz w:val="28"/>
          <w:szCs w:val="28"/>
        </w:rPr>
      </w:pPr>
      <w:r>
        <w:rPr>
          <w:sz w:val="28"/>
          <w:szCs w:val="28"/>
          <w:lang w:bidi="ar"/>
        </w:rPr>
        <w:t xml:space="preserve"> </w:t>
      </w:r>
    </w:p>
    <w:p>
      <w:pPr>
        <w:spacing w:line="360" w:lineRule="auto"/>
        <w:ind w:right="84"/>
        <w:jc w:val="left"/>
        <w:rPr>
          <w:sz w:val="24"/>
        </w:rPr>
      </w:pPr>
      <w:r>
        <w:rPr>
          <w:sz w:val="24"/>
          <w:lang w:bidi="ar"/>
        </w:rPr>
        <w:t xml:space="preserve"> </w:t>
      </w:r>
    </w:p>
    <w:p>
      <w:pPr>
        <w:spacing w:line="360" w:lineRule="auto"/>
        <w:ind w:right="84"/>
        <w:jc w:val="left"/>
        <w:rPr>
          <w:sz w:val="24"/>
        </w:rPr>
      </w:pPr>
      <w:r>
        <w:rPr>
          <w:sz w:val="24"/>
          <w:lang w:bidi="ar"/>
        </w:rPr>
        <w:t>县财政局：</w:t>
      </w:r>
    </w:p>
    <w:p>
      <w:pPr>
        <w:spacing w:line="360" w:lineRule="auto"/>
        <w:jc w:val="left"/>
        <w:rPr>
          <w:rFonts w:eastAsia="楷体_GB2312"/>
          <w:b/>
          <w:sz w:val="28"/>
          <w:szCs w:val="28"/>
        </w:rPr>
      </w:pPr>
      <w:r>
        <w:rPr>
          <w:sz w:val="24"/>
          <w:lang w:bidi="ar"/>
        </w:rPr>
        <w:t>我局已收回保证金票据，按委托</w:t>
      </w:r>
      <w:r>
        <w:rPr>
          <w:sz w:val="28"/>
          <w:szCs w:val="28"/>
          <w:lang w:bidi="ar"/>
        </w:rPr>
        <w:t xml:space="preserve">       </w:t>
      </w:r>
      <w:r>
        <w:rPr>
          <w:sz w:val="28"/>
          <w:szCs w:val="28"/>
          <w:u w:val="single"/>
          <w:lang w:bidi="ar"/>
        </w:rPr>
        <w:t xml:space="preserve">                       </w:t>
      </w:r>
      <w:r>
        <w:rPr>
          <w:rFonts w:eastAsia="楷体_GB2312"/>
          <w:b/>
          <w:sz w:val="28"/>
          <w:szCs w:val="28"/>
          <w:lang w:bidi="ar"/>
        </w:rPr>
        <w:t>（竞得人）</w:t>
      </w:r>
    </w:p>
    <w:p>
      <w:pPr>
        <w:spacing w:line="360" w:lineRule="auto"/>
        <w:ind w:right="420"/>
        <w:jc w:val="left"/>
        <w:rPr>
          <w:rFonts w:eastAsia="方正仿宋_GBK"/>
          <w:sz w:val="28"/>
          <w:szCs w:val="28"/>
        </w:rPr>
      </w:pPr>
      <w:r>
        <w:rPr>
          <w:sz w:val="24"/>
          <w:lang w:bidi="ar"/>
        </w:rPr>
        <w:t>科目划缴，请出具票据给竞得人。</w:t>
      </w:r>
      <w:r>
        <w:rPr>
          <w:sz w:val="28"/>
          <w:szCs w:val="28"/>
          <w:lang w:bidi="ar"/>
        </w:rPr>
        <w:t xml:space="preserve">        </w:t>
      </w:r>
      <w:r>
        <w:rPr>
          <w:rFonts w:eastAsia="楷体_GB2312"/>
          <w:b/>
          <w:sz w:val="28"/>
          <w:szCs w:val="28"/>
          <w:u w:val="single"/>
          <w:lang w:bidi="ar"/>
        </w:rPr>
        <w:t xml:space="preserve"> 2021</w:t>
      </w:r>
      <w:r>
        <w:rPr>
          <w:rFonts w:eastAsia="楷体_GB2312"/>
          <w:b/>
          <w:sz w:val="28"/>
          <w:szCs w:val="28"/>
          <w:lang w:bidi="ar"/>
        </w:rPr>
        <w:t>年</w:t>
      </w:r>
      <w:r>
        <w:rPr>
          <w:rFonts w:eastAsia="楷体_GB2312"/>
          <w:b/>
          <w:sz w:val="28"/>
          <w:szCs w:val="28"/>
          <w:u w:val="single"/>
          <w:lang w:bidi="ar"/>
        </w:rPr>
        <w:t xml:space="preserve">   </w:t>
      </w:r>
      <w:r>
        <w:rPr>
          <w:rFonts w:eastAsia="楷体_GB2312"/>
          <w:b/>
          <w:sz w:val="28"/>
          <w:szCs w:val="28"/>
          <w:lang w:bidi="ar"/>
        </w:rPr>
        <w:t>月</w:t>
      </w:r>
      <w:r>
        <w:rPr>
          <w:rFonts w:eastAsia="楷体_GB2312"/>
          <w:b/>
          <w:sz w:val="28"/>
          <w:szCs w:val="28"/>
          <w:u w:val="single"/>
          <w:lang w:bidi="ar"/>
        </w:rPr>
        <w:t xml:space="preserve">   </w:t>
      </w:r>
      <w:r>
        <w:rPr>
          <w:rFonts w:eastAsia="楷体_GB2312"/>
          <w:b/>
          <w:sz w:val="28"/>
          <w:szCs w:val="28"/>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CD"/>
    <w:rsid w:val="00F3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2021-10-25T08:28:00Z</dcterms:created>
  <dc:creator>朱建生</dc:creator>
  <cp:lastModifiedBy>朱建生</cp:lastModifiedBy>
  <dcterms:modified xsi:type="dcterms:W3CDTF">2021-10-25T08:29:12Z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