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w:t>
      </w:r>
      <w:r>
        <w:rPr>
          <w:rFonts w:hint="eastAsia" w:ascii="Times New Roman" w:hAnsi="Times New Roman" w:eastAsia="黑体"/>
          <w:sz w:val="40"/>
          <w:szCs w:val="40"/>
          <w:lang w:eastAsia="zh-CN"/>
        </w:rPr>
        <w:t>市</w:t>
      </w:r>
      <w:r>
        <w:rPr>
          <w:rFonts w:hint="eastAsia" w:ascii="Times New Roman" w:hAnsi="Times New Roman" w:eastAsia="黑体"/>
          <w:sz w:val="40"/>
          <w:szCs w:val="40"/>
          <w:lang w:val="en-US" w:eastAsia="zh-CN"/>
        </w:rPr>
        <w:t>探</w:t>
      </w:r>
      <w:r>
        <w:rPr>
          <w:rFonts w:ascii="Times New Roman" w:hAnsi="Times New Roman" w:eastAsia="黑体"/>
          <w:sz w:val="40"/>
          <w:szCs w:val="40"/>
        </w:rPr>
        <w:t>矿权公开出让公告</w:t>
      </w:r>
    </w:p>
    <w:p>
      <w:pPr>
        <w:spacing w:line="480" w:lineRule="exact"/>
        <w:jc w:val="center"/>
        <w:rPr>
          <w:rFonts w:ascii="Times New Roman" w:hAnsi="Times New Roman" w:eastAsia="方正黑体_GBK"/>
          <w:sz w:val="30"/>
          <w:szCs w:val="30"/>
        </w:rPr>
      </w:pPr>
      <w:r>
        <w:rPr>
          <w:rFonts w:hint="eastAsia" w:ascii="Times New Roman" w:hAnsi="Times New Roman" w:eastAsia="方正黑体_GBK"/>
          <w:sz w:val="30"/>
          <w:szCs w:val="30"/>
        </w:rPr>
        <w:t>渝</w:t>
      </w:r>
      <w:r>
        <w:rPr>
          <w:rFonts w:hint="eastAsia" w:ascii="Times New Roman" w:hAnsi="Times New Roman" w:eastAsia="方正黑体_GBK"/>
          <w:sz w:val="30"/>
          <w:szCs w:val="30"/>
          <w:lang w:eastAsia="zh-CN"/>
        </w:rPr>
        <w:t>矿探</w:t>
      </w:r>
      <w:r>
        <w:rPr>
          <w:rFonts w:hint="eastAsia" w:ascii="Times New Roman" w:hAnsi="Times New Roman" w:eastAsia="方正黑体_GBK"/>
          <w:sz w:val="30"/>
          <w:szCs w:val="30"/>
        </w:rPr>
        <w:t>出字〔202</w:t>
      </w:r>
      <w:r>
        <w:rPr>
          <w:rFonts w:hint="eastAsia" w:ascii="Times New Roman" w:hAnsi="Times New Roman" w:eastAsia="方正黑体_GBK"/>
          <w:sz w:val="30"/>
          <w:szCs w:val="30"/>
          <w:lang w:val="en-US" w:eastAsia="zh-CN"/>
        </w:rPr>
        <w:t>3</w:t>
      </w:r>
      <w:r>
        <w:rPr>
          <w:rFonts w:hint="eastAsia" w:ascii="Times New Roman" w:hAnsi="Times New Roman" w:eastAsia="方正黑体_GBK"/>
          <w:sz w:val="30"/>
          <w:szCs w:val="30"/>
        </w:rPr>
        <w:t>〕（綦江）</w:t>
      </w:r>
      <w:r>
        <w:rPr>
          <w:rFonts w:hint="eastAsia" w:ascii="Times New Roman" w:hAnsi="Times New Roman" w:eastAsia="方正黑体_GBK"/>
          <w:sz w:val="30"/>
          <w:szCs w:val="30"/>
          <w:lang w:val="en-US" w:eastAsia="zh-CN"/>
        </w:rPr>
        <w:t xml:space="preserve"> 2 </w:t>
      </w:r>
      <w:r>
        <w:rPr>
          <w:rFonts w:hint="eastAsia" w:ascii="Times New Roman" w:hAnsi="Times New Roman" w:eastAsia="方正黑体_GBK"/>
          <w:sz w:val="30"/>
          <w:szCs w:val="30"/>
        </w:rPr>
        <w:t>号</w:t>
      </w:r>
    </w:p>
    <w:p>
      <w:pPr>
        <w:spacing w:line="48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根据国家和重庆市的相关规定，现对以下</w:t>
      </w:r>
      <w:r>
        <w:rPr>
          <w:rFonts w:hint="eastAsia" w:asciiTheme="minorEastAsia" w:hAnsiTheme="minorEastAsia" w:cstheme="minorEastAsia"/>
          <w:sz w:val="28"/>
          <w:szCs w:val="28"/>
          <w:lang w:eastAsia="zh-CN"/>
        </w:rPr>
        <w:t>公开出让</w:t>
      </w:r>
      <w:r>
        <w:rPr>
          <w:rFonts w:hint="eastAsia" w:asciiTheme="minorEastAsia" w:hAnsiTheme="minorEastAsia" w:cstheme="minorEastAsia"/>
          <w:sz w:val="28"/>
          <w:szCs w:val="28"/>
          <w:lang w:eastAsia="zh-CN"/>
        </w:rPr>
        <w:t>探</w:t>
      </w:r>
      <w:r>
        <w:rPr>
          <w:rFonts w:hint="eastAsia" w:asciiTheme="minorEastAsia" w:hAnsiTheme="minorEastAsia" w:cstheme="minorEastAsia"/>
          <w:sz w:val="28"/>
          <w:szCs w:val="28"/>
        </w:rPr>
        <w:t>矿权予以公告，</w:t>
      </w:r>
      <w:r>
        <w:rPr>
          <w:rFonts w:hint="eastAsia" w:asciiTheme="minorEastAsia" w:hAnsiTheme="minorEastAsia" w:cstheme="minorEastAsia"/>
          <w:sz w:val="28"/>
          <w:szCs w:val="28"/>
          <w:lang w:eastAsia="zh-CN"/>
        </w:rPr>
        <w:t>竞买</w:t>
      </w:r>
      <w:r>
        <w:rPr>
          <w:rFonts w:hint="eastAsia" w:asciiTheme="minorEastAsia" w:hAnsiTheme="minorEastAsia" w:cstheme="minorEastAsia"/>
          <w:color w:val="auto"/>
          <w:sz w:val="28"/>
          <w:szCs w:val="28"/>
          <w:lang w:eastAsia="zh-CN"/>
        </w:rPr>
        <w:t>报名</w:t>
      </w:r>
      <w:r>
        <w:rPr>
          <w:rFonts w:hint="eastAsia" w:asciiTheme="minorEastAsia" w:hAnsiTheme="minorEastAsia" w:cstheme="minorEastAsia"/>
          <w:sz w:val="28"/>
          <w:szCs w:val="28"/>
        </w:rPr>
        <w:t>时间为</w:t>
      </w:r>
      <w:r>
        <w:rPr>
          <w:rFonts w:hint="eastAsia" w:asciiTheme="minorEastAsia" w:hAnsiTheme="minorEastAsia" w:cstheme="minorEastAsia"/>
          <w:color w:val="000000" w:themeColor="text1"/>
          <w:sz w:val="28"/>
          <w:szCs w:val="28"/>
          <w:lang w:eastAsia="zh-CN"/>
          <w14:textFill>
            <w14:solidFill>
              <w14:schemeClr w14:val="tx1"/>
            </w14:solidFill>
          </w14:textFill>
        </w:rPr>
        <w:t>2</w:t>
      </w:r>
      <w:r>
        <w:rPr>
          <w:rFonts w:hint="eastAsia" w:asciiTheme="minorEastAsia" w:hAnsiTheme="minorEastAsia" w:cstheme="minorEastAsia"/>
          <w:color w:val="000000" w:themeColor="text1"/>
          <w:sz w:val="28"/>
          <w:szCs w:val="28"/>
          <w:lang w:val="en-US" w:eastAsia="zh-CN"/>
          <w14:textFill>
            <w14:solidFill>
              <w14:schemeClr w14:val="tx1"/>
            </w14:solidFill>
          </w14:textFill>
        </w:rPr>
        <w:t>023</w:t>
      </w:r>
      <w:r>
        <w:rPr>
          <w:rFonts w:hint="eastAsia" w:asciiTheme="minorEastAsia" w:hAnsiTheme="minorEastAsia" w:cstheme="minorEastAsia"/>
          <w:color w:val="000000" w:themeColor="text1"/>
          <w:sz w:val="28"/>
          <w:szCs w:val="28"/>
          <w14:textFill>
            <w14:solidFill>
              <w14:schemeClr w14:val="tx1"/>
            </w14:solidFill>
          </w14:textFill>
        </w:rPr>
        <w:t>年</w:t>
      </w:r>
      <w:r>
        <w:rPr>
          <w:rFonts w:hint="eastAsia" w:asciiTheme="minorEastAsia" w:hAnsiTheme="minorEastAsia" w:cstheme="minorEastAsia"/>
          <w:color w:val="000000" w:themeColor="text1"/>
          <w:sz w:val="28"/>
          <w:szCs w:val="28"/>
          <w:lang w:eastAsia="zh-CN"/>
          <w14:textFill>
            <w14:solidFill>
              <w14:schemeClr w14:val="tx1"/>
            </w14:solidFill>
          </w14:textFill>
        </w:rPr>
        <w:t>3</w:t>
      </w:r>
      <w:r>
        <w:rPr>
          <w:rFonts w:hint="eastAsia" w:asciiTheme="minorEastAsia" w:hAnsiTheme="minorEastAsia" w:cstheme="minorEastAsia"/>
          <w:color w:val="000000" w:themeColor="text1"/>
          <w:sz w:val="28"/>
          <w:szCs w:val="28"/>
          <w14:textFill>
            <w14:solidFill>
              <w14:schemeClr w14:val="tx1"/>
            </w14:solidFill>
          </w14:textFill>
        </w:rPr>
        <w:t>月</w:t>
      </w:r>
      <w:r>
        <w:rPr>
          <w:rFonts w:hint="eastAsia" w:asciiTheme="minorEastAsia" w:hAnsiTheme="minorEastAsia" w:cstheme="minorEastAsia"/>
          <w:color w:val="000000" w:themeColor="text1"/>
          <w:sz w:val="28"/>
          <w:szCs w:val="28"/>
          <w:lang w:eastAsia="zh-CN"/>
          <w14:textFill>
            <w14:solidFill>
              <w14:schemeClr w14:val="tx1"/>
            </w14:solidFill>
          </w14:textFill>
        </w:rPr>
        <w:t>2</w:t>
      </w:r>
      <w:r>
        <w:rPr>
          <w:rFonts w:hint="eastAsia" w:asciiTheme="minorEastAsia" w:hAnsiTheme="minorEastAsia" w:cstheme="minorEastAsia"/>
          <w:color w:val="000000" w:themeColor="text1"/>
          <w:sz w:val="28"/>
          <w:szCs w:val="28"/>
          <w:lang w:val="en-US" w:eastAsia="zh-CN"/>
          <w14:textFill>
            <w14:solidFill>
              <w14:schemeClr w14:val="tx1"/>
            </w14:solidFill>
          </w14:textFill>
        </w:rPr>
        <w:t>9</w:t>
      </w:r>
      <w:r>
        <w:rPr>
          <w:rFonts w:hint="eastAsia" w:asciiTheme="minorEastAsia" w:hAnsiTheme="minorEastAsia" w:cstheme="minorEastAsia"/>
          <w:color w:val="000000" w:themeColor="text1"/>
          <w:sz w:val="28"/>
          <w:szCs w:val="28"/>
          <w14:textFill>
            <w14:solidFill>
              <w14:schemeClr w14:val="tx1"/>
            </w14:solidFill>
          </w14:textFill>
        </w:rPr>
        <w:t>日09时-202</w:t>
      </w:r>
      <w:r>
        <w:rPr>
          <w:rFonts w:hint="eastAsia" w:asciiTheme="minorEastAsia" w:hAnsiTheme="minorEastAsia" w:cstheme="minorEastAsia"/>
          <w:color w:val="000000" w:themeColor="text1"/>
          <w:sz w:val="28"/>
          <w:szCs w:val="28"/>
          <w:lang w:eastAsia="zh-CN"/>
          <w14:textFill>
            <w14:solidFill>
              <w14:schemeClr w14:val="tx1"/>
            </w14:solidFill>
          </w14:textFill>
        </w:rPr>
        <w:t>3</w:t>
      </w:r>
      <w:r>
        <w:rPr>
          <w:rFonts w:hint="eastAsia" w:asciiTheme="minorEastAsia" w:hAnsiTheme="minorEastAsia" w:cstheme="minorEastAsia"/>
          <w:color w:val="000000" w:themeColor="text1"/>
          <w:sz w:val="28"/>
          <w:szCs w:val="28"/>
          <w14:textFill>
            <w14:solidFill>
              <w14:schemeClr w14:val="tx1"/>
            </w14:solidFill>
          </w14:textFill>
        </w:rPr>
        <w:t>年</w:t>
      </w:r>
      <w:r>
        <w:rPr>
          <w:rFonts w:hint="eastAsia" w:asciiTheme="minorEastAsia" w:hAnsiTheme="minorEastAsia" w:cstheme="minorEastAsia"/>
          <w:color w:val="000000" w:themeColor="text1"/>
          <w:sz w:val="28"/>
          <w:szCs w:val="28"/>
          <w:lang w:eastAsia="zh-CN"/>
          <w14:textFill>
            <w14:solidFill>
              <w14:schemeClr w14:val="tx1"/>
            </w14:solidFill>
          </w14:textFill>
        </w:rPr>
        <w:t>4</w:t>
      </w:r>
      <w:r>
        <w:rPr>
          <w:rFonts w:hint="eastAsia" w:asciiTheme="minorEastAsia" w:hAnsiTheme="minorEastAsia" w:cstheme="minorEastAsia"/>
          <w:color w:val="000000" w:themeColor="text1"/>
          <w:sz w:val="28"/>
          <w:szCs w:val="28"/>
          <w14:textFill>
            <w14:solidFill>
              <w14:schemeClr w14:val="tx1"/>
            </w14:solidFill>
          </w14:textFill>
        </w:rPr>
        <w:t>月</w:t>
      </w:r>
      <w:r>
        <w:rPr>
          <w:rFonts w:hint="eastAsia" w:asciiTheme="minorEastAsia" w:hAnsiTheme="minorEastAsia" w:cstheme="minorEastAsia"/>
          <w:color w:val="000000" w:themeColor="text1"/>
          <w:sz w:val="28"/>
          <w:szCs w:val="28"/>
          <w:lang w:eastAsia="zh-CN"/>
          <w14:textFill>
            <w14:solidFill>
              <w14:schemeClr w14:val="tx1"/>
            </w14:solidFill>
          </w14:textFill>
        </w:rPr>
        <w:t>2</w:t>
      </w:r>
      <w:r>
        <w:rPr>
          <w:rFonts w:hint="eastAsia" w:asciiTheme="minorEastAsia" w:hAnsiTheme="minorEastAsia" w:cstheme="minorEastAsia"/>
          <w:color w:val="000000" w:themeColor="text1"/>
          <w:sz w:val="28"/>
          <w:szCs w:val="28"/>
          <w:lang w:val="en-US" w:eastAsia="zh-CN"/>
          <w14:textFill>
            <w14:solidFill>
              <w14:schemeClr w14:val="tx1"/>
            </w14:solidFill>
          </w14:textFill>
        </w:rPr>
        <w:t>5</w:t>
      </w:r>
      <w:r>
        <w:rPr>
          <w:rFonts w:hint="eastAsia" w:asciiTheme="minorEastAsia" w:hAnsiTheme="minorEastAsia" w:cstheme="minorEastAsia"/>
          <w:color w:val="000000" w:themeColor="text1"/>
          <w:sz w:val="28"/>
          <w:szCs w:val="28"/>
          <w14:textFill>
            <w14:solidFill>
              <w14:schemeClr w14:val="tx1"/>
            </w14:solidFill>
          </w14:textFill>
        </w:rPr>
        <w:t>日17时</w:t>
      </w:r>
      <w:r>
        <w:rPr>
          <w:rFonts w:hint="eastAsia" w:asciiTheme="minorEastAsia" w:hAnsi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cstheme="minorEastAsia"/>
          <w:color w:val="000000" w:themeColor="text1"/>
          <w:sz w:val="28"/>
          <w:szCs w:val="28"/>
          <w:lang w:eastAsia="zh-CN"/>
          <w14:textFill>
            <w14:solidFill>
              <w14:schemeClr w14:val="tx1"/>
            </w14:solidFill>
          </w14:textFill>
        </w:rPr>
        <w:t>探矿权</w:t>
      </w:r>
      <w:r>
        <w:rPr>
          <w:rFonts w:hint="eastAsia" w:asciiTheme="minorEastAsia" w:hAnsiTheme="minorEastAsia" w:cstheme="minorEastAsia"/>
          <w:sz w:val="28"/>
          <w:szCs w:val="28"/>
          <w:lang w:eastAsia="zh-CN"/>
        </w:rPr>
        <w:t>以挂牌方式</w:t>
      </w:r>
      <w:r>
        <w:rPr>
          <w:rFonts w:hint="eastAsia" w:asciiTheme="minorEastAsia" w:hAnsiTheme="minorEastAsia" w:cstheme="minorEastAsia"/>
          <w:sz w:val="28"/>
          <w:szCs w:val="28"/>
        </w:rPr>
        <w:t>出让</w:t>
      </w:r>
      <w:r>
        <w:rPr>
          <w:rFonts w:hint="eastAsia" w:asciiTheme="minorEastAsia" w:hAnsiTheme="minorEastAsia" w:cstheme="minorEastAsia"/>
          <w:sz w:val="28"/>
          <w:szCs w:val="28"/>
          <w:lang w:eastAsia="zh-CN"/>
        </w:rPr>
        <w:t>，挂牌时间为</w:t>
      </w:r>
      <w:r>
        <w:rPr>
          <w:rFonts w:hint="eastAsia" w:asciiTheme="minorEastAsia" w:hAnsiTheme="minorEastAsia" w:cstheme="minorEastAsia"/>
          <w:sz w:val="28"/>
          <w:szCs w:val="28"/>
          <w:lang w:val="en-US" w:eastAsia="zh-CN"/>
        </w:rPr>
        <w:t>2023年4月</w:t>
      </w:r>
      <w:r>
        <w:rPr>
          <w:rFonts w:hint="eastAsia" w:asciiTheme="minorEastAsia" w:hAnsiTheme="minorEastAsia" w:cstheme="minorEastAsia"/>
          <w:sz w:val="28"/>
          <w:szCs w:val="28"/>
          <w:lang w:val="en-US" w:eastAsia="zh-CN"/>
        </w:rPr>
        <w:t>28</w:t>
      </w:r>
      <w:r>
        <w:rPr>
          <w:rFonts w:hint="eastAsia" w:asciiTheme="minorEastAsia" w:hAnsiTheme="minorEastAsia" w:cstheme="minorEastAsia"/>
          <w:sz w:val="28"/>
          <w:szCs w:val="28"/>
          <w:lang w:val="en-US" w:eastAsia="zh-CN"/>
        </w:rPr>
        <w:t>日09时-2023年</w:t>
      </w:r>
      <w:r>
        <w:rPr>
          <w:rFonts w:hint="eastAsia" w:asciiTheme="minorEastAsia" w:hAnsiTheme="minorEastAsia" w:cstheme="minorEastAsia"/>
          <w:sz w:val="28"/>
          <w:szCs w:val="28"/>
          <w:lang w:val="en-US" w:eastAsia="zh-CN"/>
        </w:rPr>
        <w:t>5</w:t>
      </w:r>
      <w:r>
        <w:rPr>
          <w:rFonts w:hint="eastAsia" w:asciiTheme="minorEastAsia" w:hAnsiTheme="minorEastAsia" w:cstheme="minorEastAsia"/>
          <w:sz w:val="28"/>
          <w:szCs w:val="28"/>
          <w:lang w:val="en-US" w:eastAsia="zh-CN"/>
        </w:rPr>
        <w:t>月</w:t>
      </w:r>
      <w:r>
        <w:rPr>
          <w:rFonts w:hint="eastAsia" w:asciiTheme="minorEastAsia" w:hAnsiTheme="minorEastAsia" w:cstheme="minorEastAsia"/>
          <w:sz w:val="28"/>
          <w:szCs w:val="28"/>
          <w:lang w:val="en-US" w:eastAsia="zh-CN"/>
        </w:rPr>
        <w:t>15</w:t>
      </w:r>
      <w:r>
        <w:rPr>
          <w:rFonts w:hint="eastAsia" w:asciiTheme="minorEastAsia" w:hAnsiTheme="minorEastAsia" w:cstheme="minorEastAsia"/>
          <w:sz w:val="28"/>
          <w:szCs w:val="28"/>
          <w:lang w:val="en-US" w:eastAsia="zh-CN"/>
        </w:rPr>
        <w:t>日17时</w:t>
      </w:r>
      <w:r>
        <w:rPr>
          <w:rFonts w:hint="eastAsia" w:asciiTheme="minorEastAsia" w:hAnsiTheme="minorEastAsia" w:cstheme="minorEastAsia"/>
          <w:sz w:val="28"/>
          <w:szCs w:val="28"/>
        </w:rPr>
        <w:t>。本次</w:t>
      </w:r>
      <w:r>
        <w:rPr>
          <w:rFonts w:hint="eastAsia" w:asciiTheme="minorEastAsia" w:hAnsiTheme="minorEastAsia" w:cstheme="minorEastAsia"/>
          <w:sz w:val="28"/>
          <w:szCs w:val="28"/>
          <w:lang w:eastAsia="zh-CN"/>
        </w:rPr>
        <w:t>探</w:t>
      </w:r>
      <w:r>
        <w:rPr>
          <w:rFonts w:hint="eastAsia" w:asciiTheme="minorEastAsia" w:hAnsiTheme="minorEastAsia" w:cstheme="minorEastAsia"/>
          <w:sz w:val="28"/>
          <w:szCs w:val="28"/>
        </w:rPr>
        <w:t>矿权</w:t>
      </w:r>
      <w:r>
        <w:rPr>
          <w:rFonts w:hint="eastAsia" w:asciiTheme="minorEastAsia" w:hAnsiTheme="minorEastAsia" w:cstheme="minorEastAsia"/>
          <w:sz w:val="28"/>
          <w:szCs w:val="28"/>
        </w:rPr>
        <w:t>公开出让采用现场交易</w:t>
      </w:r>
      <w:r>
        <w:rPr>
          <w:rFonts w:hint="eastAsia" w:asciiTheme="minorEastAsia" w:hAnsiTheme="minorEastAsia" w:cstheme="minorEastAsia"/>
          <w:sz w:val="28"/>
          <w:szCs w:val="28"/>
          <w:lang w:eastAsia="zh-CN"/>
        </w:rPr>
        <w:t>方式</w:t>
      </w:r>
      <w:r>
        <w:rPr>
          <w:rFonts w:hint="eastAsia" w:asciiTheme="minorEastAsia" w:hAnsiTheme="minorEastAsia" w:cstheme="minorEastAsia"/>
          <w:sz w:val="28"/>
          <w:szCs w:val="28"/>
        </w:rPr>
        <w:t>，竞买申请人可在</w:t>
      </w:r>
      <w:r>
        <w:rPr>
          <w:rFonts w:hint="eastAsia" w:asciiTheme="minorEastAsia" w:hAnsiTheme="minorEastAsia" w:cstheme="minorEastAsia"/>
          <w:sz w:val="28"/>
          <w:szCs w:val="28"/>
          <w:lang w:eastAsia="zh-CN"/>
        </w:rPr>
        <w:t>出让</w:t>
      </w:r>
      <w:r>
        <w:rPr>
          <w:rFonts w:hint="eastAsia" w:asciiTheme="minorEastAsia" w:hAnsiTheme="minorEastAsia" w:cstheme="minorEastAsia"/>
          <w:sz w:val="28"/>
          <w:szCs w:val="28"/>
        </w:rPr>
        <w:t>公告</w:t>
      </w:r>
      <w:r>
        <w:rPr>
          <w:rFonts w:hint="eastAsia" w:asciiTheme="minorEastAsia" w:hAnsiTheme="minorEastAsia" w:cstheme="minorEastAsia"/>
          <w:sz w:val="28"/>
          <w:szCs w:val="28"/>
          <w:lang w:eastAsia="zh-CN"/>
        </w:rPr>
        <w:t>期</w:t>
      </w:r>
      <w:r>
        <w:rPr>
          <w:rFonts w:hint="eastAsia" w:asciiTheme="minorEastAsia" w:hAnsiTheme="minorEastAsia" w:cstheme="minorEastAsia"/>
          <w:sz w:val="28"/>
          <w:szCs w:val="28"/>
        </w:rPr>
        <w:t>截止前到重庆市綦江区公共资源服务有限公司索取</w:t>
      </w:r>
      <w:r>
        <w:rPr>
          <w:rFonts w:hint="eastAsia" w:asciiTheme="minorEastAsia" w:hAnsiTheme="minorEastAsia" w:cstheme="minorEastAsia"/>
          <w:sz w:val="28"/>
          <w:szCs w:val="28"/>
        </w:rPr>
        <w:t>出让详细资料</w:t>
      </w:r>
      <w:r>
        <w:rPr>
          <w:rFonts w:hint="eastAsia" w:asciiTheme="minorEastAsia" w:hAnsiTheme="minorEastAsia" w:cstheme="minorEastAsia"/>
          <w:sz w:val="28"/>
          <w:szCs w:val="28"/>
        </w:rPr>
        <w:t>并报名。地址：</w:t>
      </w:r>
      <w:r>
        <w:rPr>
          <w:rFonts w:hint="eastAsia" w:asciiTheme="minorEastAsia" w:hAnsiTheme="minorEastAsia" w:eastAsiaTheme="minorEastAsia" w:cstheme="minorEastAsia"/>
          <w:sz w:val="28"/>
          <w:szCs w:val="28"/>
          <w:lang w:eastAsia="zh-CN"/>
        </w:rPr>
        <w:t>重庆市</w:t>
      </w:r>
      <w:r>
        <w:rPr>
          <w:rFonts w:hint="eastAsia" w:asciiTheme="minorEastAsia" w:hAnsiTheme="minorEastAsia" w:cstheme="minorEastAsia"/>
          <w:sz w:val="28"/>
          <w:szCs w:val="28"/>
        </w:rPr>
        <w:t>綦江区</w:t>
      </w:r>
      <w:r>
        <w:rPr>
          <w:rFonts w:hint="eastAsia" w:asciiTheme="minorEastAsia" w:hAnsiTheme="minorEastAsia" w:cstheme="minorEastAsia"/>
          <w:sz w:val="28"/>
          <w:szCs w:val="28"/>
          <w:lang w:eastAsia="zh-CN"/>
        </w:rPr>
        <w:t>通惠街道</w:t>
      </w:r>
      <w:r>
        <w:rPr>
          <w:rFonts w:hint="eastAsia" w:asciiTheme="minorEastAsia" w:hAnsiTheme="minorEastAsia" w:cstheme="minorEastAsia"/>
          <w:sz w:val="28"/>
          <w:szCs w:val="28"/>
        </w:rPr>
        <w:t>通惠大道69号市民服务中心B栋4层，联系人：张老师</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联系电话：48671209。</w:t>
      </w:r>
    </w:p>
    <w:p>
      <w:pPr>
        <w:spacing w:line="48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本次公告同步发布的网站：</w:t>
      </w:r>
      <w:r>
        <w:rPr>
          <w:rFonts w:hint="eastAsia" w:asciiTheme="minorEastAsia" w:hAnsiTheme="minorEastAsia" w:cstheme="minorEastAsia"/>
          <w:sz w:val="28"/>
          <w:szCs w:val="28"/>
        </w:rPr>
        <w:t>自然资源部门户网站</w:t>
      </w:r>
      <w:r>
        <w:rPr>
          <w:rFonts w:hint="eastAsia" w:asciiTheme="minorEastAsia" w:hAnsiTheme="minorEastAsia" w:cstheme="minorEastAsia"/>
          <w:sz w:val="28"/>
          <w:szCs w:val="28"/>
          <w:lang w:eastAsia="zh-CN"/>
        </w:rPr>
        <w:t>：https://www.mnr.gov.cn/</w:t>
      </w:r>
      <w:r>
        <w:rPr>
          <w:rFonts w:hint="eastAsia" w:asciiTheme="minorEastAsia" w:hAnsiTheme="minorEastAsia" w:cstheme="minorEastAsia"/>
          <w:sz w:val="28"/>
          <w:szCs w:val="28"/>
        </w:rPr>
        <w:t>、</w:t>
      </w:r>
      <w:r>
        <w:rPr>
          <w:rFonts w:hint="eastAsia" w:asciiTheme="minorEastAsia" w:hAnsiTheme="minorEastAsia" w:cstheme="minorEastAsia"/>
          <w:sz w:val="28"/>
          <w:szCs w:val="28"/>
        </w:rPr>
        <w:t>重庆市规划和自然资源局网站：http://ghzrzyj.cq.gov.cn、</w:t>
      </w:r>
      <w:r>
        <w:rPr>
          <w:rFonts w:hint="eastAsia" w:asciiTheme="minorEastAsia" w:hAnsiTheme="minorEastAsia" w:cstheme="minorEastAsia"/>
          <w:sz w:val="28"/>
          <w:szCs w:val="28"/>
          <w:lang w:eastAsia="zh-CN"/>
        </w:rPr>
        <w:t>重庆市公共资源交易网（綦江区）</w:t>
      </w:r>
      <w:r>
        <w:rPr>
          <w:rFonts w:hint="eastAsia" w:asciiTheme="minorEastAsia" w:hAnsiTheme="minorEastAsia" w:cstheme="minorEastAsia"/>
          <w:sz w:val="28"/>
          <w:szCs w:val="28"/>
        </w:rPr>
        <w:t>网站：</w:t>
      </w:r>
      <w:r>
        <w:rPr>
          <w:rFonts w:hint="eastAsia" w:asciiTheme="minorEastAsia" w:hAnsiTheme="minorEastAsia" w:eastAsiaTheme="minorEastAsia" w:cstheme="minorEastAsia"/>
          <w:sz w:val="28"/>
          <w:szCs w:val="28"/>
        </w:rPr>
        <w:t>https://www.cqggzy.com/qijiangweb/</w:t>
      </w:r>
      <w:r>
        <w:rPr>
          <w:rFonts w:hint="eastAsia" w:asciiTheme="minorEastAsia" w:hAnsiTheme="minorEastAsia" w:cstheme="minorEastAsia"/>
          <w:sz w:val="28"/>
          <w:szCs w:val="28"/>
        </w:rPr>
        <w:t>、重庆市綦江区规划和自然资源局门户网站</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 xml:space="preserve"> http://www.cqqj.gov.cn/bm/qghzrzyj/</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其他渠道《重庆日报》</w:t>
      </w:r>
      <w:r>
        <w:rPr>
          <w:rFonts w:hint="eastAsia" w:asciiTheme="minorEastAsia" w:hAnsiTheme="minorEastAsia" w:cstheme="minorEastAsia"/>
          <w:sz w:val="28"/>
          <w:szCs w:val="28"/>
        </w:rPr>
        <w:t>。</w:t>
      </w:r>
    </w:p>
    <w:tbl>
      <w:tblPr>
        <w:tblStyle w:val="4"/>
        <w:tblW w:w="13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2321"/>
        <w:gridCol w:w="1380"/>
        <w:gridCol w:w="1275"/>
        <w:gridCol w:w="1515"/>
        <w:gridCol w:w="1320"/>
        <w:gridCol w:w="1095"/>
        <w:gridCol w:w="1395"/>
        <w:gridCol w:w="1125"/>
        <w:gridCol w:w="1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spacing w:line="480" w:lineRule="exact"/>
              <w:jc w:val="center"/>
              <w:rPr>
                <w:rFonts w:hint="eastAsia" w:asciiTheme="minorEastAsia" w:hAnsiTheme="minorEastAsia" w:cstheme="minorEastAsia"/>
                <w:sz w:val="28"/>
                <w:szCs w:val="28"/>
              </w:rPr>
            </w:pPr>
            <w:r>
              <w:rPr>
                <w:rFonts w:hint="eastAsia" w:asciiTheme="minorEastAsia" w:hAnsiTheme="minorEastAsia" w:cstheme="minorEastAsia"/>
                <w:sz w:val="28"/>
                <w:szCs w:val="28"/>
              </w:rPr>
              <w:t>序号</w:t>
            </w:r>
          </w:p>
        </w:tc>
        <w:tc>
          <w:tcPr>
            <w:tcW w:w="2321" w:type="dxa"/>
            <w:vAlign w:val="center"/>
          </w:tcPr>
          <w:p>
            <w:pPr>
              <w:spacing w:line="480" w:lineRule="exact"/>
              <w:jc w:val="center"/>
              <w:rPr>
                <w:rFonts w:hint="eastAsia" w:asciiTheme="minorEastAsia" w:hAnsiTheme="minorEastAsia" w:cstheme="minorEastAsia"/>
                <w:sz w:val="28"/>
                <w:szCs w:val="28"/>
              </w:rPr>
            </w:pPr>
            <w:r>
              <w:rPr>
                <w:rFonts w:hint="eastAsia" w:asciiTheme="minorEastAsia" w:hAnsiTheme="minorEastAsia" w:cstheme="minorEastAsia"/>
                <w:sz w:val="28"/>
                <w:szCs w:val="28"/>
                <w:lang w:eastAsia="zh-CN"/>
              </w:rPr>
              <w:t>探矿权</w:t>
            </w:r>
            <w:r>
              <w:rPr>
                <w:rFonts w:hint="eastAsia" w:asciiTheme="minorEastAsia" w:hAnsiTheme="minorEastAsia" w:cstheme="minorEastAsia"/>
                <w:sz w:val="28"/>
                <w:szCs w:val="28"/>
              </w:rPr>
              <w:t>名称</w:t>
            </w:r>
          </w:p>
          <w:p>
            <w:pPr>
              <w:spacing w:line="480" w:lineRule="exact"/>
              <w:jc w:val="center"/>
              <w:rPr>
                <w:rFonts w:hint="eastAsia" w:asciiTheme="minorEastAsia" w:hAnsiTheme="minorEastAsia" w:cstheme="minorEastAsia"/>
                <w:sz w:val="28"/>
                <w:szCs w:val="28"/>
              </w:rPr>
            </w:pPr>
            <w:r>
              <w:rPr>
                <w:rFonts w:hint="eastAsia" w:asciiTheme="minorEastAsia" w:hAnsiTheme="minorEastAsia" w:cstheme="minorEastAsia"/>
                <w:sz w:val="28"/>
                <w:szCs w:val="28"/>
              </w:rPr>
              <w:t>（暂定名）</w:t>
            </w:r>
          </w:p>
        </w:tc>
        <w:tc>
          <w:tcPr>
            <w:tcW w:w="1380" w:type="dxa"/>
            <w:vAlign w:val="center"/>
          </w:tcPr>
          <w:p>
            <w:pPr>
              <w:spacing w:line="480" w:lineRule="exact"/>
              <w:jc w:val="center"/>
              <w:rPr>
                <w:rFonts w:hint="eastAsia" w:asciiTheme="minorEastAsia" w:hAnsiTheme="minorEastAsia" w:cstheme="minorEastAsia"/>
                <w:sz w:val="28"/>
                <w:szCs w:val="28"/>
              </w:rPr>
            </w:pPr>
            <w:r>
              <w:rPr>
                <w:rFonts w:hint="eastAsia" w:asciiTheme="minorEastAsia" w:hAnsiTheme="minorEastAsia" w:cstheme="minorEastAsia"/>
                <w:sz w:val="28"/>
                <w:szCs w:val="28"/>
              </w:rPr>
              <w:t>地理位置</w:t>
            </w:r>
          </w:p>
        </w:tc>
        <w:tc>
          <w:tcPr>
            <w:tcW w:w="1275" w:type="dxa"/>
            <w:vAlign w:val="center"/>
          </w:tcPr>
          <w:p>
            <w:pPr>
              <w:spacing w:line="480" w:lineRule="exact"/>
              <w:jc w:val="center"/>
              <w:rPr>
                <w:rFonts w:hint="eastAsia" w:asciiTheme="minorEastAsia" w:hAnsiTheme="minorEastAsia" w:cstheme="minorEastAsia"/>
                <w:sz w:val="28"/>
                <w:szCs w:val="28"/>
              </w:rPr>
            </w:pPr>
            <w:r>
              <w:rPr>
                <w:rFonts w:hint="eastAsia" w:asciiTheme="minorEastAsia" w:hAnsiTheme="minorEastAsia" w:cstheme="minorEastAsia"/>
                <w:sz w:val="28"/>
                <w:szCs w:val="28"/>
                <w:lang w:eastAsia="zh-CN"/>
              </w:rPr>
              <w:t>勘</w:t>
            </w:r>
            <w:bookmarkStart w:id="0" w:name="_GoBack"/>
            <w:bookmarkEnd w:id="0"/>
            <w:r>
              <w:rPr>
                <w:rFonts w:hint="eastAsia" w:asciiTheme="minorEastAsia" w:hAnsiTheme="minorEastAsia" w:cstheme="minorEastAsia"/>
                <w:sz w:val="28"/>
                <w:szCs w:val="28"/>
                <w:lang w:eastAsia="zh-CN"/>
              </w:rPr>
              <w:t>查</w:t>
            </w:r>
            <w:r>
              <w:rPr>
                <w:rFonts w:hint="eastAsia" w:asciiTheme="minorEastAsia" w:hAnsiTheme="minorEastAsia" w:cstheme="minorEastAsia"/>
                <w:sz w:val="28"/>
                <w:szCs w:val="28"/>
              </w:rPr>
              <w:t>矿种</w:t>
            </w:r>
          </w:p>
        </w:tc>
        <w:tc>
          <w:tcPr>
            <w:tcW w:w="1515" w:type="dxa"/>
            <w:vAlign w:val="center"/>
          </w:tcPr>
          <w:p>
            <w:pPr>
              <w:spacing w:line="480" w:lineRule="exact"/>
              <w:jc w:val="center"/>
              <w:rPr>
                <w:rFonts w:hint="eastAsia" w:asciiTheme="minorEastAsia" w:hAnsiTheme="minorEastAsia" w:cstheme="minorEastAsia"/>
                <w:sz w:val="28"/>
                <w:szCs w:val="28"/>
              </w:rPr>
            </w:pPr>
            <w:r>
              <w:rPr>
                <w:rFonts w:hint="eastAsia" w:asciiTheme="minorEastAsia" w:hAnsiTheme="minorEastAsia" w:cstheme="minorEastAsia"/>
                <w:sz w:val="28"/>
                <w:szCs w:val="28"/>
                <w:lang w:eastAsia="zh-CN"/>
              </w:rPr>
              <w:t>探矿权</w:t>
            </w:r>
            <w:r>
              <w:rPr>
                <w:rFonts w:hint="eastAsia" w:asciiTheme="minorEastAsia" w:hAnsiTheme="minorEastAsia" w:cstheme="minorEastAsia"/>
                <w:sz w:val="28"/>
                <w:szCs w:val="28"/>
              </w:rPr>
              <w:t>范围</w:t>
            </w:r>
          </w:p>
          <w:p>
            <w:pPr>
              <w:spacing w:line="480" w:lineRule="exact"/>
              <w:jc w:val="center"/>
              <w:rPr>
                <w:rFonts w:hint="eastAsia" w:asciiTheme="minorEastAsia" w:hAnsiTheme="minorEastAsia" w:cstheme="minorEastAsia"/>
                <w:sz w:val="28"/>
                <w:szCs w:val="28"/>
              </w:rPr>
            </w:pPr>
            <w:r>
              <w:rPr>
                <w:rFonts w:hint="eastAsia" w:asciiTheme="minorEastAsia" w:hAnsiTheme="minorEastAsia" w:cstheme="minorEastAsia"/>
                <w:sz w:val="28"/>
                <w:szCs w:val="28"/>
              </w:rPr>
              <w:t>拐点坐标</w:t>
            </w:r>
          </w:p>
        </w:tc>
        <w:tc>
          <w:tcPr>
            <w:tcW w:w="1320" w:type="dxa"/>
            <w:vAlign w:val="center"/>
          </w:tcPr>
          <w:p>
            <w:pPr>
              <w:spacing w:line="480" w:lineRule="exact"/>
              <w:jc w:val="center"/>
              <w:rPr>
                <w:rFonts w:hint="eastAsia" w:asciiTheme="minorEastAsia" w:hAnsiTheme="minorEastAsia" w:cstheme="minorEastAsia"/>
                <w:sz w:val="28"/>
                <w:szCs w:val="28"/>
              </w:rPr>
            </w:pPr>
            <w:r>
              <w:rPr>
                <w:rFonts w:hint="eastAsia" w:asciiTheme="minorEastAsia" w:hAnsiTheme="minorEastAsia" w:eastAsiaTheme="minorEastAsia" w:cstheme="minorEastAsia"/>
                <w:sz w:val="28"/>
                <w:szCs w:val="28"/>
                <w:lang w:eastAsia="zh-CN"/>
              </w:rPr>
              <w:t>预计</w:t>
            </w:r>
            <w:r>
              <w:rPr>
                <w:rFonts w:hint="eastAsia" w:asciiTheme="minorEastAsia" w:hAnsiTheme="minorEastAsia" w:cstheme="minorEastAsia"/>
                <w:sz w:val="28"/>
                <w:szCs w:val="28"/>
              </w:rPr>
              <w:t>资源储量</w:t>
            </w:r>
          </w:p>
        </w:tc>
        <w:tc>
          <w:tcPr>
            <w:tcW w:w="1095" w:type="dxa"/>
            <w:vAlign w:val="center"/>
          </w:tcPr>
          <w:p>
            <w:pPr>
              <w:spacing w:line="480" w:lineRule="exact"/>
              <w:jc w:val="center"/>
              <w:rPr>
                <w:rFonts w:hint="eastAsia" w:asciiTheme="minorEastAsia" w:hAnsiTheme="minorEastAsia" w:cstheme="minorEastAsia"/>
                <w:sz w:val="28"/>
                <w:szCs w:val="28"/>
              </w:rPr>
            </w:pPr>
            <w:r>
              <w:rPr>
                <w:rFonts w:hint="eastAsia" w:asciiTheme="minorEastAsia" w:hAnsiTheme="minorEastAsia" w:cstheme="minorEastAsia"/>
                <w:sz w:val="28"/>
                <w:szCs w:val="28"/>
                <w:lang w:eastAsia="zh-CN"/>
              </w:rPr>
              <w:t>勘查</w:t>
            </w:r>
            <w:r>
              <w:rPr>
                <w:rFonts w:hint="eastAsia" w:asciiTheme="minorEastAsia" w:hAnsiTheme="minorEastAsia" w:cstheme="minorEastAsia"/>
                <w:sz w:val="28"/>
                <w:szCs w:val="28"/>
              </w:rPr>
              <w:t>面积</w:t>
            </w:r>
          </w:p>
          <w:p>
            <w:pPr>
              <w:spacing w:line="480" w:lineRule="exact"/>
              <w:jc w:val="center"/>
              <w:rPr>
                <w:rFonts w:hint="eastAsia" w:asciiTheme="minorEastAsia" w:hAnsiTheme="minorEastAsia" w:cstheme="minorEastAsia"/>
                <w:sz w:val="28"/>
                <w:szCs w:val="28"/>
              </w:rPr>
            </w:pPr>
            <w:r>
              <w:rPr>
                <w:rFonts w:hint="eastAsia" w:asciiTheme="minorEastAsia" w:hAnsiTheme="minorEastAsia" w:cstheme="minorEastAsia"/>
                <w:sz w:val="28"/>
                <w:szCs w:val="28"/>
              </w:rPr>
              <w:t>(平方公里)</w:t>
            </w:r>
          </w:p>
        </w:tc>
        <w:tc>
          <w:tcPr>
            <w:tcW w:w="1395" w:type="dxa"/>
            <w:vAlign w:val="center"/>
          </w:tcPr>
          <w:p>
            <w:pPr>
              <w:spacing w:line="480" w:lineRule="exact"/>
              <w:jc w:val="center"/>
              <w:rPr>
                <w:rFonts w:hint="eastAsia" w:asciiTheme="minorEastAsia" w:hAnsiTheme="minorEastAsia" w:cstheme="minorEastAsia"/>
                <w:sz w:val="28"/>
                <w:szCs w:val="28"/>
              </w:rPr>
            </w:pPr>
            <w:r>
              <w:rPr>
                <w:rFonts w:hint="eastAsia" w:asciiTheme="minorEastAsia" w:hAnsiTheme="minorEastAsia" w:cstheme="minorEastAsia"/>
                <w:sz w:val="28"/>
                <w:szCs w:val="28"/>
                <w:highlight w:val="none"/>
                <w:lang w:eastAsia="zh-CN"/>
              </w:rPr>
              <w:t>探矿</w:t>
            </w:r>
            <w:r>
              <w:rPr>
                <w:rFonts w:hint="eastAsia" w:asciiTheme="minorEastAsia" w:hAnsiTheme="minorEastAsia" w:cstheme="minorEastAsia"/>
                <w:sz w:val="28"/>
                <w:szCs w:val="28"/>
                <w:highlight w:val="none"/>
              </w:rPr>
              <w:t>年限(年)</w:t>
            </w:r>
          </w:p>
        </w:tc>
        <w:tc>
          <w:tcPr>
            <w:tcW w:w="1125" w:type="dxa"/>
            <w:vAlign w:val="center"/>
          </w:tcPr>
          <w:p>
            <w:pPr>
              <w:spacing w:line="480" w:lineRule="exact"/>
              <w:jc w:val="center"/>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出让收益起始价（万元）</w:t>
            </w:r>
          </w:p>
        </w:tc>
        <w:tc>
          <w:tcPr>
            <w:tcW w:w="1125" w:type="dxa"/>
            <w:vAlign w:val="center"/>
          </w:tcPr>
          <w:p>
            <w:pPr>
              <w:spacing w:line="480" w:lineRule="exact"/>
              <w:jc w:val="center"/>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eastAsia="zh-CN"/>
              </w:rPr>
              <w:t>竞买</w:t>
            </w:r>
            <w:r>
              <w:rPr>
                <w:rFonts w:hint="eastAsia" w:asciiTheme="minorEastAsia" w:hAnsiTheme="minorEastAsia" w:eastAsiaTheme="minorEastAsia" w:cstheme="minorEastAsia"/>
                <w:sz w:val="28"/>
                <w:szCs w:val="28"/>
                <w:lang w:eastAsia="zh-CN"/>
              </w:rPr>
              <w:t>保证金</w:t>
            </w:r>
            <w:r>
              <w:rPr>
                <w:rFonts w:hint="eastAsia" w:asciiTheme="minorEastAsia" w:hAnsiTheme="minorEastAsia" w:cstheme="minorEastAsia"/>
                <w:sz w:val="28"/>
                <w:szCs w:val="28"/>
                <w:lang w:eastAsia="zh-CN"/>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spacing w:line="480" w:lineRule="exact"/>
              <w:jc w:val="cente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pPr>
            <w:r>
              <w:rPr>
                <w:rFonts w:hint="eastAsia" w:asciiTheme="minorEastAsia" w:hAnsiTheme="minorEastAsia" w:cstheme="minorEastAsia"/>
                <w:color w:val="000000" w:themeColor="text1"/>
                <w:sz w:val="28"/>
                <w:szCs w:val="28"/>
                <w:lang w:val="en-US" w:eastAsia="zh-CN"/>
                <w14:textFill>
                  <w14:solidFill>
                    <w14:schemeClr w14:val="tx1"/>
                  </w14:solidFill>
                </w14:textFill>
              </w:rPr>
              <w:t>QJGT202302</w:t>
            </w:r>
          </w:p>
        </w:tc>
        <w:tc>
          <w:tcPr>
            <w:tcW w:w="2321" w:type="dxa"/>
            <w:vAlign w:val="center"/>
          </w:tcPr>
          <w:p>
            <w:pPr>
              <w:spacing w:line="480" w:lineRule="exact"/>
              <w:jc w:val="both"/>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重庆市綦江区打通镇吹角村矿泉水探矿权</w:t>
            </w:r>
          </w:p>
        </w:tc>
        <w:tc>
          <w:tcPr>
            <w:tcW w:w="1380" w:type="dxa"/>
            <w:vAlign w:val="center"/>
          </w:tcPr>
          <w:p>
            <w:pPr>
              <w:spacing w:line="480" w:lineRule="exac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重庆市綦江区打通镇吹角村</w:t>
            </w:r>
          </w:p>
        </w:tc>
        <w:tc>
          <w:tcPr>
            <w:tcW w:w="1275" w:type="dxa"/>
            <w:vAlign w:val="center"/>
          </w:tcPr>
          <w:p>
            <w:pPr>
              <w:spacing w:line="480" w:lineRule="exact"/>
              <w:jc w:val="center"/>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矿泉水</w:t>
            </w:r>
          </w:p>
        </w:tc>
        <w:tc>
          <w:tcPr>
            <w:tcW w:w="1515" w:type="dxa"/>
            <w:vAlign w:val="center"/>
          </w:tcPr>
          <w:p>
            <w:pPr>
              <w:spacing w:line="480" w:lineRule="exac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详见《竞买须知》</w:t>
            </w:r>
          </w:p>
        </w:tc>
        <w:tc>
          <w:tcPr>
            <w:tcW w:w="1320" w:type="dxa"/>
            <w:vAlign w:val="center"/>
          </w:tcPr>
          <w:p>
            <w:pPr>
              <w:spacing w:line="480" w:lineRule="exac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200m</w:t>
            </w:r>
            <w:r>
              <w:rPr>
                <w:rFonts w:hint="eastAsia" w:asciiTheme="minorEastAsia" w:hAnsiTheme="minorEastAsia" w:eastAsiaTheme="minorEastAsia" w:cstheme="minorEastAsia"/>
                <w:sz w:val="28"/>
                <w:szCs w:val="28"/>
                <w:vertAlign w:val="superscript"/>
                <w:lang w:val="en-US" w:eastAsia="zh-CN"/>
              </w:rPr>
              <w:t>3</w:t>
            </w:r>
            <w:r>
              <w:rPr>
                <w:rFonts w:hint="eastAsia" w:asciiTheme="minorEastAsia" w:hAnsiTheme="minorEastAsia" w:eastAsiaTheme="minorEastAsia" w:cstheme="minorEastAsia"/>
                <w:sz w:val="28"/>
                <w:szCs w:val="28"/>
                <w:lang w:val="en-US" w:eastAsia="zh-CN"/>
              </w:rPr>
              <w:t>/d</w:t>
            </w:r>
          </w:p>
        </w:tc>
        <w:tc>
          <w:tcPr>
            <w:tcW w:w="1095" w:type="dxa"/>
            <w:vAlign w:val="center"/>
          </w:tcPr>
          <w:p>
            <w:pPr>
              <w:spacing w:line="480" w:lineRule="exact"/>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1.3437</w:t>
            </w:r>
          </w:p>
        </w:tc>
        <w:tc>
          <w:tcPr>
            <w:tcW w:w="1395" w:type="dxa"/>
            <w:vAlign w:val="center"/>
          </w:tcPr>
          <w:p>
            <w:pPr>
              <w:spacing w:line="480" w:lineRule="exact"/>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5</w:t>
            </w:r>
          </w:p>
        </w:tc>
        <w:tc>
          <w:tcPr>
            <w:tcW w:w="1125" w:type="dxa"/>
            <w:vAlign w:val="center"/>
          </w:tcPr>
          <w:p>
            <w:pPr>
              <w:spacing w:line="480" w:lineRule="exact"/>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94.72</w:t>
            </w:r>
          </w:p>
        </w:tc>
        <w:tc>
          <w:tcPr>
            <w:tcW w:w="1125" w:type="dxa"/>
            <w:vAlign w:val="center"/>
          </w:tcPr>
          <w:p>
            <w:pPr>
              <w:spacing w:line="480" w:lineRule="exact"/>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94.72</w:t>
            </w:r>
          </w:p>
        </w:tc>
      </w:tr>
    </w:tbl>
    <w:p>
      <w:pPr>
        <w:spacing w:before="156" w:beforeLines="50" w:line="480" w:lineRule="exact"/>
        <w:rPr>
          <w:rFonts w:hint="eastAsia" w:asciiTheme="minorEastAsia" w:hAnsiTheme="minorEastAsia" w:cstheme="minorEastAsia"/>
          <w:sz w:val="28"/>
          <w:szCs w:val="28"/>
        </w:rPr>
      </w:pPr>
      <w:r>
        <w:rPr>
          <w:rFonts w:hint="eastAsia" w:asciiTheme="minorEastAsia" w:hAnsiTheme="minorEastAsia" w:cstheme="minorEastAsia"/>
          <w:sz w:val="28"/>
          <w:szCs w:val="28"/>
        </w:rPr>
        <w:t>备注：</w:t>
      </w:r>
    </w:p>
    <w:p>
      <w:pPr>
        <w:spacing w:line="480" w:lineRule="exact"/>
        <w:ind w:firstLine="480"/>
        <w:rPr>
          <w:rFonts w:hint="eastAsia" w:asciiTheme="minorEastAsia" w:hAnsiTheme="minorEastAsia" w:cstheme="minorEastAsia"/>
          <w:sz w:val="28"/>
          <w:szCs w:val="28"/>
        </w:rPr>
      </w:pPr>
      <w:r>
        <w:rPr>
          <w:rFonts w:hint="eastAsia" w:asciiTheme="minorEastAsia" w:hAnsiTheme="minorEastAsia" w:cstheme="minorEastAsia"/>
          <w:sz w:val="28"/>
          <w:szCs w:val="28"/>
        </w:rPr>
        <w:t>一、序号</w:t>
      </w:r>
      <w:r>
        <w:rPr>
          <w:rFonts w:hint="eastAsia" w:asciiTheme="minorEastAsia" w:hAnsiTheme="minorEastAsia" w:cstheme="minorEastAsia"/>
          <w:color w:val="000000" w:themeColor="text1"/>
          <w:sz w:val="28"/>
          <w:szCs w:val="28"/>
          <w:lang w:val="en-US" w:eastAsia="zh-CN"/>
          <w14:textFill>
            <w14:solidFill>
              <w14:schemeClr w14:val="tx1"/>
            </w14:solidFill>
          </w14:textFill>
        </w:rPr>
        <w:t>QJGT202302</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cstheme="minorEastAsia"/>
          <w:sz w:val="28"/>
          <w:szCs w:val="28"/>
          <w:lang w:eastAsia="zh-CN"/>
        </w:rPr>
        <w:t>探矿权</w:t>
      </w:r>
      <w:r>
        <w:rPr>
          <w:rFonts w:hint="eastAsia" w:asciiTheme="minorEastAsia" w:hAnsiTheme="minorEastAsia" w:cstheme="minorEastAsia"/>
          <w:sz w:val="28"/>
          <w:szCs w:val="28"/>
        </w:rPr>
        <w:t>出让人：重庆市綦江区规划和自然资源局，地址：</w:t>
      </w:r>
      <w:r>
        <w:rPr>
          <w:rFonts w:hint="eastAsia" w:asciiTheme="minorEastAsia" w:hAnsiTheme="minorEastAsia" w:eastAsiaTheme="minorEastAsia" w:cstheme="minorEastAsia"/>
          <w:sz w:val="28"/>
          <w:szCs w:val="28"/>
          <w:lang w:eastAsia="zh-CN"/>
        </w:rPr>
        <w:t>重庆市</w:t>
      </w:r>
      <w:r>
        <w:rPr>
          <w:rFonts w:hint="eastAsia" w:asciiTheme="minorEastAsia" w:hAnsiTheme="minorEastAsia" w:cstheme="minorEastAsia"/>
          <w:sz w:val="28"/>
          <w:szCs w:val="28"/>
        </w:rPr>
        <w:t>綦江区古南街道南门路1号，联系人：何老师，联系电话：85890022。</w:t>
      </w:r>
    </w:p>
    <w:p>
      <w:pPr>
        <w:spacing w:line="480" w:lineRule="exact"/>
        <w:ind w:firstLine="560" w:firstLineChars="200"/>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rPr>
        <w:t>二、</w:t>
      </w:r>
      <w:r>
        <w:rPr>
          <w:rFonts w:hint="eastAsia" w:asciiTheme="minorEastAsia" w:hAnsiTheme="minorEastAsia" w:cstheme="minorEastAsia"/>
          <w:sz w:val="28"/>
          <w:szCs w:val="28"/>
          <w:lang w:eastAsia="zh-CN"/>
        </w:rPr>
        <w:t>竞买保证金缴存银行</w:t>
      </w:r>
    </w:p>
    <w:p>
      <w:pPr>
        <w:spacing w:line="48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 xml:space="preserve">户名：重庆市綦江区公共资源综合交易中心   </w:t>
      </w:r>
      <w:r>
        <w:rPr>
          <w:rFonts w:hint="eastAsia" w:asciiTheme="minorEastAsia" w:hAnsiTheme="minorEastAsia" w:cstheme="minorEastAsia"/>
          <w:sz w:val="28"/>
          <w:szCs w:val="28"/>
          <w:lang w:val="en-US" w:eastAsia="zh-CN"/>
        </w:rPr>
        <w:t xml:space="preserve"> </w:t>
      </w:r>
      <w:r>
        <w:rPr>
          <w:rFonts w:hint="eastAsia" w:asciiTheme="minorEastAsia" w:hAnsiTheme="minorEastAsia" w:cstheme="minorEastAsia"/>
          <w:sz w:val="28"/>
          <w:szCs w:val="28"/>
        </w:rPr>
        <w:t>开户行：中国银行綦江支行</w:t>
      </w:r>
      <w:r>
        <w:rPr>
          <w:rFonts w:hint="eastAsia" w:asciiTheme="minorEastAsia" w:hAnsiTheme="minorEastAsia" w:cstheme="minorEastAsia"/>
          <w:sz w:val="28"/>
          <w:szCs w:val="28"/>
          <w:lang w:val="en-US" w:eastAsia="zh-CN"/>
        </w:rPr>
        <w:t xml:space="preserve"> </w:t>
      </w:r>
      <w:r>
        <w:rPr>
          <w:rFonts w:hint="eastAsia" w:asciiTheme="minorEastAsia" w:hAnsiTheme="minorEastAsia" w:cstheme="minorEastAsia"/>
          <w:sz w:val="28"/>
          <w:szCs w:val="28"/>
        </w:rPr>
        <w:t xml:space="preserve"> </w:t>
      </w:r>
    </w:p>
    <w:p>
      <w:pPr>
        <w:spacing w:line="48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 xml:space="preserve"> 账号：108812727935。</w:t>
      </w:r>
    </w:p>
    <w:p>
      <w:pPr>
        <w:spacing w:line="48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 xml:space="preserve">户名：重庆市綦江区公共资源综合交易中心    开户行：中国农业银行股份有限公司重庆綦江南州支行 </w:t>
      </w:r>
      <w:r>
        <w:rPr>
          <w:rFonts w:hint="eastAsia" w:asciiTheme="minorEastAsia" w:hAnsiTheme="minorEastAsia" w:cstheme="minorEastAsia"/>
          <w:sz w:val="28"/>
          <w:szCs w:val="28"/>
          <w:lang w:val="en-US" w:eastAsia="zh-CN"/>
        </w:rPr>
        <w:t xml:space="preserve">  </w:t>
      </w:r>
      <w:r>
        <w:rPr>
          <w:rFonts w:hint="eastAsia" w:asciiTheme="minorEastAsia" w:hAnsiTheme="minorEastAsia" w:cstheme="minorEastAsia"/>
          <w:sz w:val="28"/>
          <w:szCs w:val="28"/>
        </w:rPr>
        <w:t>账号：120701040001222。</w:t>
      </w:r>
    </w:p>
    <w:p>
      <w:pPr>
        <w:spacing w:line="480" w:lineRule="exact"/>
        <w:ind w:firstLine="560" w:firstLineChars="200"/>
        <w:rPr>
          <w:rFonts w:hint="eastAsia" w:asciiTheme="minorEastAsia" w:hAnsiTheme="minorEastAsia" w:cstheme="minorEastAsia"/>
          <w:sz w:val="28"/>
          <w:szCs w:val="28"/>
          <w:highlight w:val="none"/>
        </w:rPr>
      </w:pPr>
      <w:r>
        <w:rPr>
          <w:rFonts w:hint="eastAsia" w:asciiTheme="minorEastAsia" w:hAnsiTheme="minorEastAsia" w:cstheme="minorEastAsia"/>
          <w:sz w:val="28"/>
          <w:szCs w:val="28"/>
          <w:highlight w:val="none"/>
        </w:rPr>
        <w:t>竞买保证金到账截止时间为：2023年4月</w:t>
      </w:r>
      <w:r>
        <w:rPr>
          <w:rFonts w:hint="eastAsia" w:asciiTheme="minorEastAsia" w:hAnsiTheme="minorEastAsia" w:cstheme="minorEastAsia"/>
          <w:sz w:val="28"/>
          <w:szCs w:val="28"/>
          <w:highlight w:val="none"/>
          <w:lang w:eastAsia="zh-CN"/>
        </w:rPr>
        <w:t>2</w:t>
      </w:r>
      <w:r>
        <w:rPr>
          <w:rFonts w:hint="eastAsia" w:asciiTheme="minorEastAsia" w:hAnsiTheme="minorEastAsia" w:cstheme="minorEastAsia"/>
          <w:sz w:val="28"/>
          <w:szCs w:val="28"/>
          <w:highlight w:val="none"/>
          <w:lang w:val="en-US" w:eastAsia="zh-CN"/>
        </w:rPr>
        <w:t>5</w:t>
      </w:r>
      <w:r>
        <w:rPr>
          <w:rFonts w:hint="eastAsia" w:asciiTheme="minorEastAsia" w:hAnsiTheme="minorEastAsia" w:cstheme="minorEastAsia"/>
          <w:sz w:val="28"/>
          <w:szCs w:val="28"/>
          <w:highlight w:val="none"/>
        </w:rPr>
        <w:t>日17时。如成功竞得，已缴纳的保证金可抵作</w:t>
      </w:r>
      <w:r>
        <w:rPr>
          <w:rFonts w:hint="eastAsia" w:asciiTheme="minorEastAsia" w:hAnsiTheme="minorEastAsia" w:cstheme="minorEastAsia"/>
          <w:sz w:val="28"/>
          <w:szCs w:val="28"/>
          <w:highlight w:val="none"/>
          <w:lang w:eastAsia="zh-CN"/>
        </w:rPr>
        <w:t>探矿权</w:t>
      </w:r>
      <w:r>
        <w:rPr>
          <w:rFonts w:hint="eastAsia" w:asciiTheme="minorEastAsia" w:hAnsiTheme="minorEastAsia" w:cstheme="minorEastAsia"/>
          <w:sz w:val="28"/>
          <w:szCs w:val="28"/>
          <w:highlight w:val="none"/>
        </w:rPr>
        <w:t>出让收益，在出让合同签订后由竞得人向</w:t>
      </w:r>
      <w:r>
        <w:rPr>
          <w:rFonts w:hint="eastAsia" w:asciiTheme="minorEastAsia" w:hAnsiTheme="minorEastAsia" w:cstheme="minorEastAsia"/>
          <w:sz w:val="28"/>
          <w:szCs w:val="28"/>
          <w:highlight w:val="none"/>
          <w:lang w:eastAsia="zh-CN"/>
        </w:rPr>
        <w:t>重庆市綦江区</w:t>
      </w:r>
      <w:r>
        <w:rPr>
          <w:rFonts w:hint="eastAsia" w:asciiTheme="minorEastAsia" w:hAnsiTheme="minorEastAsia" w:cstheme="minorEastAsia"/>
          <w:sz w:val="28"/>
          <w:szCs w:val="28"/>
          <w:highlight w:val="none"/>
        </w:rPr>
        <w:t>税务</w:t>
      </w:r>
      <w:r>
        <w:rPr>
          <w:rFonts w:hint="eastAsia" w:asciiTheme="minorEastAsia" w:hAnsiTheme="minorEastAsia" w:cstheme="minorEastAsia"/>
          <w:sz w:val="28"/>
          <w:szCs w:val="28"/>
          <w:highlight w:val="none"/>
          <w:lang w:eastAsia="zh-CN"/>
        </w:rPr>
        <w:t>局</w:t>
      </w:r>
      <w:r>
        <w:rPr>
          <w:rFonts w:hint="eastAsia" w:asciiTheme="minorEastAsia" w:hAnsiTheme="minorEastAsia" w:cstheme="minorEastAsia"/>
          <w:sz w:val="28"/>
          <w:szCs w:val="28"/>
          <w:highlight w:val="none"/>
        </w:rPr>
        <w:t>申报</w:t>
      </w:r>
      <w:r>
        <w:rPr>
          <w:rFonts w:hint="eastAsia" w:asciiTheme="minorEastAsia" w:hAnsiTheme="minorEastAsia" w:cstheme="minorEastAsia"/>
          <w:sz w:val="28"/>
          <w:szCs w:val="28"/>
          <w:highlight w:val="none"/>
          <w:lang w:eastAsia="zh-CN"/>
        </w:rPr>
        <w:t>，地址：重庆市綦江区通惠街道通惠大道</w:t>
      </w:r>
      <w:r>
        <w:rPr>
          <w:rFonts w:hint="eastAsia" w:asciiTheme="minorEastAsia" w:hAnsiTheme="minorEastAsia" w:cstheme="minorEastAsia"/>
          <w:sz w:val="28"/>
          <w:szCs w:val="28"/>
          <w:highlight w:val="none"/>
          <w:lang w:val="en-US" w:eastAsia="zh-CN"/>
        </w:rPr>
        <w:t>69号市民服务中心办税服务厅1至6号</w:t>
      </w:r>
      <w:r>
        <w:rPr>
          <w:rFonts w:hint="eastAsia" w:asciiTheme="minorEastAsia" w:hAnsiTheme="minorEastAsia" w:cstheme="minorEastAsia"/>
          <w:sz w:val="28"/>
          <w:szCs w:val="28"/>
          <w:highlight w:val="none"/>
        </w:rPr>
        <w:t>，竞买保证金账户管理单位在规定期限内代竞得人向税务部门缴纳相关费</w:t>
      </w:r>
      <w:r>
        <w:rPr>
          <w:rFonts w:hint="eastAsia" w:asciiTheme="minorEastAsia" w:hAnsiTheme="minorEastAsia" w:cstheme="minorEastAsia"/>
          <w:sz w:val="28"/>
          <w:szCs w:val="28"/>
          <w:highlight w:val="none"/>
          <w:lang w:eastAsia="zh-CN"/>
        </w:rPr>
        <w:t>用</w:t>
      </w:r>
      <w:r>
        <w:rPr>
          <w:rFonts w:hint="eastAsia" w:asciiTheme="minorEastAsia" w:hAnsiTheme="minorEastAsia" w:cstheme="minorEastAsia"/>
          <w:sz w:val="28"/>
          <w:szCs w:val="28"/>
          <w:highlight w:val="none"/>
        </w:rPr>
        <w:t>；如未竞得，可在成交日之后1个工作日内在竞买保证金账户管理单位办理退还手续，不计利息。</w:t>
      </w:r>
    </w:p>
    <w:p>
      <w:pPr>
        <w:spacing w:line="480" w:lineRule="exact"/>
        <w:ind w:firstLine="560" w:firstLineChars="200"/>
        <w:rPr>
          <w:rFonts w:hint="eastAsia" w:asciiTheme="minorEastAsia" w:hAnsiTheme="minorEastAsia" w:cstheme="minorEastAsia"/>
          <w:sz w:val="28"/>
          <w:szCs w:val="28"/>
          <w:highlight w:val="none"/>
        </w:rPr>
      </w:pPr>
      <w:r>
        <w:rPr>
          <w:rFonts w:hint="eastAsia" w:asciiTheme="minorEastAsia" w:hAnsiTheme="minorEastAsia" w:cstheme="minorEastAsia"/>
          <w:sz w:val="28"/>
          <w:szCs w:val="28"/>
          <w:highlight w:val="none"/>
        </w:rPr>
        <w:t>三、</w:t>
      </w:r>
      <w:r>
        <w:rPr>
          <w:rFonts w:hint="eastAsia" w:asciiTheme="minorEastAsia" w:hAnsiTheme="minorEastAsia" w:cstheme="minorEastAsia"/>
          <w:sz w:val="28"/>
          <w:szCs w:val="28"/>
          <w:highlight w:val="none"/>
          <w:lang w:eastAsia="zh-CN"/>
        </w:rPr>
        <w:t>探矿权</w:t>
      </w:r>
      <w:r>
        <w:rPr>
          <w:rFonts w:hint="eastAsia" w:asciiTheme="minorEastAsia" w:hAnsiTheme="minorEastAsia" w:cstheme="minorEastAsia"/>
          <w:sz w:val="28"/>
          <w:szCs w:val="28"/>
          <w:highlight w:val="none"/>
        </w:rPr>
        <w:t>出让收益缴纳方式</w:t>
      </w:r>
      <w:r>
        <w:rPr>
          <w:rFonts w:hint="eastAsia" w:asciiTheme="minorEastAsia" w:hAnsiTheme="minorEastAsia" w:cstheme="minorEastAsia"/>
          <w:sz w:val="28"/>
          <w:szCs w:val="28"/>
          <w:highlight w:val="none"/>
          <w:lang w:eastAsia="zh-CN"/>
        </w:rPr>
        <w:t>：</w:t>
      </w:r>
      <w:r>
        <w:rPr>
          <w:rFonts w:hint="eastAsia" w:asciiTheme="minorEastAsia" w:hAnsiTheme="minorEastAsia" w:cstheme="minorEastAsia"/>
          <w:sz w:val="28"/>
          <w:szCs w:val="28"/>
          <w:highlight w:val="none"/>
        </w:rPr>
        <w:t>详见《竞买须知》。</w:t>
      </w:r>
    </w:p>
    <w:p>
      <w:pPr>
        <w:spacing w:line="480" w:lineRule="exact"/>
        <w:ind w:firstLine="560" w:firstLineChars="200"/>
        <w:rPr>
          <w:rFonts w:hint="eastAsia" w:asciiTheme="minorEastAsia" w:hAnsiTheme="minorEastAsia" w:cstheme="minorEastAsia"/>
          <w:sz w:val="28"/>
          <w:szCs w:val="28"/>
          <w:highlight w:val="none"/>
        </w:rPr>
      </w:pPr>
      <w:r>
        <w:rPr>
          <w:rFonts w:hint="eastAsia" w:asciiTheme="minorEastAsia" w:hAnsiTheme="minorEastAsia" w:cstheme="minorEastAsia"/>
          <w:sz w:val="28"/>
          <w:szCs w:val="28"/>
          <w:highlight w:val="none"/>
        </w:rPr>
        <w:t>四、</w:t>
      </w:r>
      <w:r>
        <w:rPr>
          <w:rFonts w:hint="eastAsia" w:asciiTheme="minorEastAsia" w:hAnsiTheme="minorEastAsia" w:cstheme="minorEastAsia"/>
          <w:sz w:val="28"/>
          <w:szCs w:val="28"/>
          <w:highlight w:val="none"/>
          <w:lang w:eastAsia="zh-CN"/>
        </w:rPr>
        <w:t>探矿权</w:t>
      </w:r>
      <w:r>
        <w:rPr>
          <w:rFonts w:hint="eastAsia" w:asciiTheme="minorEastAsia" w:hAnsiTheme="minorEastAsia" w:cstheme="minorEastAsia"/>
          <w:sz w:val="28"/>
          <w:szCs w:val="28"/>
          <w:highlight w:val="none"/>
        </w:rPr>
        <w:t>竞买申请人资格要求：</w:t>
      </w:r>
    </w:p>
    <w:p>
      <w:pPr>
        <w:spacing w:line="480" w:lineRule="exact"/>
        <w:ind w:firstLine="560" w:firstLineChars="200"/>
        <w:rPr>
          <w:rFonts w:hint="eastAsia" w:asciiTheme="minorEastAsia" w:hAnsiTheme="minorEastAsia" w:cstheme="minorEastAsia"/>
          <w:sz w:val="28"/>
          <w:szCs w:val="28"/>
          <w:highlight w:val="none"/>
        </w:rPr>
      </w:pPr>
      <w:r>
        <w:rPr>
          <w:rFonts w:hint="eastAsia" w:asciiTheme="minorEastAsia" w:hAnsiTheme="minorEastAsia" w:cstheme="minorEastAsia"/>
          <w:sz w:val="28"/>
          <w:szCs w:val="28"/>
          <w:highlight w:val="none"/>
        </w:rPr>
        <w:t>（一）竞买申请人须为营利法人；</w:t>
      </w:r>
    </w:p>
    <w:p>
      <w:pPr>
        <w:spacing w:line="480" w:lineRule="exact"/>
        <w:ind w:firstLine="560" w:firstLineChars="200"/>
        <w:rPr>
          <w:rFonts w:hint="eastAsia" w:asciiTheme="minorEastAsia" w:hAnsiTheme="minorEastAsia" w:cstheme="minorEastAsia"/>
          <w:sz w:val="28"/>
          <w:szCs w:val="28"/>
          <w:highlight w:val="none"/>
        </w:rPr>
      </w:pPr>
      <w:r>
        <w:rPr>
          <w:rFonts w:hint="eastAsia" w:asciiTheme="minorEastAsia" w:hAnsiTheme="minorEastAsia" w:cstheme="minorEastAsia"/>
          <w:sz w:val="28"/>
          <w:szCs w:val="28"/>
          <w:highlight w:val="none"/>
        </w:rPr>
        <w:t>（二）竞买申请人属于以下情形之一的</w:t>
      </w:r>
      <w:r>
        <w:rPr>
          <w:rFonts w:hint="eastAsia" w:asciiTheme="minorEastAsia" w:hAnsiTheme="minorEastAsia" w:cstheme="minorEastAsia"/>
          <w:sz w:val="28"/>
          <w:szCs w:val="28"/>
          <w:highlight w:val="none"/>
          <w:lang w:eastAsia="zh-CN"/>
        </w:rPr>
        <w:t>，</w:t>
      </w:r>
      <w:r>
        <w:rPr>
          <w:rFonts w:hint="eastAsia" w:asciiTheme="minorEastAsia" w:hAnsiTheme="minorEastAsia" w:cstheme="minorEastAsia"/>
          <w:sz w:val="28"/>
          <w:szCs w:val="28"/>
          <w:highlight w:val="none"/>
        </w:rPr>
        <w:t>不得参与竞买：</w:t>
      </w:r>
    </w:p>
    <w:p>
      <w:pPr>
        <w:spacing w:line="480" w:lineRule="exact"/>
        <w:ind w:firstLine="560" w:firstLineChars="200"/>
        <w:rPr>
          <w:rFonts w:hint="eastAsia" w:asciiTheme="minorEastAsia" w:hAnsiTheme="minorEastAsia" w:cstheme="minorEastAsia"/>
          <w:sz w:val="28"/>
          <w:szCs w:val="28"/>
          <w:highlight w:val="none"/>
        </w:rPr>
      </w:pPr>
      <w:r>
        <w:rPr>
          <w:rFonts w:hint="eastAsia" w:asciiTheme="minorEastAsia" w:hAnsiTheme="minorEastAsia" w:cstheme="minorEastAsia"/>
          <w:sz w:val="28"/>
          <w:szCs w:val="28"/>
          <w:highlight w:val="none"/>
        </w:rPr>
        <w:t>1</w:t>
      </w:r>
      <w:r>
        <w:rPr>
          <w:rFonts w:hint="eastAsia" w:asciiTheme="minorEastAsia" w:hAnsiTheme="minorEastAsia" w:cstheme="minorEastAsia"/>
          <w:sz w:val="28"/>
          <w:szCs w:val="28"/>
          <w:highlight w:val="none"/>
          <w:lang w:eastAsia="zh-CN"/>
        </w:rPr>
        <w:t>、</w:t>
      </w:r>
      <w:r>
        <w:rPr>
          <w:rFonts w:hint="eastAsia" w:asciiTheme="minorEastAsia" w:hAnsiTheme="minorEastAsia" w:cstheme="minorEastAsia"/>
          <w:sz w:val="28"/>
          <w:szCs w:val="28"/>
          <w:highlight w:val="none"/>
        </w:rPr>
        <w:t>在自然资源部矿业权人勘查开采信息公示系统的“矿业权人异常名录”“矿业权人严重违法名单”内</w:t>
      </w:r>
      <w:r>
        <w:rPr>
          <w:rFonts w:hint="eastAsia" w:asciiTheme="minorEastAsia" w:hAnsiTheme="minorEastAsia" w:cstheme="minorEastAsia"/>
          <w:sz w:val="28"/>
          <w:szCs w:val="28"/>
          <w:highlight w:val="none"/>
          <w:lang w:eastAsia="zh-CN"/>
        </w:rPr>
        <w:t>的</w:t>
      </w:r>
      <w:r>
        <w:rPr>
          <w:rFonts w:hint="eastAsia" w:asciiTheme="minorEastAsia" w:hAnsiTheme="minorEastAsia" w:cstheme="minorEastAsia"/>
          <w:sz w:val="28"/>
          <w:szCs w:val="28"/>
          <w:highlight w:val="none"/>
        </w:rPr>
        <w:t>；</w:t>
      </w:r>
    </w:p>
    <w:p>
      <w:pPr>
        <w:spacing w:line="480" w:lineRule="exact"/>
        <w:ind w:firstLine="560" w:firstLineChars="200"/>
        <w:rPr>
          <w:rFonts w:hint="eastAsia" w:asciiTheme="minorEastAsia" w:hAnsiTheme="minorEastAsia" w:cstheme="minorEastAsia"/>
          <w:sz w:val="28"/>
          <w:szCs w:val="28"/>
          <w:highlight w:val="none"/>
        </w:rPr>
      </w:pPr>
      <w:r>
        <w:rPr>
          <w:rFonts w:hint="eastAsia" w:asciiTheme="minorEastAsia" w:hAnsiTheme="minorEastAsia" w:cstheme="minorEastAsia"/>
          <w:sz w:val="28"/>
          <w:szCs w:val="28"/>
          <w:highlight w:val="none"/>
        </w:rPr>
        <w:t>2</w:t>
      </w:r>
      <w:r>
        <w:rPr>
          <w:rFonts w:hint="eastAsia" w:asciiTheme="minorEastAsia" w:hAnsiTheme="minorEastAsia" w:cstheme="minorEastAsia"/>
          <w:sz w:val="28"/>
          <w:szCs w:val="28"/>
          <w:highlight w:val="none"/>
          <w:lang w:eastAsia="zh-CN"/>
        </w:rPr>
        <w:t>、</w:t>
      </w:r>
      <w:r>
        <w:rPr>
          <w:rFonts w:hint="eastAsia" w:asciiTheme="minorEastAsia" w:hAnsiTheme="minorEastAsia" w:cstheme="minorEastAsia"/>
          <w:sz w:val="28"/>
          <w:szCs w:val="28"/>
          <w:highlight w:val="none"/>
        </w:rPr>
        <w:t>通过“信用中国”查询，在自然资源部联合惩戒备忘录或重庆市信用惩戒严重失信主体“黑名单”内限制</w:t>
      </w:r>
      <w:r>
        <w:rPr>
          <w:rFonts w:hint="eastAsia" w:asciiTheme="minorEastAsia" w:hAnsiTheme="minorEastAsia" w:cstheme="minorEastAsia"/>
          <w:sz w:val="28"/>
          <w:szCs w:val="28"/>
          <w:highlight w:val="none"/>
          <w:lang w:eastAsia="zh-CN"/>
        </w:rPr>
        <w:t>或</w:t>
      </w:r>
      <w:r>
        <w:rPr>
          <w:rFonts w:hint="eastAsia" w:asciiTheme="minorEastAsia" w:hAnsiTheme="minorEastAsia" w:cstheme="minorEastAsia"/>
          <w:sz w:val="28"/>
          <w:szCs w:val="28"/>
          <w:highlight w:val="none"/>
        </w:rPr>
        <w:t>禁止参与</w:t>
      </w:r>
      <w:r>
        <w:rPr>
          <w:rFonts w:hint="eastAsia" w:asciiTheme="minorEastAsia" w:hAnsiTheme="minorEastAsia" w:cstheme="minorEastAsia"/>
          <w:sz w:val="28"/>
          <w:szCs w:val="28"/>
          <w:highlight w:val="none"/>
          <w:lang w:eastAsia="zh-CN"/>
        </w:rPr>
        <w:t>探矿权</w:t>
      </w:r>
      <w:r>
        <w:rPr>
          <w:rFonts w:hint="eastAsia" w:asciiTheme="minorEastAsia" w:hAnsiTheme="minorEastAsia" w:cstheme="minorEastAsia"/>
          <w:sz w:val="28"/>
          <w:szCs w:val="28"/>
          <w:highlight w:val="none"/>
        </w:rPr>
        <w:t>出让的；</w:t>
      </w:r>
    </w:p>
    <w:p>
      <w:pPr>
        <w:spacing w:line="480" w:lineRule="exact"/>
        <w:ind w:firstLine="560" w:firstLineChars="200"/>
        <w:rPr>
          <w:rFonts w:hint="eastAsia" w:asciiTheme="minorEastAsia" w:hAnsiTheme="minorEastAsia" w:cstheme="minorEastAsia"/>
          <w:sz w:val="28"/>
          <w:szCs w:val="28"/>
          <w:highlight w:val="none"/>
        </w:rPr>
      </w:pPr>
      <w:r>
        <w:rPr>
          <w:rFonts w:hint="eastAsia" w:asciiTheme="minorEastAsia" w:hAnsiTheme="minorEastAsia" w:cstheme="minorEastAsia"/>
          <w:sz w:val="28"/>
          <w:szCs w:val="28"/>
          <w:highlight w:val="none"/>
        </w:rPr>
        <w:t>3</w:t>
      </w:r>
      <w:r>
        <w:rPr>
          <w:rFonts w:hint="eastAsia" w:asciiTheme="minorEastAsia" w:hAnsiTheme="minorEastAsia" w:cstheme="minorEastAsia"/>
          <w:sz w:val="28"/>
          <w:szCs w:val="28"/>
          <w:highlight w:val="none"/>
          <w:lang w:eastAsia="zh-CN"/>
        </w:rPr>
        <w:t>、</w:t>
      </w:r>
      <w:r>
        <w:rPr>
          <w:rFonts w:hint="eastAsia" w:asciiTheme="minorEastAsia" w:hAnsiTheme="minorEastAsia" w:cstheme="minorEastAsia"/>
          <w:sz w:val="28"/>
          <w:szCs w:val="28"/>
          <w:highlight w:val="none"/>
        </w:rPr>
        <w:t>被吊销</w:t>
      </w:r>
      <w:r>
        <w:rPr>
          <w:rFonts w:hint="eastAsia" w:asciiTheme="minorEastAsia" w:hAnsiTheme="minorEastAsia" w:cstheme="minorEastAsia"/>
          <w:sz w:val="28"/>
          <w:szCs w:val="28"/>
          <w:highlight w:val="none"/>
          <w:lang w:eastAsia="zh-CN"/>
        </w:rPr>
        <w:t>勘查</w:t>
      </w:r>
      <w:r>
        <w:rPr>
          <w:rFonts w:hint="eastAsia" w:asciiTheme="minorEastAsia" w:hAnsiTheme="minorEastAsia" w:cstheme="minorEastAsia"/>
          <w:sz w:val="28"/>
          <w:szCs w:val="28"/>
          <w:highlight w:val="none"/>
        </w:rPr>
        <w:t>许可证</w:t>
      </w:r>
      <w:r>
        <w:rPr>
          <w:rFonts w:hint="eastAsia" w:asciiTheme="minorEastAsia" w:hAnsiTheme="minorEastAsia" w:cstheme="minorEastAsia"/>
          <w:sz w:val="28"/>
          <w:szCs w:val="28"/>
          <w:highlight w:val="none"/>
          <w:lang w:eastAsia="zh-CN"/>
        </w:rPr>
        <w:t>及采矿许可证</w:t>
      </w:r>
      <w:r>
        <w:rPr>
          <w:rFonts w:hint="eastAsia" w:asciiTheme="minorEastAsia" w:hAnsiTheme="minorEastAsia" w:cstheme="minorEastAsia"/>
          <w:sz w:val="28"/>
          <w:szCs w:val="28"/>
          <w:highlight w:val="none"/>
        </w:rPr>
        <w:t>之日起2年内</w:t>
      </w:r>
      <w:r>
        <w:rPr>
          <w:rFonts w:hint="eastAsia" w:asciiTheme="minorEastAsia" w:hAnsiTheme="minorEastAsia" w:cstheme="minorEastAsia"/>
          <w:sz w:val="28"/>
          <w:szCs w:val="28"/>
          <w:highlight w:val="none"/>
          <w:lang w:eastAsia="zh-CN"/>
        </w:rPr>
        <w:t>的；</w:t>
      </w:r>
    </w:p>
    <w:p>
      <w:pPr>
        <w:spacing w:line="480" w:lineRule="exact"/>
        <w:ind w:firstLine="560" w:firstLineChars="200"/>
        <w:rPr>
          <w:rFonts w:hint="eastAsia" w:asciiTheme="minorEastAsia" w:hAnsiTheme="minorEastAsia" w:cstheme="minorEastAsia"/>
          <w:sz w:val="28"/>
          <w:szCs w:val="28"/>
          <w:highlight w:val="none"/>
        </w:rPr>
      </w:pPr>
      <w:r>
        <w:rPr>
          <w:rFonts w:hint="eastAsia" w:asciiTheme="minorEastAsia" w:hAnsiTheme="minorEastAsia" w:cstheme="minorEastAsia"/>
          <w:sz w:val="28"/>
          <w:szCs w:val="28"/>
          <w:highlight w:val="none"/>
        </w:rPr>
        <w:t>4</w:t>
      </w:r>
      <w:r>
        <w:rPr>
          <w:rFonts w:hint="eastAsia" w:asciiTheme="minorEastAsia" w:hAnsiTheme="minorEastAsia" w:cstheme="minorEastAsia"/>
          <w:sz w:val="28"/>
          <w:szCs w:val="28"/>
          <w:highlight w:val="none"/>
          <w:lang w:eastAsia="zh-CN"/>
        </w:rPr>
        <w:t>、</w:t>
      </w:r>
      <w:r>
        <w:rPr>
          <w:rFonts w:hint="eastAsia" w:asciiTheme="minorEastAsia" w:hAnsiTheme="minorEastAsia" w:cstheme="minorEastAsia"/>
          <w:sz w:val="28"/>
          <w:szCs w:val="28"/>
          <w:highlight w:val="none"/>
        </w:rPr>
        <w:t>报名竞买单位及相关联的法定代表人、股东在</w:t>
      </w:r>
      <w:r>
        <w:rPr>
          <w:rFonts w:hint="eastAsia" w:asciiTheme="minorEastAsia" w:hAnsiTheme="minorEastAsia" w:cstheme="minorEastAsia"/>
          <w:sz w:val="28"/>
          <w:szCs w:val="28"/>
          <w:highlight w:val="none"/>
          <w:lang w:eastAsia="zh-CN"/>
        </w:rPr>
        <w:t>重庆市</w:t>
      </w:r>
      <w:r>
        <w:rPr>
          <w:rFonts w:hint="eastAsia" w:asciiTheme="minorEastAsia" w:hAnsiTheme="minorEastAsia" w:cstheme="minorEastAsia"/>
          <w:sz w:val="28"/>
          <w:szCs w:val="28"/>
          <w:highlight w:val="none"/>
        </w:rPr>
        <w:t>綦江区通过竞买已签订矿业权或土地使用权出让合同，但未履行相关义务，存在未按合同约定缴纳矿业权出让收益或土地出让价款等严重违约行为的。</w:t>
      </w:r>
    </w:p>
    <w:p>
      <w:pPr>
        <w:spacing w:line="480" w:lineRule="exact"/>
        <w:ind w:firstLine="560" w:firstLineChars="200"/>
        <w:rPr>
          <w:rFonts w:hint="eastAsia" w:asciiTheme="minorEastAsia" w:hAnsiTheme="minorEastAsia" w:cstheme="minorEastAsia"/>
          <w:sz w:val="28"/>
          <w:szCs w:val="28"/>
          <w:highlight w:val="none"/>
        </w:rPr>
      </w:pPr>
      <w:r>
        <w:rPr>
          <w:rFonts w:hint="eastAsia" w:asciiTheme="minorEastAsia" w:hAnsiTheme="minorEastAsia" w:cstheme="minorEastAsia"/>
          <w:sz w:val="28"/>
          <w:szCs w:val="28"/>
          <w:highlight w:val="none"/>
          <w:lang w:eastAsia="zh-CN"/>
        </w:rPr>
        <w:t>符合受让人资质条件的竞买人，经交易平台书面确认后取得交易资格。</w:t>
      </w:r>
    </w:p>
    <w:p>
      <w:pPr>
        <w:spacing w:line="480" w:lineRule="exact"/>
        <w:ind w:firstLine="560" w:firstLineChars="200"/>
        <w:rPr>
          <w:rFonts w:hint="eastAsia" w:asciiTheme="minorEastAsia" w:hAnsiTheme="minorEastAsia" w:cstheme="minorEastAsia"/>
          <w:sz w:val="28"/>
          <w:szCs w:val="28"/>
          <w:highlight w:val="none"/>
        </w:rPr>
      </w:pPr>
      <w:r>
        <w:rPr>
          <w:rFonts w:hint="eastAsia" w:asciiTheme="minorEastAsia" w:hAnsiTheme="minorEastAsia" w:cstheme="minorEastAsia"/>
          <w:sz w:val="28"/>
          <w:szCs w:val="28"/>
          <w:highlight w:val="none"/>
        </w:rPr>
        <w:t>五、风险提示：</w:t>
      </w:r>
    </w:p>
    <w:p>
      <w:pPr>
        <w:spacing w:line="480" w:lineRule="exact"/>
        <w:ind w:firstLine="560" w:firstLineChars="200"/>
        <w:rPr>
          <w:rFonts w:hint="eastAsia" w:asciiTheme="minorEastAsia" w:hAnsiTheme="minorEastAsia" w:cstheme="minorEastAsia"/>
          <w:sz w:val="28"/>
          <w:szCs w:val="28"/>
          <w:highlight w:val="none"/>
        </w:rPr>
      </w:pPr>
      <w:r>
        <w:rPr>
          <w:rFonts w:hint="eastAsia" w:asciiTheme="minorEastAsia" w:hAnsiTheme="minorEastAsia" w:cstheme="minorEastAsia"/>
          <w:sz w:val="28"/>
          <w:szCs w:val="28"/>
          <w:highlight w:val="none"/>
        </w:rPr>
        <w:t>（一）探矿权区块范围内，</w:t>
      </w:r>
      <w:r>
        <w:rPr>
          <w:rFonts w:hint="eastAsia" w:asciiTheme="minorEastAsia" w:hAnsiTheme="minorEastAsia" w:cstheme="minorEastAsia"/>
          <w:sz w:val="28"/>
          <w:szCs w:val="28"/>
          <w:highlight w:val="none"/>
          <w:lang w:eastAsia="zh-CN"/>
        </w:rPr>
        <w:t>可能存在建设项目，</w:t>
      </w:r>
      <w:r>
        <w:rPr>
          <w:rFonts w:hint="eastAsia" w:asciiTheme="minorEastAsia" w:hAnsiTheme="minorEastAsia" w:cstheme="minorEastAsia"/>
          <w:sz w:val="28"/>
          <w:szCs w:val="28"/>
          <w:highlight w:val="none"/>
        </w:rPr>
        <w:t>不能对已有建设项目造成不良影响。</w:t>
      </w:r>
    </w:p>
    <w:p>
      <w:pPr>
        <w:spacing w:line="480" w:lineRule="exact"/>
        <w:ind w:firstLine="560" w:firstLineChars="200"/>
        <w:rPr>
          <w:rFonts w:hint="eastAsia" w:asciiTheme="minorEastAsia" w:hAnsiTheme="minorEastAsia" w:cstheme="minorEastAsia"/>
          <w:sz w:val="28"/>
          <w:szCs w:val="28"/>
          <w:highlight w:val="none"/>
        </w:rPr>
      </w:pPr>
      <w:r>
        <w:rPr>
          <w:rFonts w:hint="eastAsia" w:asciiTheme="minorEastAsia" w:hAnsiTheme="minorEastAsia" w:cstheme="minorEastAsia"/>
          <w:sz w:val="28"/>
          <w:szCs w:val="28"/>
          <w:highlight w:val="none"/>
        </w:rPr>
        <w:t>（二）竞得人因地质勘查工作需要，有关该宗探矿权的用地、用水、用电、</w:t>
      </w:r>
      <w:r>
        <w:rPr>
          <w:rFonts w:hint="eastAsia" w:asciiTheme="minorEastAsia" w:hAnsiTheme="minorEastAsia" w:cstheme="minorEastAsia"/>
          <w:sz w:val="28"/>
          <w:szCs w:val="28"/>
          <w:highlight w:val="none"/>
          <w:lang w:eastAsia="zh-CN"/>
        </w:rPr>
        <w:t>道路</w:t>
      </w:r>
      <w:r>
        <w:rPr>
          <w:rFonts w:hint="eastAsia" w:asciiTheme="minorEastAsia" w:hAnsiTheme="minorEastAsia" w:cstheme="minorEastAsia"/>
          <w:sz w:val="28"/>
          <w:szCs w:val="28"/>
          <w:highlight w:val="none"/>
        </w:rPr>
        <w:t>、环保、基础设施</w:t>
      </w:r>
      <w:r>
        <w:rPr>
          <w:rFonts w:hint="eastAsia" w:asciiTheme="minorEastAsia" w:hAnsiTheme="minorEastAsia" w:cstheme="minorEastAsia"/>
          <w:sz w:val="28"/>
          <w:szCs w:val="28"/>
          <w:highlight w:val="none"/>
          <w:lang w:eastAsia="zh-CN"/>
        </w:rPr>
        <w:t>建设</w:t>
      </w:r>
      <w:r>
        <w:rPr>
          <w:rFonts w:hint="eastAsia" w:asciiTheme="minorEastAsia" w:hAnsiTheme="minorEastAsia" w:cstheme="minorEastAsia"/>
          <w:sz w:val="28"/>
          <w:szCs w:val="28"/>
          <w:highlight w:val="none"/>
        </w:rPr>
        <w:t>等</w:t>
      </w:r>
      <w:r>
        <w:rPr>
          <w:rFonts w:hint="eastAsia" w:asciiTheme="minorEastAsia" w:hAnsiTheme="minorEastAsia" w:cstheme="minorEastAsia"/>
          <w:sz w:val="28"/>
          <w:szCs w:val="28"/>
          <w:highlight w:val="none"/>
          <w:lang w:eastAsia="zh-CN"/>
        </w:rPr>
        <w:t>事项</w:t>
      </w:r>
      <w:r>
        <w:rPr>
          <w:rFonts w:hint="eastAsia" w:asciiTheme="minorEastAsia" w:hAnsiTheme="minorEastAsia" w:cstheme="minorEastAsia"/>
          <w:sz w:val="28"/>
          <w:szCs w:val="28"/>
          <w:highlight w:val="none"/>
        </w:rPr>
        <w:t>，由竞得人自行负责并依法完善相关手续。</w:t>
      </w:r>
    </w:p>
    <w:p>
      <w:pPr>
        <w:spacing w:line="480" w:lineRule="exact"/>
        <w:ind w:firstLine="560" w:firstLineChars="200"/>
        <w:rPr>
          <w:rFonts w:hint="eastAsia" w:asciiTheme="minorEastAsia" w:hAnsiTheme="minorEastAsia" w:cstheme="minorEastAsia"/>
          <w:color w:val="auto"/>
          <w:sz w:val="28"/>
          <w:szCs w:val="28"/>
          <w:highlight w:val="none"/>
        </w:rPr>
      </w:pPr>
      <w:r>
        <w:rPr>
          <w:rFonts w:hint="eastAsia" w:asciiTheme="minorEastAsia" w:hAnsiTheme="minorEastAsia" w:cstheme="minorEastAsia"/>
          <w:sz w:val="28"/>
          <w:szCs w:val="28"/>
          <w:highlight w:val="none"/>
        </w:rPr>
        <w:t>（三）竞得人须在取得勘查许可证后方可开展勘查</w:t>
      </w:r>
      <w:r>
        <w:rPr>
          <w:rFonts w:hint="eastAsia" w:asciiTheme="minorEastAsia" w:hAnsiTheme="minorEastAsia" w:cstheme="minorEastAsia"/>
          <w:sz w:val="28"/>
          <w:szCs w:val="28"/>
          <w:highlight w:val="none"/>
          <w:lang w:eastAsia="zh-CN"/>
        </w:rPr>
        <w:t>作业</w:t>
      </w:r>
      <w:r>
        <w:rPr>
          <w:rFonts w:hint="eastAsia" w:asciiTheme="minorEastAsia" w:hAnsiTheme="minorEastAsia" w:cstheme="minorEastAsia"/>
          <w:sz w:val="28"/>
          <w:szCs w:val="28"/>
          <w:highlight w:val="none"/>
        </w:rPr>
        <w:t>，在勘查活动中应严格遵守相关法律法规，如发生违反法律法规</w:t>
      </w:r>
      <w:r>
        <w:rPr>
          <w:rFonts w:hint="eastAsia" w:asciiTheme="minorEastAsia" w:hAnsiTheme="minorEastAsia" w:cstheme="minorEastAsia"/>
          <w:sz w:val="28"/>
          <w:szCs w:val="28"/>
          <w:highlight w:val="none"/>
          <w:lang w:eastAsia="zh-CN"/>
        </w:rPr>
        <w:t>的</w:t>
      </w:r>
      <w:r>
        <w:rPr>
          <w:rFonts w:hint="eastAsia" w:asciiTheme="minorEastAsia" w:hAnsiTheme="minorEastAsia" w:cstheme="minorEastAsia"/>
          <w:sz w:val="28"/>
          <w:szCs w:val="28"/>
          <w:highlight w:val="none"/>
        </w:rPr>
        <w:t>行为，</w:t>
      </w:r>
      <w:r>
        <w:rPr>
          <w:rFonts w:hint="eastAsia" w:asciiTheme="minorEastAsia" w:hAnsiTheme="minorEastAsia" w:cstheme="minorEastAsia"/>
          <w:sz w:val="28"/>
          <w:szCs w:val="28"/>
          <w:highlight w:val="none"/>
          <w:lang w:eastAsia="zh-CN"/>
        </w:rPr>
        <w:t>相关</w:t>
      </w:r>
      <w:r>
        <w:rPr>
          <w:rFonts w:hint="eastAsia" w:asciiTheme="minorEastAsia" w:hAnsiTheme="minorEastAsia" w:cstheme="minorEastAsia"/>
          <w:sz w:val="28"/>
          <w:szCs w:val="28"/>
          <w:highlight w:val="none"/>
        </w:rPr>
        <w:t>主管部门将依法给予包括吊销勘查许可证在内的行政处罚，由此产生的法律后果由竞得人承担，出让人已</w:t>
      </w:r>
      <w:r>
        <w:rPr>
          <w:rFonts w:hint="eastAsia" w:asciiTheme="minorEastAsia" w:hAnsiTheme="minorEastAsia" w:cstheme="minorEastAsia"/>
          <w:sz w:val="28"/>
          <w:szCs w:val="28"/>
          <w:highlight w:val="none"/>
          <w:lang w:eastAsia="zh-CN"/>
        </w:rPr>
        <w:t>经</w:t>
      </w:r>
      <w:r>
        <w:rPr>
          <w:rFonts w:hint="eastAsia" w:asciiTheme="minorEastAsia" w:hAnsiTheme="minorEastAsia" w:cstheme="minorEastAsia"/>
          <w:sz w:val="28"/>
          <w:szCs w:val="28"/>
          <w:highlight w:val="none"/>
        </w:rPr>
        <w:t>收取的探矿权出让收益等费用</w:t>
      </w:r>
      <w:r>
        <w:rPr>
          <w:rFonts w:hint="eastAsia" w:asciiTheme="minorEastAsia" w:hAnsiTheme="minorEastAsia" w:cstheme="minorEastAsia"/>
          <w:sz w:val="28"/>
          <w:szCs w:val="28"/>
          <w:highlight w:val="none"/>
          <w:lang w:eastAsia="zh-CN"/>
        </w:rPr>
        <w:t>一</w:t>
      </w:r>
      <w:r>
        <w:rPr>
          <w:rFonts w:hint="eastAsia" w:asciiTheme="minorEastAsia" w:hAnsiTheme="minorEastAsia" w:cstheme="minorEastAsia"/>
          <w:color w:val="auto"/>
          <w:sz w:val="28"/>
          <w:szCs w:val="28"/>
          <w:highlight w:val="none"/>
          <w:lang w:eastAsia="zh-CN"/>
        </w:rPr>
        <w:t>律不予退还</w:t>
      </w:r>
      <w:r>
        <w:rPr>
          <w:rFonts w:hint="eastAsia" w:asciiTheme="minorEastAsia" w:hAnsiTheme="minorEastAsia" w:cstheme="minorEastAsia"/>
          <w:color w:val="auto"/>
          <w:sz w:val="28"/>
          <w:szCs w:val="28"/>
          <w:highlight w:val="none"/>
        </w:rPr>
        <w:t>。</w:t>
      </w:r>
    </w:p>
    <w:p>
      <w:pPr>
        <w:spacing w:line="480" w:lineRule="exact"/>
        <w:ind w:firstLine="560" w:firstLineChars="200"/>
        <w:rPr>
          <w:rFonts w:hint="eastAsia" w:asciiTheme="minorEastAsia" w:hAnsiTheme="minorEastAsia" w:cstheme="minorEastAsia"/>
          <w:sz w:val="28"/>
          <w:szCs w:val="28"/>
          <w:highlight w:val="none"/>
        </w:rPr>
      </w:pPr>
      <w:r>
        <w:rPr>
          <w:rFonts w:hint="eastAsia" w:asciiTheme="minorEastAsia" w:hAnsiTheme="minorEastAsia" w:cstheme="minorEastAsia"/>
          <w:color w:val="auto"/>
          <w:sz w:val="28"/>
          <w:szCs w:val="28"/>
          <w:highlight w:val="none"/>
        </w:rPr>
        <w:t>（四）非因出让人过失造成的探矿权损减（包含但不限于勘查区块面积缩减、勘查许可证废止、勘查许可证被吊销、出让合同终止等），出</w:t>
      </w:r>
      <w:r>
        <w:rPr>
          <w:rFonts w:hint="eastAsia" w:asciiTheme="minorEastAsia" w:hAnsiTheme="minorEastAsia" w:cstheme="minorEastAsia"/>
          <w:sz w:val="28"/>
          <w:szCs w:val="28"/>
          <w:highlight w:val="none"/>
        </w:rPr>
        <w:t>让人已经收取的探矿权出让收益等费用一律不予退还。</w:t>
      </w:r>
    </w:p>
    <w:p>
      <w:pPr>
        <w:spacing w:line="480" w:lineRule="exact"/>
        <w:ind w:firstLine="560" w:firstLineChars="200"/>
        <w:rPr>
          <w:rFonts w:hint="eastAsia" w:asciiTheme="minorEastAsia" w:hAnsiTheme="minorEastAsia" w:cstheme="minorEastAsia"/>
          <w:sz w:val="28"/>
          <w:szCs w:val="28"/>
          <w:highlight w:val="none"/>
        </w:rPr>
      </w:pPr>
      <w:r>
        <w:rPr>
          <w:rFonts w:hint="eastAsia" w:asciiTheme="minorEastAsia" w:hAnsiTheme="minorEastAsia" w:cstheme="minorEastAsia"/>
          <w:sz w:val="28"/>
          <w:szCs w:val="28"/>
          <w:highlight w:val="none"/>
        </w:rPr>
        <w:t>（五）矿产资源勘查</w:t>
      </w:r>
      <w:r>
        <w:rPr>
          <w:rFonts w:hint="eastAsia" w:asciiTheme="minorEastAsia" w:hAnsiTheme="minorEastAsia" w:cstheme="minorEastAsia"/>
          <w:sz w:val="28"/>
          <w:szCs w:val="28"/>
          <w:highlight w:val="none"/>
          <w:lang w:eastAsia="zh-CN"/>
        </w:rPr>
        <w:t>存在</w:t>
      </w:r>
      <w:r>
        <w:rPr>
          <w:rFonts w:hint="eastAsia" w:asciiTheme="minorEastAsia" w:hAnsiTheme="minorEastAsia" w:cstheme="minorEastAsia"/>
          <w:sz w:val="28"/>
          <w:szCs w:val="28"/>
          <w:highlight w:val="none"/>
        </w:rPr>
        <w:t>不可预见的风险，竞买申请人须慎重并自行承担风险。</w:t>
      </w:r>
      <w:r>
        <w:rPr>
          <w:rFonts w:hint="eastAsia" w:asciiTheme="minorEastAsia" w:hAnsiTheme="minorEastAsia" w:cstheme="minorEastAsia"/>
          <w:sz w:val="28"/>
          <w:szCs w:val="28"/>
          <w:highlight w:val="none"/>
          <w:lang w:eastAsia="zh-CN"/>
        </w:rPr>
        <w:t>如</w:t>
      </w:r>
      <w:r>
        <w:rPr>
          <w:rFonts w:hint="eastAsia" w:asciiTheme="minorEastAsia" w:hAnsiTheme="minorEastAsia" w:cstheme="minorEastAsia"/>
          <w:sz w:val="28"/>
          <w:szCs w:val="28"/>
          <w:highlight w:val="none"/>
        </w:rPr>
        <w:t>出现包含但不限于下列情形</w:t>
      </w:r>
      <w:r>
        <w:rPr>
          <w:rFonts w:hint="eastAsia" w:asciiTheme="minorEastAsia" w:hAnsiTheme="minorEastAsia" w:cstheme="minorEastAsia"/>
          <w:sz w:val="28"/>
          <w:szCs w:val="28"/>
          <w:highlight w:val="none"/>
          <w:lang w:eastAsia="zh-CN"/>
        </w:rPr>
        <w:t>的</w:t>
      </w:r>
      <w:r>
        <w:rPr>
          <w:rFonts w:hint="eastAsia" w:asciiTheme="minorEastAsia" w:hAnsiTheme="minorEastAsia" w:cstheme="minorEastAsia"/>
          <w:sz w:val="28"/>
          <w:szCs w:val="28"/>
          <w:highlight w:val="none"/>
        </w:rPr>
        <w:t>，出让人不退还已收取的探矿权出让收益等相关费用。</w:t>
      </w:r>
    </w:p>
    <w:p>
      <w:pPr>
        <w:spacing w:line="480" w:lineRule="exact"/>
        <w:ind w:firstLine="560" w:firstLineChars="200"/>
        <w:rPr>
          <w:rFonts w:hint="eastAsia" w:asciiTheme="minorEastAsia" w:hAnsiTheme="minorEastAsia" w:cstheme="minorEastAsia"/>
          <w:sz w:val="28"/>
          <w:szCs w:val="28"/>
          <w:highlight w:val="none"/>
        </w:rPr>
      </w:pPr>
      <w:r>
        <w:rPr>
          <w:rFonts w:hint="eastAsia" w:asciiTheme="minorEastAsia" w:hAnsiTheme="minorEastAsia" w:cstheme="minorEastAsia"/>
          <w:sz w:val="28"/>
          <w:szCs w:val="28"/>
          <w:highlight w:val="none"/>
        </w:rPr>
        <w:t>1</w:t>
      </w:r>
      <w:r>
        <w:rPr>
          <w:rFonts w:hint="eastAsia" w:asciiTheme="minorEastAsia" w:hAnsiTheme="minorEastAsia" w:cstheme="minorEastAsia"/>
          <w:sz w:val="28"/>
          <w:szCs w:val="28"/>
          <w:highlight w:val="none"/>
          <w:lang w:val="en-US" w:eastAsia="zh-CN"/>
        </w:rPr>
        <w:t>、</w:t>
      </w:r>
      <w:r>
        <w:rPr>
          <w:rFonts w:hint="eastAsia" w:asciiTheme="minorEastAsia" w:hAnsiTheme="minorEastAsia" w:cstheme="minorEastAsia"/>
          <w:sz w:val="28"/>
          <w:szCs w:val="28"/>
          <w:highlight w:val="none"/>
        </w:rPr>
        <w:t>在勘查许可证载明的区块范围和有效期限内,不能找到可供开采的矿产资源；</w:t>
      </w:r>
    </w:p>
    <w:p>
      <w:pPr>
        <w:spacing w:line="480" w:lineRule="exact"/>
        <w:ind w:firstLine="560" w:firstLineChars="200"/>
        <w:rPr>
          <w:rFonts w:hint="eastAsia" w:asciiTheme="minorEastAsia" w:hAnsiTheme="minorEastAsia" w:cstheme="minorEastAsia"/>
          <w:sz w:val="28"/>
          <w:szCs w:val="28"/>
          <w:highlight w:val="none"/>
        </w:rPr>
      </w:pPr>
      <w:r>
        <w:rPr>
          <w:rFonts w:hint="eastAsia" w:asciiTheme="minorEastAsia" w:hAnsiTheme="minorEastAsia" w:cstheme="minorEastAsia"/>
          <w:sz w:val="28"/>
          <w:szCs w:val="28"/>
          <w:highlight w:val="none"/>
        </w:rPr>
        <w:t>2</w:t>
      </w:r>
      <w:r>
        <w:rPr>
          <w:rFonts w:hint="eastAsia" w:asciiTheme="minorEastAsia" w:hAnsiTheme="minorEastAsia" w:cstheme="minorEastAsia"/>
          <w:sz w:val="28"/>
          <w:szCs w:val="28"/>
          <w:highlight w:val="none"/>
          <w:lang w:eastAsia="zh-CN"/>
        </w:rPr>
        <w:t>、</w:t>
      </w:r>
      <w:r>
        <w:rPr>
          <w:rFonts w:hint="eastAsia" w:asciiTheme="minorEastAsia" w:hAnsiTheme="minorEastAsia" w:cstheme="minorEastAsia"/>
          <w:sz w:val="28"/>
          <w:szCs w:val="28"/>
          <w:highlight w:val="none"/>
        </w:rPr>
        <w:t>法律法规修改或国家政策变化、矿产资源规划调整</w:t>
      </w:r>
      <w:r>
        <w:rPr>
          <w:rFonts w:hint="eastAsia" w:asciiTheme="minorEastAsia" w:hAnsiTheme="minorEastAsia" w:cstheme="minorEastAsia"/>
          <w:sz w:val="28"/>
          <w:szCs w:val="28"/>
          <w:highlight w:val="none"/>
          <w:lang w:eastAsia="zh-CN"/>
        </w:rPr>
        <w:t>等</w:t>
      </w:r>
      <w:r>
        <w:rPr>
          <w:rFonts w:hint="eastAsia" w:asciiTheme="minorEastAsia" w:hAnsiTheme="minorEastAsia" w:cstheme="minorEastAsia"/>
          <w:sz w:val="28"/>
          <w:szCs w:val="28"/>
          <w:highlight w:val="none"/>
        </w:rPr>
        <w:t>对探矿权造成不利影响；</w:t>
      </w:r>
    </w:p>
    <w:p>
      <w:pPr>
        <w:spacing w:line="480" w:lineRule="exact"/>
        <w:ind w:firstLine="560" w:firstLineChars="200"/>
        <w:rPr>
          <w:rFonts w:hint="eastAsia" w:asciiTheme="minorEastAsia" w:hAnsiTheme="minorEastAsia" w:cstheme="minorEastAsia"/>
          <w:sz w:val="28"/>
          <w:szCs w:val="28"/>
          <w:highlight w:val="none"/>
        </w:rPr>
      </w:pPr>
      <w:r>
        <w:rPr>
          <w:rFonts w:hint="eastAsia" w:asciiTheme="minorEastAsia" w:hAnsiTheme="minorEastAsia" w:cstheme="minorEastAsia"/>
          <w:sz w:val="28"/>
          <w:szCs w:val="28"/>
          <w:highlight w:val="none"/>
        </w:rPr>
        <w:t>3</w:t>
      </w:r>
      <w:r>
        <w:rPr>
          <w:rFonts w:hint="eastAsia" w:asciiTheme="minorEastAsia" w:hAnsiTheme="minorEastAsia" w:cstheme="minorEastAsia"/>
          <w:sz w:val="28"/>
          <w:szCs w:val="28"/>
          <w:highlight w:val="none"/>
          <w:lang w:eastAsia="zh-CN"/>
        </w:rPr>
        <w:t>、</w:t>
      </w:r>
      <w:r>
        <w:rPr>
          <w:rFonts w:hint="eastAsia" w:asciiTheme="minorEastAsia" w:hAnsiTheme="minorEastAsia" w:cstheme="minorEastAsia"/>
          <w:sz w:val="28"/>
          <w:szCs w:val="28"/>
          <w:highlight w:val="none"/>
        </w:rPr>
        <w:t>以往开展的地质工作及形成的地质勘查资料存在瑕疵；</w:t>
      </w:r>
    </w:p>
    <w:p>
      <w:pPr>
        <w:spacing w:line="480" w:lineRule="exact"/>
        <w:ind w:firstLine="560" w:firstLineChars="200"/>
        <w:rPr>
          <w:rFonts w:hint="eastAsia" w:asciiTheme="minorEastAsia" w:hAnsiTheme="minorEastAsia" w:cstheme="minorEastAsia"/>
          <w:sz w:val="28"/>
          <w:szCs w:val="28"/>
          <w:highlight w:val="none"/>
        </w:rPr>
      </w:pPr>
      <w:r>
        <w:rPr>
          <w:rFonts w:hint="eastAsia" w:asciiTheme="minorEastAsia" w:hAnsiTheme="minorEastAsia" w:cstheme="minorEastAsia"/>
          <w:sz w:val="28"/>
          <w:szCs w:val="28"/>
          <w:highlight w:val="none"/>
        </w:rPr>
        <w:t>4</w:t>
      </w:r>
      <w:r>
        <w:rPr>
          <w:rFonts w:hint="eastAsia" w:asciiTheme="minorEastAsia" w:hAnsiTheme="minorEastAsia" w:cstheme="minorEastAsia"/>
          <w:sz w:val="28"/>
          <w:szCs w:val="28"/>
          <w:highlight w:val="none"/>
          <w:lang w:eastAsia="zh-CN"/>
        </w:rPr>
        <w:t>、</w:t>
      </w:r>
      <w:r>
        <w:rPr>
          <w:rFonts w:hint="eastAsia" w:asciiTheme="minorEastAsia" w:hAnsiTheme="minorEastAsia" w:cstheme="minorEastAsia"/>
          <w:sz w:val="28"/>
          <w:szCs w:val="28"/>
          <w:highlight w:val="none"/>
        </w:rPr>
        <w:t>包括但不限于安全、环境保护、产业政策等要求,对特定探矿手段、选矿方法的限制或不能转为采矿权的；</w:t>
      </w:r>
    </w:p>
    <w:p>
      <w:pPr>
        <w:spacing w:line="4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cstheme="minorEastAsia"/>
          <w:sz w:val="28"/>
          <w:szCs w:val="28"/>
          <w:highlight w:val="none"/>
        </w:rPr>
        <w:t>5</w:t>
      </w:r>
      <w:r>
        <w:rPr>
          <w:rFonts w:hint="eastAsia" w:asciiTheme="minorEastAsia" w:hAnsiTheme="minorEastAsia" w:cstheme="minorEastAsia"/>
          <w:sz w:val="28"/>
          <w:szCs w:val="28"/>
          <w:highlight w:val="none"/>
          <w:lang w:eastAsia="zh-CN"/>
        </w:rPr>
        <w:t>、</w:t>
      </w:r>
      <w:r>
        <w:rPr>
          <w:rFonts w:hint="eastAsia" w:asciiTheme="minorEastAsia" w:hAnsiTheme="minorEastAsia" w:cstheme="minorEastAsia"/>
          <w:sz w:val="28"/>
          <w:szCs w:val="28"/>
          <w:highlight w:val="none"/>
        </w:rPr>
        <w:t>不可抗力的影响。</w:t>
      </w:r>
    </w:p>
    <w:p>
      <w:pPr>
        <w:spacing w:line="48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六、提出异议的方式与途径：</w:t>
      </w:r>
    </w:p>
    <w:p>
      <w:pPr>
        <w:spacing w:line="480" w:lineRule="exact"/>
        <w:ind w:firstLine="0" w:firstLineChars="0"/>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rPr>
        <w:t>对本次出让的</w:t>
      </w:r>
      <w:r>
        <w:rPr>
          <w:rFonts w:hint="eastAsia" w:asciiTheme="minorEastAsia" w:hAnsiTheme="minorEastAsia" w:cstheme="minorEastAsia"/>
          <w:sz w:val="28"/>
          <w:szCs w:val="28"/>
          <w:lang w:eastAsia="zh-CN"/>
        </w:rPr>
        <w:t>探矿权</w:t>
      </w:r>
      <w:r>
        <w:rPr>
          <w:rFonts w:hint="eastAsia" w:asciiTheme="minorEastAsia" w:hAnsiTheme="minorEastAsia" w:cstheme="minorEastAsia"/>
          <w:sz w:val="28"/>
          <w:szCs w:val="28"/>
        </w:rPr>
        <w:t>存有异议的，应在</w:t>
      </w:r>
      <w:r>
        <w:rPr>
          <w:rFonts w:hint="eastAsia" w:asciiTheme="minorEastAsia" w:hAnsiTheme="minorEastAsia" w:cstheme="minorEastAsia"/>
          <w:sz w:val="28"/>
          <w:szCs w:val="28"/>
          <w:lang w:eastAsia="zh-CN"/>
        </w:rPr>
        <w:t>成交结果公示</w:t>
      </w:r>
      <w:r>
        <w:rPr>
          <w:rFonts w:hint="eastAsia" w:asciiTheme="minorEastAsia" w:hAnsiTheme="minorEastAsia" w:cstheme="minorEastAsia"/>
          <w:sz w:val="28"/>
          <w:szCs w:val="28"/>
        </w:rPr>
        <w:t>期截止前以书面方式向重庆市綦江区规划和自然资源局提出；对出让交易程序存有异议的，应在</w:t>
      </w:r>
      <w:r>
        <w:rPr>
          <w:rFonts w:hint="eastAsia" w:asciiTheme="minorEastAsia" w:hAnsiTheme="minorEastAsia" w:cstheme="minorEastAsia"/>
          <w:sz w:val="28"/>
          <w:szCs w:val="28"/>
          <w:lang w:eastAsia="zh-CN"/>
        </w:rPr>
        <w:t>成交结果公示</w:t>
      </w:r>
      <w:r>
        <w:rPr>
          <w:rFonts w:hint="eastAsia" w:asciiTheme="minorEastAsia" w:hAnsiTheme="minorEastAsia" w:cstheme="minorEastAsia"/>
          <w:sz w:val="28"/>
          <w:szCs w:val="28"/>
        </w:rPr>
        <w:t>期</w:t>
      </w:r>
      <w:r>
        <w:rPr>
          <w:rFonts w:hint="eastAsia" w:asciiTheme="minorEastAsia" w:hAnsiTheme="minorEastAsia" w:cstheme="minorEastAsia"/>
          <w:sz w:val="28"/>
          <w:szCs w:val="28"/>
        </w:rPr>
        <w:t>截止前以书面方式向重庆市綦江区公共资源服务有限公司提出。根据所提异议的具体情况，按照</w:t>
      </w:r>
      <w:r>
        <w:rPr>
          <w:rFonts w:hint="eastAsia" w:asciiTheme="minorEastAsia" w:hAnsiTheme="minorEastAsia" w:eastAsiaTheme="minorEastAsia" w:cstheme="minorEastAsia"/>
          <w:sz w:val="28"/>
          <w:szCs w:val="28"/>
        </w:rPr>
        <w:t>《矿业权</w:t>
      </w:r>
      <w:r>
        <w:rPr>
          <w:rFonts w:hint="eastAsia" w:asciiTheme="minorEastAsia" w:hAnsiTheme="minorEastAsia" w:eastAsiaTheme="minorEastAsia" w:cstheme="minorEastAsia"/>
          <w:sz w:val="28"/>
          <w:szCs w:val="28"/>
          <w:lang w:eastAsia="zh-CN"/>
        </w:rPr>
        <w:t>出让</w:t>
      </w:r>
      <w:r>
        <w:rPr>
          <w:rFonts w:hint="eastAsia" w:asciiTheme="minorEastAsia" w:hAnsiTheme="minorEastAsia" w:eastAsiaTheme="minorEastAsia" w:cstheme="minorEastAsia"/>
          <w:sz w:val="28"/>
          <w:szCs w:val="28"/>
        </w:rPr>
        <w:t>交易规则》等相关规定进行妥善处置。</w:t>
      </w:r>
    </w:p>
    <w:p>
      <w:pPr>
        <w:spacing w:line="480" w:lineRule="exact"/>
        <w:ind w:firstLine="560" w:firstLineChars="200"/>
        <w:rPr>
          <w:rFonts w:hint="eastAsia" w:asciiTheme="minorEastAsia" w:hAnsiTheme="minorEastAsia" w:eastAsiaTheme="minorEastAsia" w:cstheme="minorEastAsia"/>
          <w:b w:val="0"/>
          <w:bCs/>
          <w:sz w:val="28"/>
          <w:szCs w:val="28"/>
        </w:rPr>
      </w:pPr>
      <w:r>
        <w:rPr>
          <w:rFonts w:hint="eastAsia" w:asciiTheme="minorEastAsia" w:hAnsiTheme="minorEastAsia" w:eastAsiaTheme="minorEastAsia" w:cstheme="minorEastAsia"/>
          <w:b w:val="0"/>
          <w:bCs/>
          <w:sz w:val="28"/>
          <w:szCs w:val="28"/>
        </w:rPr>
        <w:t>七、其他重要提示及要求：</w:t>
      </w:r>
    </w:p>
    <w:p>
      <w:pPr>
        <w:spacing w:line="480" w:lineRule="exact"/>
        <w:ind w:firstLine="560"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eastAsia="zh-CN"/>
        </w:rPr>
        <w:t>本次出让的</w:t>
      </w:r>
      <w:r>
        <w:rPr>
          <w:rFonts w:hint="eastAsia" w:asciiTheme="minorEastAsia" w:hAnsiTheme="minorEastAsia" w:cstheme="minorEastAsia"/>
          <w:sz w:val="28"/>
          <w:szCs w:val="28"/>
          <w:lang w:val="en-US" w:eastAsia="zh-CN"/>
        </w:rPr>
        <w:t>1</w:t>
      </w:r>
      <w:r>
        <w:rPr>
          <w:rFonts w:hint="eastAsia" w:asciiTheme="minorEastAsia" w:hAnsiTheme="minorEastAsia" w:eastAsiaTheme="minorEastAsia" w:cstheme="minorEastAsia"/>
          <w:sz w:val="28"/>
          <w:szCs w:val="28"/>
          <w:lang w:val="en-US" w:eastAsia="zh-CN"/>
        </w:rPr>
        <w:t>宗</w:t>
      </w:r>
      <w:r>
        <w:rPr>
          <w:rFonts w:hint="eastAsia" w:asciiTheme="minorEastAsia" w:hAnsiTheme="minorEastAsia" w:cstheme="minorEastAsia"/>
          <w:sz w:val="28"/>
          <w:szCs w:val="28"/>
          <w:lang w:val="en-US" w:eastAsia="zh-CN"/>
        </w:rPr>
        <w:t>探矿权</w:t>
      </w:r>
      <w:r>
        <w:rPr>
          <w:rFonts w:hint="eastAsia" w:asciiTheme="minorEastAsia" w:hAnsiTheme="minorEastAsia" w:eastAsiaTheme="minorEastAsia" w:cstheme="minorEastAsia"/>
          <w:sz w:val="28"/>
          <w:szCs w:val="28"/>
          <w:lang w:eastAsia="zh-CN"/>
        </w:rPr>
        <w:t>为新设探矿权。</w:t>
      </w:r>
    </w:p>
    <w:p>
      <w:pPr>
        <w:spacing w:line="480" w:lineRule="exact"/>
        <w:ind w:firstLine="560" w:firstLineChars="200"/>
        <w:rPr>
          <w:rFonts w:hint="eastAsia" w:asciiTheme="minorEastAsia" w:hAnsiTheme="minorEastAsia" w:eastAsiaTheme="minorEastAsia" w:cstheme="minorEastAsia"/>
          <w:sz w:val="28"/>
          <w:szCs w:val="28"/>
          <w:lang w:eastAsia="zh-CN"/>
        </w:rPr>
      </w:pPr>
    </w:p>
    <w:p>
      <w:pPr>
        <w:spacing w:line="480" w:lineRule="exact"/>
        <w:ind w:firstLine="560" w:firstLineChars="20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lang w:eastAsia="zh-CN"/>
        </w:rPr>
        <w:t>重</w:t>
      </w:r>
      <w:r>
        <w:rPr>
          <w:rFonts w:hint="eastAsia" w:asciiTheme="minorEastAsia" w:hAnsiTheme="minorEastAsia" w:eastAsiaTheme="minorEastAsia" w:cstheme="minorEastAsia"/>
          <w:sz w:val="28"/>
          <w:szCs w:val="28"/>
        </w:rPr>
        <w:t>庆市綦江区规划和自然资源局</w:t>
      </w:r>
    </w:p>
    <w:p>
      <w:pPr>
        <w:spacing w:line="480" w:lineRule="exact"/>
        <w:ind w:left="6318" w:leftChars="342" w:hanging="5600" w:hangingChars="2000"/>
        <w:rPr>
          <w:rFonts w:hint="eastAsia" w:asciiTheme="minorEastAsia" w:hAnsiTheme="minorEastAsia" w:eastAsiaTheme="minorEastAsia" w:cstheme="minorEastAsia"/>
          <w:sz w:val="28"/>
          <w:szCs w:val="28"/>
          <w:lang w:eastAsia="zh-CN"/>
        </w:rPr>
        <w:sectPr>
          <w:pgSz w:w="16838" w:h="11906" w:orient="landscape"/>
          <w:pgMar w:top="1474" w:right="1587" w:bottom="1474" w:left="1587" w:header="851" w:footer="992" w:gutter="0"/>
          <w:cols w:space="0" w:num="1"/>
          <w:rtlGutter w:val="0"/>
          <w:docGrid w:type="lines" w:linePitch="319" w:charSpace="0"/>
        </w:sect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cstheme="minorEastAsia"/>
          <w:sz w:val="28"/>
          <w:szCs w:val="28"/>
          <w:lang w:val="en-US" w:eastAsia="zh-CN"/>
        </w:rPr>
        <w:t xml:space="preserve">                                         </w:t>
      </w:r>
      <w:r>
        <w:rPr>
          <w:rFonts w:hint="eastAsia" w:asciiTheme="minorEastAsia" w:hAnsiTheme="minorEastAsia" w:cstheme="minorEastAsia"/>
          <w:sz w:val="28"/>
          <w:szCs w:val="28"/>
          <w:lang w:eastAsia="zh-CN"/>
        </w:rPr>
        <w:t>2</w:t>
      </w:r>
      <w:r>
        <w:rPr>
          <w:rFonts w:hint="eastAsia" w:asciiTheme="minorEastAsia" w:hAnsiTheme="minorEastAsia" w:cstheme="minorEastAsia"/>
          <w:sz w:val="28"/>
          <w:szCs w:val="28"/>
          <w:lang w:val="en-US" w:eastAsia="zh-CN"/>
        </w:rPr>
        <w:t>023</w:t>
      </w:r>
      <w:r>
        <w:rPr>
          <w:rFonts w:hint="eastAsia" w:asciiTheme="minorEastAsia" w:hAnsiTheme="minorEastAsia" w:cstheme="minorEastAsia"/>
          <w:sz w:val="28"/>
          <w:szCs w:val="28"/>
        </w:rPr>
        <w:t>年</w:t>
      </w:r>
      <w:r>
        <w:rPr>
          <w:rFonts w:hint="eastAsia" w:asciiTheme="minorEastAsia" w:hAnsiTheme="minorEastAsia" w:cstheme="minorEastAsia"/>
          <w:sz w:val="28"/>
          <w:szCs w:val="28"/>
          <w:lang w:eastAsia="zh-CN"/>
        </w:rPr>
        <w:t>3</w:t>
      </w:r>
      <w:r>
        <w:rPr>
          <w:rFonts w:hint="eastAsia" w:asciiTheme="minorEastAsia" w:hAnsiTheme="minorEastAsia" w:cstheme="minorEastAsia"/>
          <w:sz w:val="28"/>
          <w:szCs w:val="28"/>
        </w:rPr>
        <w:t>月</w:t>
      </w:r>
      <w:r>
        <w:rPr>
          <w:rFonts w:hint="eastAsia" w:asciiTheme="minorEastAsia" w:hAnsiTheme="minorEastAsia" w:cstheme="minorEastAsia"/>
          <w:sz w:val="28"/>
          <w:szCs w:val="28"/>
          <w:lang w:val="en-US" w:eastAsia="zh-CN"/>
        </w:rPr>
        <w:t>28日</w:t>
      </w:r>
    </w:p>
    <w:p>
      <w:pPr>
        <w:spacing w:after="0" w:line="240" w:lineRule="auto"/>
        <w:jc w:val="center"/>
        <w:rPr>
          <w:rFonts w:hint="eastAsia" w:asciiTheme="minorEastAsia" w:hAnsiTheme="minorEastAsia" w:cstheme="minorEastAsia"/>
          <w:sz w:val="36"/>
          <w:szCs w:val="36"/>
        </w:rPr>
      </w:pPr>
      <w:r>
        <w:rPr>
          <w:rFonts w:hint="eastAsia" w:asciiTheme="minorEastAsia" w:hAnsiTheme="minorEastAsia" w:cstheme="minorEastAsia"/>
          <w:sz w:val="36"/>
          <w:szCs w:val="36"/>
          <w:lang w:val="en-US" w:eastAsia="zh-CN"/>
        </w:rPr>
        <w:t xml:space="preserve">                                                                                                                                                                                                   </w:t>
      </w:r>
      <w:r>
        <w:rPr>
          <w:rFonts w:hint="eastAsia" w:asciiTheme="minorEastAsia" w:hAnsiTheme="minorEastAsia" w:eastAsiaTheme="minorEastAsia" w:cstheme="minorEastAsia"/>
          <w:sz w:val="36"/>
          <w:szCs w:val="36"/>
          <w:lang w:val="en-US" w:eastAsia="zh-CN"/>
        </w:rPr>
        <w:t xml:space="preserve">                      </w:t>
      </w:r>
    </w:p>
    <w:p>
      <w:pPr>
        <w:widowControl/>
        <w:spacing w:line="360" w:lineRule="exact"/>
        <w:jc w:val="center"/>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重庆市綦江区</w:t>
      </w:r>
      <w:r>
        <w:rPr>
          <w:rFonts w:hint="eastAsia" w:asciiTheme="minorEastAsia" w:hAnsiTheme="minorEastAsia" w:eastAsiaTheme="minorEastAsia" w:cstheme="minorEastAsia"/>
          <w:sz w:val="36"/>
          <w:szCs w:val="36"/>
          <w:lang w:eastAsia="zh-CN"/>
        </w:rPr>
        <w:t>打通镇吹角村矿泉水探矿权</w:t>
      </w:r>
      <w:r>
        <w:rPr>
          <w:rFonts w:hint="eastAsia" w:asciiTheme="minorEastAsia" w:hAnsiTheme="minorEastAsia" w:eastAsiaTheme="minorEastAsia" w:cstheme="minorEastAsia"/>
          <w:sz w:val="36"/>
          <w:szCs w:val="36"/>
        </w:rPr>
        <w:t>竞买须知</w:t>
      </w:r>
    </w:p>
    <w:p>
      <w:pPr>
        <w:widowControl/>
        <w:spacing w:line="360" w:lineRule="exact"/>
        <w:jc w:val="right"/>
        <w:rPr>
          <w:rFonts w:hint="eastAsia" w:asciiTheme="minorEastAsia" w:hAnsiTheme="minorEastAsia" w:eastAsiaTheme="minorEastAsia" w:cstheme="minorEastAsia"/>
          <w:b/>
          <w:sz w:val="36"/>
          <w:szCs w:val="36"/>
          <w:lang w:eastAsia="zh-CN"/>
        </w:rPr>
      </w:pPr>
      <w:r>
        <w:rPr>
          <w:rFonts w:hint="eastAsia" w:asciiTheme="minorEastAsia" w:hAnsiTheme="minorEastAsia" w:eastAsiaTheme="minorEastAsia" w:cstheme="minorEastAsia"/>
          <w:b/>
          <w:sz w:val="36"/>
          <w:szCs w:val="36"/>
          <w:lang w:val="en-US" w:eastAsia="zh-CN"/>
        </w:rPr>
        <w:t xml:space="preserve">                                                                                                                                  </w:t>
      </w:r>
      <w:r>
        <w:rPr>
          <w:rFonts w:hint="eastAsia" w:asciiTheme="minorEastAsia" w:hAnsiTheme="minorEastAsia" w:eastAsiaTheme="minorEastAsia" w:cstheme="minorEastAsia"/>
          <w:b/>
          <w:sz w:val="36"/>
          <w:szCs w:val="36"/>
        </w:rPr>
        <w:t>公告序号：</w:t>
      </w:r>
      <w:r>
        <w:rPr>
          <w:rFonts w:hint="eastAsia" w:asciiTheme="minorEastAsia" w:hAnsiTheme="minorEastAsia" w:cstheme="minorEastAsia"/>
          <w:color w:val="000000" w:themeColor="text1"/>
          <w:sz w:val="36"/>
          <w:szCs w:val="36"/>
          <w:lang w:val="en-US" w:eastAsia="zh-CN"/>
          <w14:textFill>
            <w14:solidFill>
              <w14:schemeClr w14:val="tx1"/>
            </w14:solidFill>
          </w14:textFill>
        </w:rPr>
        <w:t>QJGT202302</w:t>
      </w:r>
      <w:r>
        <w:rPr>
          <w:rFonts w:hint="eastAsia" w:asciiTheme="minorEastAsia" w:hAnsiTheme="minorEastAsia" w:eastAsiaTheme="minorEastAsia" w:cstheme="minorEastAsia"/>
          <w:sz w:val="36"/>
          <w:szCs w:val="36"/>
          <w:lang w:val="en-US" w:eastAsia="zh-CN"/>
        </w:rPr>
        <w:t xml:space="preserve"> </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重庆市綦江区</w:t>
      </w:r>
      <w:r>
        <w:rPr>
          <w:rFonts w:hint="eastAsia" w:asciiTheme="minorEastAsia" w:hAnsiTheme="minorEastAsia" w:eastAsiaTheme="minorEastAsia" w:cstheme="minorEastAsia"/>
          <w:sz w:val="36"/>
          <w:szCs w:val="36"/>
          <w:lang w:eastAsia="zh-CN"/>
        </w:rPr>
        <w:t>打通镇吹角村矿泉水</w:t>
      </w:r>
      <w:r>
        <w:rPr>
          <w:rFonts w:hint="eastAsia" w:asciiTheme="minorEastAsia" w:hAnsiTheme="minorEastAsia" w:eastAsiaTheme="minorEastAsia" w:cstheme="minorEastAsia"/>
          <w:sz w:val="36"/>
          <w:szCs w:val="36"/>
        </w:rPr>
        <w:t>探矿权位于</w:t>
      </w:r>
      <w:r>
        <w:rPr>
          <w:rFonts w:hint="eastAsia" w:asciiTheme="minorEastAsia" w:hAnsiTheme="minorEastAsia" w:eastAsiaTheme="minorEastAsia" w:cstheme="minorEastAsia"/>
          <w:sz w:val="36"/>
          <w:szCs w:val="36"/>
          <w:lang w:eastAsia="zh-CN"/>
        </w:rPr>
        <w:t>重庆市</w:t>
      </w:r>
      <w:r>
        <w:rPr>
          <w:rFonts w:hint="eastAsia" w:asciiTheme="minorEastAsia" w:hAnsiTheme="minorEastAsia" w:eastAsiaTheme="minorEastAsia" w:cstheme="minorEastAsia"/>
          <w:sz w:val="36"/>
          <w:szCs w:val="36"/>
          <w:u w:val="none"/>
          <w:lang w:val="en-US" w:eastAsia="zh-CN"/>
        </w:rPr>
        <w:t>綦江区打通镇吹角村</w:t>
      </w:r>
      <w:r>
        <w:rPr>
          <w:rFonts w:hint="eastAsia" w:asciiTheme="minorEastAsia" w:hAnsiTheme="minorEastAsia" w:eastAsiaTheme="minorEastAsia" w:cstheme="minorEastAsia"/>
          <w:sz w:val="36"/>
          <w:szCs w:val="36"/>
        </w:rPr>
        <w:t>，为合理开发利用矿产资源，维护矿产资源的国家所有权，建立规范、开放、竞争、有序的矿业权市场，根据《矿业权</w:t>
      </w:r>
      <w:r>
        <w:rPr>
          <w:rFonts w:hint="eastAsia" w:asciiTheme="minorEastAsia" w:hAnsiTheme="minorEastAsia" w:eastAsiaTheme="minorEastAsia" w:cstheme="minorEastAsia"/>
          <w:sz w:val="36"/>
          <w:szCs w:val="36"/>
          <w:lang w:eastAsia="zh-CN"/>
        </w:rPr>
        <w:t>出让</w:t>
      </w:r>
      <w:r>
        <w:rPr>
          <w:rFonts w:hint="eastAsia" w:asciiTheme="minorEastAsia" w:hAnsiTheme="minorEastAsia" w:eastAsiaTheme="minorEastAsia" w:cstheme="minorEastAsia"/>
          <w:sz w:val="36"/>
          <w:szCs w:val="36"/>
        </w:rPr>
        <w:t>交易规则》有关规定，决定对该</w:t>
      </w:r>
      <w:r>
        <w:rPr>
          <w:rFonts w:hint="eastAsia" w:asciiTheme="minorEastAsia" w:hAnsiTheme="minorEastAsia" w:eastAsiaTheme="minorEastAsia" w:cstheme="minorEastAsia"/>
          <w:sz w:val="36"/>
          <w:szCs w:val="36"/>
          <w:lang w:eastAsia="zh-CN"/>
        </w:rPr>
        <w:t>探矿权采取挂牌方式</w:t>
      </w:r>
      <w:r>
        <w:rPr>
          <w:rFonts w:hint="eastAsia" w:asciiTheme="minorEastAsia" w:hAnsiTheme="minorEastAsia" w:eastAsiaTheme="minorEastAsia" w:cstheme="minorEastAsia"/>
          <w:sz w:val="36"/>
          <w:szCs w:val="36"/>
        </w:rPr>
        <w:t>出让。</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本次公告网址为：</w:t>
      </w:r>
      <w:r>
        <w:rPr>
          <w:rFonts w:hint="eastAsia" w:asciiTheme="minorEastAsia" w:hAnsiTheme="minorEastAsia" w:cstheme="minorEastAsia"/>
          <w:sz w:val="36"/>
          <w:szCs w:val="36"/>
        </w:rPr>
        <w:t>自然资源部门户网站</w:t>
      </w:r>
      <w:r>
        <w:rPr>
          <w:rFonts w:hint="eastAsia" w:asciiTheme="minorEastAsia" w:hAnsiTheme="minorEastAsia" w:cstheme="minorEastAsia"/>
          <w:sz w:val="36"/>
          <w:szCs w:val="36"/>
          <w:lang w:eastAsia="zh-CN"/>
        </w:rPr>
        <w:t>：https://www.mnr.gov.cn/、</w:t>
      </w:r>
      <w:r>
        <w:rPr>
          <w:rFonts w:hint="eastAsia" w:asciiTheme="minorEastAsia" w:hAnsiTheme="minorEastAsia" w:cstheme="minorEastAsia"/>
          <w:sz w:val="36"/>
          <w:szCs w:val="36"/>
        </w:rPr>
        <w:t>重庆市规划和自然资源局网站：http://ghzrzyj.cq.gov.cn、重庆市公共资源交易网（綦江区）网站：https://www.cqggzy.com/qijiangweb/</w:t>
      </w:r>
      <w:r>
        <w:rPr>
          <w:rFonts w:hint="eastAsia" w:asciiTheme="minorEastAsia" w:hAnsiTheme="minorEastAsia" w:cstheme="minorEastAsia"/>
          <w:sz w:val="36"/>
          <w:szCs w:val="36"/>
          <w:lang w:eastAsia="zh-CN"/>
        </w:rPr>
        <w:t>、重庆市綦江区规划和自然资源局门户网站 ：http://www.cqqj.gov.cn/bm/qghzrzyj/</w:t>
      </w:r>
      <w:r>
        <w:rPr>
          <w:rFonts w:hint="eastAsia" w:asciiTheme="minorEastAsia" w:hAnsiTheme="minorEastAsia" w:eastAsiaTheme="minorEastAsia" w:cstheme="minorEastAsia"/>
          <w:sz w:val="36"/>
          <w:szCs w:val="36"/>
          <w:lang w:eastAsia="zh-CN"/>
        </w:rPr>
        <w:t xml:space="preserve"> 。</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此次</w:t>
      </w:r>
      <w:r>
        <w:rPr>
          <w:rFonts w:hint="eastAsia" w:asciiTheme="minorEastAsia" w:hAnsiTheme="minorEastAsia" w:eastAsiaTheme="minorEastAsia" w:cstheme="minorEastAsia"/>
          <w:sz w:val="36"/>
          <w:szCs w:val="36"/>
          <w:lang w:eastAsia="zh-CN"/>
        </w:rPr>
        <w:t>探矿权</w:t>
      </w:r>
      <w:r>
        <w:rPr>
          <w:rFonts w:hint="eastAsia" w:asciiTheme="minorEastAsia" w:hAnsiTheme="minorEastAsia" w:eastAsiaTheme="minorEastAsia" w:cstheme="minorEastAsia"/>
          <w:sz w:val="36"/>
          <w:szCs w:val="36"/>
        </w:rPr>
        <w:t>公开出让遵循公开、公平、公正和诚实信用原则，并按价高者得的原则确定竞得人。</w:t>
      </w:r>
    </w:p>
    <w:p>
      <w:pPr>
        <w:spacing w:line="360" w:lineRule="exact"/>
        <w:ind w:firstLine="723" w:firstLineChars="200"/>
        <w:rPr>
          <w:rFonts w:hint="eastAsia"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rPr>
        <w:t>一、出让</w:t>
      </w:r>
      <w:r>
        <w:rPr>
          <w:rFonts w:hint="eastAsia" w:asciiTheme="minorEastAsia" w:hAnsiTheme="minorEastAsia" w:eastAsiaTheme="minorEastAsia" w:cstheme="minorEastAsia"/>
          <w:b/>
          <w:bCs/>
          <w:sz w:val="36"/>
          <w:szCs w:val="36"/>
          <w:lang w:eastAsia="zh-CN"/>
        </w:rPr>
        <w:t>探矿权</w:t>
      </w:r>
      <w:r>
        <w:rPr>
          <w:rFonts w:hint="eastAsia" w:asciiTheme="minorEastAsia" w:hAnsiTheme="minorEastAsia" w:eastAsiaTheme="minorEastAsia" w:cstheme="minorEastAsia"/>
          <w:b/>
          <w:bCs/>
          <w:sz w:val="36"/>
          <w:szCs w:val="36"/>
        </w:rPr>
        <w:t>基本情况</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（一）公告时间：</w:t>
      </w:r>
      <w:r>
        <w:rPr>
          <w:rFonts w:hint="eastAsia" w:asciiTheme="minorEastAsia" w:hAnsiTheme="minorEastAsia" w:cstheme="minorEastAsia"/>
          <w:sz w:val="36"/>
          <w:szCs w:val="36"/>
        </w:rPr>
        <w:t>202</w:t>
      </w:r>
      <w:r>
        <w:rPr>
          <w:rFonts w:hint="eastAsia" w:asciiTheme="minorEastAsia" w:hAnsiTheme="minorEastAsia" w:cstheme="minorEastAsia"/>
          <w:sz w:val="36"/>
          <w:szCs w:val="36"/>
          <w:lang w:eastAsia="zh-CN"/>
        </w:rPr>
        <w:t>3</w:t>
      </w:r>
      <w:r>
        <w:rPr>
          <w:rFonts w:hint="eastAsia" w:asciiTheme="minorEastAsia" w:hAnsiTheme="minorEastAsia" w:cstheme="minorEastAsia"/>
          <w:sz w:val="36"/>
          <w:szCs w:val="36"/>
        </w:rPr>
        <w:t>年</w:t>
      </w:r>
      <w:r>
        <w:rPr>
          <w:rFonts w:hint="eastAsia" w:asciiTheme="minorEastAsia" w:hAnsiTheme="minorEastAsia" w:cstheme="minorEastAsia"/>
          <w:sz w:val="36"/>
          <w:szCs w:val="36"/>
          <w:lang w:eastAsia="zh-CN"/>
        </w:rPr>
        <w:t>3</w:t>
      </w:r>
      <w:r>
        <w:rPr>
          <w:rFonts w:hint="eastAsia" w:asciiTheme="minorEastAsia" w:hAnsiTheme="minorEastAsia" w:cstheme="minorEastAsia"/>
          <w:sz w:val="36"/>
          <w:szCs w:val="36"/>
        </w:rPr>
        <w:t>月</w:t>
      </w:r>
      <w:r>
        <w:rPr>
          <w:rFonts w:hint="eastAsia" w:asciiTheme="minorEastAsia" w:hAnsiTheme="minorEastAsia" w:cstheme="minorEastAsia"/>
          <w:sz w:val="36"/>
          <w:szCs w:val="36"/>
          <w:lang w:eastAsia="zh-CN"/>
        </w:rPr>
        <w:t>2</w:t>
      </w:r>
      <w:r>
        <w:rPr>
          <w:rFonts w:hint="eastAsia" w:asciiTheme="minorEastAsia" w:hAnsiTheme="minorEastAsia" w:cstheme="minorEastAsia"/>
          <w:sz w:val="36"/>
          <w:szCs w:val="36"/>
          <w:lang w:val="en-US" w:eastAsia="zh-CN"/>
        </w:rPr>
        <w:t>9</w:t>
      </w:r>
      <w:r>
        <w:rPr>
          <w:rFonts w:hint="eastAsia" w:asciiTheme="minorEastAsia" w:hAnsiTheme="minorEastAsia" w:cstheme="minorEastAsia"/>
          <w:sz w:val="36"/>
          <w:szCs w:val="36"/>
        </w:rPr>
        <w:t>日09时-202</w:t>
      </w:r>
      <w:r>
        <w:rPr>
          <w:rFonts w:hint="eastAsia" w:asciiTheme="minorEastAsia" w:hAnsiTheme="minorEastAsia" w:cstheme="minorEastAsia"/>
          <w:sz w:val="36"/>
          <w:szCs w:val="36"/>
          <w:lang w:eastAsia="zh-CN"/>
        </w:rPr>
        <w:t>3</w:t>
      </w:r>
      <w:r>
        <w:rPr>
          <w:rFonts w:hint="eastAsia" w:asciiTheme="minorEastAsia" w:hAnsiTheme="minorEastAsia" w:cstheme="minorEastAsia"/>
          <w:sz w:val="36"/>
          <w:szCs w:val="36"/>
        </w:rPr>
        <w:t>年</w:t>
      </w:r>
      <w:r>
        <w:rPr>
          <w:rFonts w:hint="eastAsia" w:asciiTheme="minorEastAsia" w:hAnsiTheme="minorEastAsia" w:cstheme="minorEastAsia"/>
          <w:sz w:val="36"/>
          <w:szCs w:val="36"/>
          <w:lang w:eastAsia="zh-CN"/>
        </w:rPr>
        <w:t>4</w:t>
      </w:r>
      <w:r>
        <w:rPr>
          <w:rFonts w:hint="eastAsia" w:asciiTheme="minorEastAsia" w:hAnsiTheme="minorEastAsia" w:cstheme="minorEastAsia"/>
          <w:sz w:val="36"/>
          <w:szCs w:val="36"/>
        </w:rPr>
        <w:t>月</w:t>
      </w:r>
      <w:r>
        <w:rPr>
          <w:rFonts w:hint="eastAsia" w:asciiTheme="minorEastAsia" w:hAnsiTheme="minorEastAsia" w:cstheme="minorEastAsia"/>
          <w:sz w:val="36"/>
          <w:szCs w:val="36"/>
          <w:lang w:eastAsia="zh-CN"/>
        </w:rPr>
        <w:t>2</w:t>
      </w:r>
      <w:r>
        <w:rPr>
          <w:rFonts w:hint="eastAsia" w:asciiTheme="minorEastAsia" w:hAnsiTheme="minorEastAsia" w:cstheme="minorEastAsia"/>
          <w:sz w:val="36"/>
          <w:szCs w:val="36"/>
          <w:lang w:val="en-US" w:eastAsia="zh-CN"/>
        </w:rPr>
        <w:t>5</w:t>
      </w:r>
      <w:r>
        <w:rPr>
          <w:rFonts w:hint="eastAsia" w:asciiTheme="minorEastAsia" w:hAnsiTheme="minorEastAsia" w:cstheme="minorEastAsia"/>
          <w:sz w:val="36"/>
          <w:szCs w:val="36"/>
        </w:rPr>
        <w:t>日17时</w:t>
      </w:r>
      <w:r>
        <w:rPr>
          <w:rFonts w:hint="eastAsia" w:asciiTheme="minorEastAsia" w:hAnsiTheme="minorEastAsia" w:eastAsiaTheme="minorEastAsia" w:cstheme="minorEastAsia"/>
          <w:sz w:val="36"/>
          <w:szCs w:val="36"/>
        </w:rPr>
        <w:t>；</w:t>
      </w:r>
    </w:p>
    <w:p>
      <w:pPr>
        <w:spacing w:line="360" w:lineRule="exact"/>
        <w:ind w:firstLine="720" w:firstLineChars="200"/>
        <w:rPr>
          <w:rFonts w:hint="eastAsia" w:asciiTheme="minorEastAsia" w:hAnsiTheme="minorEastAsia" w:eastAsiaTheme="minorEastAsia" w:cstheme="minorEastAsia"/>
          <w:b w:val="0"/>
          <w:bCs w:val="0"/>
          <w:sz w:val="36"/>
          <w:szCs w:val="36"/>
        </w:rPr>
      </w:pPr>
      <w:r>
        <w:rPr>
          <w:rFonts w:hint="eastAsia" w:asciiTheme="minorEastAsia" w:hAnsiTheme="minorEastAsia" w:eastAsiaTheme="minorEastAsia" w:cstheme="minorEastAsia"/>
          <w:sz w:val="36"/>
          <w:szCs w:val="36"/>
          <w:lang w:eastAsia="zh-CN"/>
        </w:rPr>
        <w:t>（</w:t>
      </w:r>
      <w:r>
        <w:rPr>
          <w:rFonts w:hint="eastAsia" w:asciiTheme="minorEastAsia" w:hAnsiTheme="minorEastAsia" w:cstheme="minorEastAsia"/>
          <w:sz w:val="36"/>
          <w:szCs w:val="36"/>
          <w:lang w:eastAsia="zh-CN"/>
        </w:rPr>
        <w:t>二</w:t>
      </w:r>
      <w:r>
        <w:rPr>
          <w:rFonts w:hint="eastAsia" w:asciiTheme="minorEastAsia" w:hAnsiTheme="minorEastAsia" w:eastAsiaTheme="minorEastAsia" w:cstheme="minorEastAsia"/>
          <w:sz w:val="36"/>
          <w:szCs w:val="36"/>
          <w:lang w:eastAsia="zh-CN"/>
        </w:rPr>
        <w:t>）挂牌时间：</w:t>
      </w:r>
      <w:r>
        <w:rPr>
          <w:rFonts w:hint="eastAsia" w:asciiTheme="minorEastAsia" w:hAnsiTheme="minorEastAsia" w:cstheme="minorEastAsia"/>
          <w:sz w:val="36"/>
          <w:szCs w:val="36"/>
        </w:rPr>
        <w:t>202</w:t>
      </w:r>
      <w:r>
        <w:rPr>
          <w:rFonts w:hint="eastAsia" w:asciiTheme="minorEastAsia" w:hAnsiTheme="minorEastAsia" w:cstheme="minorEastAsia"/>
          <w:sz w:val="36"/>
          <w:szCs w:val="36"/>
          <w:lang w:eastAsia="zh-CN"/>
        </w:rPr>
        <w:t>3</w:t>
      </w:r>
      <w:r>
        <w:rPr>
          <w:rFonts w:hint="eastAsia" w:asciiTheme="minorEastAsia" w:hAnsiTheme="minorEastAsia" w:cstheme="minorEastAsia"/>
          <w:sz w:val="36"/>
          <w:szCs w:val="36"/>
        </w:rPr>
        <w:t>年</w:t>
      </w:r>
      <w:r>
        <w:rPr>
          <w:rFonts w:hint="eastAsia" w:asciiTheme="minorEastAsia" w:hAnsiTheme="minorEastAsia" w:cstheme="minorEastAsia"/>
          <w:sz w:val="36"/>
          <w:szCs w:val="36"/>
          <w:lang w:eastAsia="zh-CN"/>
        </w:rPr>
        <w:t>4</w:t>
      </w:r>
      <w:r>
        <w:rPr>
          <w:rFonts w:hint="eastAsia" w:asciiTheme="minorEastAsia" w:hAnsiTheme="minorEastAsia" w:cstheme="minorEastAsia"/>
          <w:sz w:val="36"/>
          <w:szCs w:val="36"/>
        </w:rPr>
        <w:t>月</w:t>
      </w:r>
      <w:r>
        <w:rPr>
          <w:rFonts w:hint="eastAsia" w:asciiTheme="minorEastAsia" w:hAnsiTheme="minorEastAsia" w:cstheme="minorEastAsia"/>
          <w:sz w:val="36"/>
          <w:szCs w:val="36"/>
          <w:lang w:eastAsia="zh-CN"/>
        </w:rPr>
        <w:t>2</w:t>
      </w:r>
      <w:r>
        <w:rPr>
          <w:rFonts w:hint="eastAsia" w:asciiTheme="minorEastAsia" w:hAnsiTheme="minorEastAsia" w:cstheme="minorEastAsia"/>
          <w:sz w:val="36"/>
          <w:szCs w:val="36"/>
          <w:lang w:val="en-US" w:eastAsia="zh-CN"/>
        </w:rPr>
        <w:t>8</w:t>
      </w:r>
      <w:r>
        <w:rPr>
          <w:rFonts w:hint="eastAsia" w:asciiTheme="minorEastAsia" w:hAnsiTheme="minorEastAsia" w:cstheme="minorEastAsia"/>
          <w:sz w:val="36"/>
          <w:szCs w:val="36"/>
        </w:rPr>
        <w:t>日09时-202</w:t>
      </w:r>
      <w:r>
        <w:rPr>
          <w:rFonts w:hint="eastAsia" w:asciiTheme="minorEastAsia" w:hAnsiTheme="minorEastAsia" w:cstheme="minorEastAsia"/>
          <w:sz w:val="36"/>
          <w:szCs w:val="36"/>
          <w:lang w:eastAsia="zh-CN"/>
        </w:rPr>
        <w:t>3</w:t>
      </w:r>
      <w:r>
        <w:rPr>
          <w:rFonts w:hint="eastAsia" w:asciiTheme="minorEastAsia" w:hAnsiTheme="minorEastAsia" w:cstheme="minorEastAsia"/>
          <w:sz w:val="36"/>
          <w:szCs w:val="36"/>
        </w:rPr>
        <w:t>年</w:t>
      </w:r>
      <w:r>
        <w:rPr>
          <w:rFonts w:hint="eastAsia" w:asciiTheme="minorEastAsia" w:hAnsiTheme="minorEastAsia" w:cstheme="minorEastAsia"/>
          <w:sz w:val="36"/>
          <w:szCs w:val="36"/>
          <w:lang w:eastAsia="zh-CN"/>
        </w:rPr>
        <w:t>5</w:t>
      </w:r>
      <w:r>
        <w:rPr>
          <w:rFonts w:hint="eastAsia" w:asciiTheme="minorEastAsia" w:hAnsiTheme="minorEastAsia" w:cstheme="minorEastAsia"/>
          <w:sz w:val="36"/>
          <w:szCs w:val="36"/>
        </w:rPr>
        <w:t>月</w:t>
      </w:r>
      <w:r>
        <w:rPr>
          <w:rFonts w:hint="eastAsia" w:asciiTheme="minorEastAsia" w:hAnsiTheme="minorEastAsia" w:cstheme="minorEastAsia"/>
          <w:sz w:val="36"/>
          <w:szCs w:val="36"/>
          <w:lang w:eastAsia="zh-CN"/>
        </w:rPr>
        <w:t>1</w:t>
      </w:r>
      <w:r>
        <w:rPr>
          <w:rFonts w:hint="eastAsia" w:asciiTheme="minorEastAsia" w:hAnsiTheme="minorEastAsia" w:cstheme="minorEastAsia"/>
          <w:sz w:val="36"/>
          <w:szCs w:val="36"/>
          <w:lang w:val="en-US" w:eastAsia="zh-CN"/>
        </w:rPr>
        <w:t>5</w:t>
      </w:r>
      <w:r>
        <w:rPr>
          <w:rFonts w:hint="eastAsia" w:asciiTheme="minorEastAsia" w:hAnsiTheme="minorEastAsia" w:cstheme="minorEastAsia"/>
          <w:sz w:val="36"/>
          <w:szCs w:val="36"/>
        </w:rPr>
        <w:t>日17时</w:t>
      </w:r>
      <w:r>
        <w:rPr>
          <w:rFonts w:hint="eastAsia" w:asciiTheme="minorEastAsia" w:hAnsiTheme="minorEastAsia" w:eastAsiaTheme="minorEastAsia" w:cstheme="minorEastAsia"/>
          <w:sz w:val="36"/>
          <w:szCs w:val="36"/>
          <w:lang w:eastAsia="zh-CN"/>
        </w:rPr>
        <w:t>；</w:t>
      </w:r>
    </w:p>
    <w:p>
      <w:pPr>
        <w:spacing w:line="360" w:lineRule="exact"/>
        <w:ind w:firstLine="720" w:firstLineChars="200"/>
        <w:rPr>
          <w:rFonts w:hint="eastAsia" w:asciiTheme="minorEastAsia" w:hAnsiTheme="minorEastAsia" w:eastAsiaTheme="minorEastAsia" w:cstheme="minorEastAsia"/>
          <w:b/>
          <w:bCs/>
          <w:sz w:val="36"/>
          <w:szCs w:val="36"/>
        </w:rPr>
      </w:pPr>
      <w:r>
        <w:rPr>
          <w:rFonts w:hint="eastAsia" w:asciiTheme="minorEastAsia" w:hAnsiTheme="minorEastAsia" w:eastAsiaTheme="minorEastAsia" w:cstheme="minorEastAsia"/>
          <w:sz w:val="36"/>
          <w:szCs w:val="36"/>
        </w:rPr>
        <w:t>（</w:t>
      </w:r>
      <w:r>
        <w:rPr>
          <w:rFonts w:hint="eastAsia" w:asciiTheme="minorEastAsia" w:hAnsiTheme="minorEastAsia" w:cstheme="minorEastAsia"/>
          <w:sz w:val="36"/>
          <w:szCs w:val="36"/>
          <w:lang w:eastAsia="zh-CN"/>
        </w:rPr>
        <w:t>三</w:t>
      </w:r>
      <w:r>
        <w:rPr>
          <w:rFonts w:hint="eastAsia" w:asciiTheme="minorEastAsia" w:hAnsiTheme="minorEastAsia" w:eastAsiaTheme="minorEastAsia" w:cstheme="minorEastAsia"/>
          <w:sz w:val="36"/>
          <w:szCs w:val="36"/>
        </w:rPr>
        <w:t>）</w:t>
      </w:r>
      <w:r>
        <w:rPr>
          <w:rFonts w:hint="eastAsia" w:asciiTheme="minorEastAsia" w:hAnsiTheme="minorEastAsia" w:eastAsiaTheme="minorEastAsia" w:cstheme="minorEastAsia"/>
          <w:sz w:val="36"/>
          <w:szCs w:val="36"/>
          <w:lang w:eastAsia="zh-CN"/>
        </w:rPr>
        <w:t>探矿权</w:t>
      </w:r>
      <w:r>
        <w:rPr>
          <w:rFonts w:hint="eastAsia" w:asciiTheme="minorEastAsia" w:hAnsiTheme="minorEastAsia" w:eastAsiaTheme="minorEastAsia" w:cstheme="minorEastAsia"/>
          <w:sz w:val="36"/>
          <w:szCs w:val="36"/>
        </w:rPr>
        <w:t>名称（暂定名）：重庆市綦江区</w:t>
      </w:r>
      <w:r>
        <w:rPr>
          <w:rFonts w:hint="eastAsia" w:asciiTheme="minorEastAsia" w:hAnsiTheme="minorEastAsia" w:eastAsiaTheme="minorEastAsia" w:cstheme="minorEastAsia"/>
          <w:sz w:val="36"/>
          <w:szCs w:val="36"/>
          <w:lang w:eastAsia="zh-CN"/>
        </w:rPr>
        <w:t>打通镇吹角村矿泉水</w:t>
      </w:r>
      <w:r>
        <w:rPr>
          <w:rFonts w:hint="eastAsia" w:asciiTheme="minorEastAsia" w:hAnsiTheme="minorEastAsia" w:eastAsiaTheme="minorEastAsia" w:cstheme="minorEastAsia"/>
          <w:sz w:val="36"/>
          <w:szCs w:val="36"/>
        </w:rPr>
        <w:t>探矿权；</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w:t>
      </w:r>
      <w:r>
        <w:rPr>
          <w:rFonts w:hint="eastAsia" w:asciiTheme="minorEastAsia" w:hAnsiTheme="minorEastAsia" w:cstheme="minorEastAsia"/>
          <w:sz w:val="36"/>
          <w:szCs w:val="36"/>
          <w:lang w:eastAsia="zh-CN"/>
        </w:rPr>
        <w:t>四</w:t>
      </w:r>
      <w:r>
        <w:rPr>
          <w:rFonts w:hint="eastAsia" w:asciiTheme="minorEastAsia" w:hAnsiTheme="minorEastAsia" w:eastAsiaTheme="minorEastAsia" w:cstheme="minorEastAsia"/>
          <w:sz w:val="36"/>
          <w:szCs w:val="36"/>
        </w:rPr>
        <w:t>）地理位置：</w:t>
      </w:r>
      <w:r>
        <w:rPr>
          <w:rFonts w:hint="eastAsia" w:asciiTheme="minorEastAsia" w:hAnsiTheme="minorEastAsia" w:eastAsiaTheme="minorEastAsia" w:cstheme="minorEastAsia"/>
          <w:sz w:val="36"/>
          <w:szCs w:val="36"/>
          <w:lang w:eastAsia="zh-CN"/>
        </w:rPr>
        <w:t>重庆市</w:t>
      </w:r>
      <w:r>
        <w:rPr>
          <w:rFonts w:hint="eastAsia" w:asciiTheme="minorEastAsia" w:hAnsiTheme="minorEastAsia" w:eastAsiaTheme="minorEastAsia" w:cstheme="minorEastAsia"/>
          <w:sz w:val="36"/>
          <w:szCs w:val="36"/>
          <w:u w:val="none"/>
          <w:lang w:val="en-US" w:eastAsia="zh-CN"/>
        </w:rPr>
        <w:t>綦江区打通镇吹角村</w:t>
      </w:r>
      <w:r>
        <w:rPr>
          <w:rFonts w:hint="eastAsia" w:asciiTheme="minorEastAsia" w:hAnsiTheme="minorEastAsia" w:eastAsiaTheme="minorEastAsia" w:cstheme="minorEastAsia"/>
          <w:sz w:val="36"/>
          <w:szCs w:val="36"/>
        </w:rPr>
        <w:t>；</w:t>
      </w:r>
    </w:p>
    <w:p>
      <w:pPr>
        <w:spacing w:line="360" w:lineRule="exact"/>
        <w:ind w:firstLine="720" w:firstLineChars="200"/>
        <w:rPr>
          <w:rFonts w:hint="eastAsia" w:asciiTheme="minorEastAsia" w:hAnsiTheme="minorEastAsia" w:eastAsiaTheme="minorEastAsia" w:cstheme="minorEastAsia"/>
          <w:b/>
          <w:bCs/>
          <w:sz w:val="36"/>
          <w:szCs w:val="36"/>
        </w:rPr>
      </w:pPr>
      <w:r>
        <w:rPr>
          <w:rFonts w:hint="eastAsia" w:asciiTheme="minorEastAsia" w:hAnsiTheme="minorEastAsia" w:eastAsiaTheme="minorEastAsia" w:cstheme="minorEastAsia"/>
          <w:sz w:val="36"/>
          <w:szCs w:val="36"/>
        </w:rPr>
        <w:t>（</w:t>
      </w:r>
      <w:r>
        <w:rPr>
          <w:rFonts w:hint="eastAsia" w:asciiTheme="minorEastAsia" w:hAnsiTheme="minorEastAsia" w:cstheme="minorEastAsia"/>
          <w:sz w:val="36"/>
          <w:szCs w:val="36"/>
          <w:lang w:eastAsia="zh-CN"/>
        </w:rPr>
        <w:t>五</w:t>
      </w:r>
      <w:r>
        <w:rPr>
          <w:rFonts w:hint="eastAsia" w:asciiTheme="minorEastAsia" w:hAnsiTheme="minorEastAsia" w:eastAsiaTheme="minorEastAsia" w:cstheme="minorEastAsia"/>
          <w:sz w:val="36"/>
          <w:szCs w:val="36"/>
        </w:rPr>
        <w:t>）</w:t>
      </w:r>
      <w:r>
        <w:rPr>
          <w:rFonts w:hint="eastAsia" w:asciiTheme="minorEastAsia" w:hAnsiTheme="minorEastAsia" w:eastAsiaTheme="minorEastAsia" w:cstheme="minorEastAsia"/>
          <w:sz w:val="36"/>
          <w:szCs w:val="36"/>
          <w:lang w:eastAsia="zh-CN"/>
        </w:rPr>
        <w:t>勘查</w:t>
      </w:r>
      <w:r>
        <w:rPr>
          <w:rFonts w:hint="eastAsia" w:asciiTheme="minorEastAsia" w:hAnsiTheme="minorEastAsia" w:eastAsiaTheme="minorEastAsia" w:cstheme="minorEastAsia"/>
          <w:sz w:val="36"/>
          <w:szCs w:val="36"/>
        </w:rPr>
        <w:t>面积：</w:t>
      </w:r>
      <w:r>
        <w:rPr>
          <w:rFonts w:hint="eastAsia" w:asciiTheme="minorEastAsia" w:hAnsiTheme="minorEastAsia" w:eastAsiaTheme="minorEastAsia" w:cstheme="minorEastAsia"/>
          <w:sz w:val="36"/>
          <w:szCs w:val="36"/>
          <w:u w:val="none"/>
          <w:lang w:val="en-US" w:eastAsia="zh-CN"/>
        </w:rPr>
        <w:t>1.3437平方公里</w:t>
      </w:r>
      <w:r>
        <w:rPr>
          <w:rFonts w:hint="eastAsia" w:asciiTheme="minorEastAsia" w:hAnsiTheme="minorEastAsia" w:eastAsiaTheme="minorEastAsia" w:cstheme="minorEastAsia"/>
          <w:sz w:val="36"/>
          <w:szCs w:val="36"/>
        </w:rPr>
        <w:t>；</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w:t>
      </w:r>
      <w:r>
        <w:rPr>
          <w:rFonts w:hint="eastAsia" w:asciiTheme="minorEastAsia" w:hAnsiTheme="minorEastAsia" w:cstheme="minorEastAsia"/>
          <w:sz w:val="36"/>
          <w:szCs w:val="36"/>
          <w:lang w:eastAsia="zh-CN"/>
        </w:rPr>
        <w:t>六</w:t>
      </w:r>
      <w:r>
        <w:rPr>
          <w:rFonts w:hint="eastAsia" w:asciiTheme="minorEastAsia" w:hAnsiTheme="minorEastAsia" w:eastAsiaTheme="minorEastAsia" w:cstheme="minorEastAsia"/>
          <w:sz w:val="36"/>
          <w:szCs w:val="36"/>
        </w:rPr>
        <w:t>）</w:t>
      </w:r>
      <w:r>
        <w:rPr>
          <w:rFonts w:hint="eastAsia" w:asciiTheme="minorEastAsia" w:hAnsiTheme="minorEastAsia" w:eastAsiaTheme="minorEastAsia" w:cstheme="minorEastAsia"/>
          <w:sz w:val="36"/>
          <w:szCs w:val="36"/>
          <w:lang w:eastAsia="zh-CN"/>
        </w:rPr>
        <w:t>勘查</w:t>
      </w:r>
      <w:r>
        <w:rPr>
          <w:rFonts w:hint="eastAsia" w:asciiTheme="minorEastAsia" w:hAnsiTheme="minorEastAsia" w:eastAsiaTheme="minorEastAsia" w:cstheme="minorEastAsia"/>
          <w:sz w:val="36"/>
          <w:szCs w:val="36"/>
        </w:rPr>
        <w:t>矿种：</w:t>
      </w:r>
      <w:r>
        <w:rPr>
          <w:rFonts w:hint="eastAsia" w:asciiTheme="minorEastAsia" w:hAnsiTheme="minorEastAsia" w:eastAsiaTheme="minorEastAsia" w:cstheme="minorEastAsia"/>
          <w:sz w:val="36"/>
          <w:szCs w:val="36"/>
          <w:u w:val="none"/>
          <w:lang w:eastAsia="zh-CN"/>
        </w:rPr>
        <w:t>矿泉水</w:t>
      </w:r>
      <w:r>
        <w:rPr>
          <w:rFonts w:hint="eastAsia" w:asciiTheme="minorEastAsia" w:hAnsiTheme="minorEastAsia" w:eastAsiaTheme="minorEastAsia" w:cstheme="minorEastAsia"/>
          <w:sz w:val="36"/>
          <w:szCs w:val="36"/>
        </w:rPr>
        <w:t>；</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w:t>
      </w:r>
      <w:r>
        <w:rPr>
          <w:rFonts w:hint="eastAsia" w:asciiTheme="minorEastAsia" w:hAnsiTheme="minorEastAsia" w:cstheme="minorEastAsia"/>
          <w:sz w:val="36"/>
          <w:szCs w:val="36"/>
          <w:lang w:eastAsia="zh-CN"/>
        </w:rPr>
        <w:t>七</w:t>
      </w:r>
      <w:r>
        <w:rPr>
          <w:rFonts w:hint="eastAsia" w:asciiTheme="minorEastAsia" w:hAnsiTheme="minorEastAsia" w:eastAsiaTheme="minorEastAsia" w:cstheme="minorEastAsia"/>
          <w:sz w:val="36"/>
          <w:szCs w:val="36"/>
        </w:rPr>
        <w:t>）</w:t>
      </w:r>
      <w:r>
        <w:rPr>
          <w:rFonts w:hint="eastAsia" w:asciiTheme="minorEastAsia" w:hAnsiTheme="minorEastAsia" w:eastAsiaTheme="minorEastAsia" w:cstheme="minorEastAsia"/>
          <w:sz w:val="36"/>
          <w:szCs w:val="36"/>
          <w:lang w:eastAsia="zh-CN"/>
        </w:rPr>
        <w:t>预计水量</w:t>
      </w:r>
      <w:r>
        <w:rPr>
          <w:rFonts w:hint="eastAsia" w:asciiTheme="minorEastAsia" w:hAnsiTheme="minorEastAsia" w:eastAsiaTheme="minorEastAsia" w:cstheme="minorEastAsia"/>
          <w:sz w:val="36"/>
          <w:szCs w:val="36"/>
        </w:rPr>
        <w:t>：</w:t>
      </w:r>
      <w:r>
        <w:rPr>
          <w:rFonts w:hint="eastAsia" w:asciiTheme="minorEastAsia" w:hAnsiTheme="minorEastAsia" w:eastAsiaTheme="minorEastAsia" w:cstheme="minorEastAsia"/>
          <w:sz w:val="36"/>
          <w:szCs w:val="36"/>
          <w:lang w:val="en-US" w:eastAsia="zh-CN"/>
        </w:rPr>
        <w:t>200m</w:t>
      </w:r>
      <w:r>
        <w:rPr>
          <w:rFonts w:hint="eastAsia" w:asciiTheme="minorEastAsia" w:hAnsiTheme="minorEastAsia" w:eastAsiaTheme="minorEastAsia" w:cstheme="minorEastAsia"/>
          <w:sz w:val="36"/>
          <w:szCs w:val="36"/>
          <w:vertAlign w:val="superscript"/>
          <w:lang w:val="en-US" w:eastAsia="zh-CN"/>
        </w:rPr>
        <w:t>3</w:t>
      </w:r>
      <w:r>
        <w:rPr>
          <w:rFonts w:hint="eastAsia" w:asciiTheme="minorEastAsia" w:hAnsiTheme="minorEastAsia" w:eastAsiaTheme="minorEastAsia" w:cstheme="minorEastAsia"/>
          <w:sz w:val="36"/>
          <w:szCs w:val="36"/>
          <w:lang w:val="en-US" w:eastAsia="zh-CN"/>
        </w:rPr>
        <w:t>/d</w:t>
      </w:r>
      <w:r>
        <w:rPr>
          <w:rFonts w:hint="eastAsia" w:asciiTheme="minorEastAsia" w:hAnsiTheme="minorEastAsia" w:eastAsiaTheme="minorEastAsia" w:cstheme="minorEastAsia"/>
          <w:sz w:val="36"/>
          <w:szCs w:val="36"/>
        </w:rPr>
        <w:t>；</w:t>
      </w:r>
    </w:p>
    <w:p>
      <w:pPr>
        <w:spacing w:line="360" w:lineRule="exact"/>
        <w:ind w:firstLine="720" w:firstLineChars="200"/>
        <w:rPr>
          <w:rFonts w:hint="eastAsia" w:asciiTheme="minorEastAsia" w:hAnsiTheme="minorEastAsia" w:eastAsiaTheme="minorEastAsia" w:cstheme="minorEastAsia"/>
          <w:sz w:val="36"/>
          <w:szCs w:val="36"/>
          <w:highlight w:val="none"/>
        </w:rPr>
      </w:pPr>
      <w:r>
        <w:rPr>
          <w:rFonts w:hint="eastAsia" w:asciiTheme="minorEastAsia" w:hAnsiTheme="minorEastAsia" w:eastAsiaTheme="minorEastAsia" w:cstheme="minorEastAsia"/>
          <w:sz w:val="36"/>
          <w:szCs w:val="36"/>
          <w:highlight w:val="none"/>
        </w:rPr>
        <w:t>（</w:t>
      </w:r>
      <w:r>
        <w:rPr>
          <w:rFonts w:hint="eastAsia" w:asciiTheme="minorEastAsia" w:hAnsiTheme="minorEastAsia" w:cstheme="minorEastAsia"/>
          <w:sz w:val="36"/>
          <w:szCs w:val="36"/>
          <w:highlight w:val="none"/>
          <w:lang w:eastAsia="zh-CN"/>
        </w:rPr>
        <w:t>八</w:t>
      </w:r>
      <w:r>
        <w:rPr>
          <w:rFonts w:hint="eastAsia" w:asciiTheme="minorEastAsia" w:hAnsiTheme="minorEastAsia" w:eastAsiaTheme="minorEastAsia" w:cstheme="minorEastAsia"/>
          <w:sz w:val="36"/>
          <w:szCs w:val="36"/>
          <w:highlight w:val="none"/>
        </w:rPr>
        <w:t>）</w:t>
      </w:r>
      <w:r>
        <w:rPr>
          <w:rFonts w:hint="eastAsia" w:asciiTheme="minorEastAsia" w:hAnsiTheme="minorEastAsia" w:eastAsiaTheme="minorEastAsia" w:cstheme="minorEastAsia"/>
          <w:sz w:val="36"/>
          <w:szCs w:val="36"/>
          <w:highlight w:val="none"/>
          <w:lang w:eastAsia="zh-CN"/>
        </w:rPr>
        <w:t>探矿权</w:t>
      </w:r>
      <w:r>
        <w:rPr>
          <w:rFonts w:hint="eastAsia" w:asciiTheme="minorEastAsia" w:hAnsiTheme="minorEastAsia" w:eastAsiaTheme="minorEastAsia" w:cstheme="minorEastAsia"/>
          <w:sz w:val="36"/>
          <w:szCs w:val="36"/>
          <w:highlight w:val="none"/>
        </w:rPr>
        <w:t>出让年限：</w:t>
      </w:r>
      <w:r>
        <w:rPr>
          <w:rFonts w:hint="eastAsia" w:asciiTheme="minorEastAsia" w:hAnsiTheme="minorEastAsia" w:eastAsiaTheme="minorEastAsia" w:cstheme="minorEastAsia"/>
          <w:sz w:val="36"/>
          <w:szCs w:val="36"/>
          <w:highlight w:val="none"/>
          <w:u w:val="none"/>
          <w:lang w:eastAsia="zh-CN"/>
        </w:rPr>
        <w:t>5</w:t>
      </w:r>
      <w:r>
        <w:rPr>
          <w:rFonts w:hint="eastAsia" w:asciiTheme="minorEastAsia" w:hAnsiTheme="minorEastAsia" w:eastAsiaTheme="minorEastAsia" w:cstheme="minorEastAsia"/>
          <w:sz w:val="36"/>
          <w:szCs w:val="36"/>
          <w:highlight w:val="none"/>
        </w:rPr>
        <w:t>年；</w:t>
      </w:r>
    </w:p>
    <w:p>
      <w:pPr>
        <w:spacing w:line="360" w:lineRule="exact"/>
        <w:ind w:firstLine="720" w:firstLineChars="200"/>
        <w:rPr>
          <w:rFonts w:hint="default" w:asciiTheme="minorEastAsia" w:hAnsiTheme="minorEastAsia" w:eastAsiaTheme="minorEastAsia" w:cstheme="minorEastAsia"/>
          <w:sz w:val="36"/>
          <w:szCs w:val="36"/>
          <w:highlight w:val="none"/>
        </w:rPr>
      </w:pPr>
      <w:r>
        <w:rPr>
          <w:rFonts w:hint="eastAsia" w:asciiTheme="minorEastAsia" w:hAnsiTheme="minorEastAsia" w:cstheme="minorEastAsia"/>
          <w:sz w:val="36"/>
          <w:szCs w:val="36"/>
          <w:highlight w:val="none"/>
          <w:lang w:eastAsia="zh-CN"/>
        </w:rPr>
        <w:t>（九）出让收益起始价：</w:t>
      </w:r>
      <w:r>
        <w:rPr>
          <w:rFonts w:hint="eastAsia" w:asciiTheme="minorEastAsia" w:hAnsiTheme="minorEastAsia" w:cstheme="minorEastAsia"/>
          <w:sz w:val="36"/>
          <w:szCs w:val="36"/>
          <w:highlight w:val="none"/>
          <w:lang w:val="en-US" w:eastAsia="zh-CN"/>
        </w:rPr>
        <w:t>94.72万元；</w:t>
      </w:r>
    </w:p>
    <w:p>
      <w:pPr>
        <w:spacing w:line="360" w:lineRule="exact"/>
        <w:ind w:firstLine="720" w:firstLineChars="200"/>
        <w:rPr>
          <w:rFonts w:hint="eastAsia" w:asciiTheme="minorEastAsia" w:hAnsiTheme="minorEastAsia" w:eastAsiaTheme="minorEastAsia" w:cstheme="minorEastAsia"/>
          <w:color w:val="auto"/>
          <w:sz w:val="36"/>
          <w:szCs w:val="36"/>
          <w:lang w:eastAsia="zh-CN"/>
        </w:rPr>
      </w:pPr>
      <w:r>
        <w:rPr>
          <w:rFonts w:hint="eastAsia" w:asciiTheme="minorEastAsia" w:hAnsiTheme="minorEastAsia" w:eastAsiaTheme="minorEastAsia" w:cstheme="minorEastAsia"/>
          <w:color w:val="auto"/>
          <w:sz w:val="36"/>
          <w:szCs w:val="36"/>
          <w:lang w:eastAsia="zh-CN"/>
        </w:rPr>
        <w:t>（</w:t>
      </w:r>
      <w:r>
        <w:rPr>
          <w:rFonts w:hint="eastAsia" w:asciiTheme="minorEastAsia" w:hAnsiTheme="minorEastAsia" w:cstheme="minorEastAsia"/>
          <w:color w:val="auto"/>
          <w:sz w:val="36"/>
          <w:szCs w:val="36"/>
          <w:lang w:eastAsia="zh-CN"/>
        </w:rPr>
        <w:t>十</w:t>
      </w:r>
      <w:r>
        <w:rPr>
          <w:rFonts w:hint="eastAsia" w:asciiTheme="minorEastAsia" w:hAnsiTheme="minorEastAsia" w:eastAsiaTheme="minorEastAsia" w:cstheme="minorEastAsia"/>
          <w:color w:val="auto"/>
          <w:sz w:val="36"/>
          <w:szCs w:val="36"/>
          <w:lang w:eastAsia="zh-CN"/>
        </w:rPr>
        <w:t>）矿山地质环境保护与治理恢复：探矿</w:t>
      </w:r>
      <w:r>
        <w:rPr>
          <w:rFonts w:hint="eastAsia" w:asciiTheme="minorEastAsia" w:hAnsiTheme="minorEastAsia" w:cstheme="minorEastAsia"/>
          <w:color w:val="auto"/>
          <w:sz w:val="36"/>
          <w:szCs w:val="36"/>
          <w:lang w:eastAsia="zh-CN"/>
        </w:rPr>
        <w:t>作业</w:t>
      </w:r>
      <w:r>
        <w:rPr>
          <w:rFonts w:hint="eastAsia" w:asciiTheme="minorEastAsia" w:hAnsiTheme="minorEastAsia" w:eastAsiaTheme="minorEastAsia" w:cstheme="minorEastAsia"/>
          <w:color w:val="auto"/>
          <w:sz w:val="36"/>
          <w:szCs w:val="36"/>
          <w:lang w:eastAsia="zh-CN"/>
        </w:rPr>
        <w:t>结束后，做好环境治理恢复工作；</w:t>
      </w:r>
    </w:p>
    <w:p>
      <w:pPr>
        <w:spacing w:line="360" w:lineRule="exact"/>
        <w:ind w:firstLine="720" w:firstLineChars="200"/>
        <w:jc w:val="left"/>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w:t>
      </w:r>
      <w:r>
        <w:rPr>
          <w:rFonts w:hint="eastAsia" w:asciiTheme="minorEastAsia" w:hAnsiTheme="minorEastAsia" w:cstheme="minorEastAsia"/>
          <w:sz w:val="36"/>
          <w:szCs w:val="36"/>
          <w:lang w:eastAsia="zh-CN"/>
        </w:rPr>
        <w:t>十一</w:t>
      </w:r>
      <w:r>
        <w:rPr>
          <w:rFonts w:hint="eastAsia" w:asciiTheme="minorEastAsia" w:hAnsiTheme="minorEastAsia" w:eastAsiaTheme="minorEastAsia" w:cstheme="minorEastAsia"/>
          <w:sz w:val="36"/>
          <w:szCs w:val="36"/>
        </w:rPr>
        <w:t>）</w:t>
      </w:r>
      <w:r>
        <w:rPr>
          <w:rFonts w:hint="eastAsia" w:asciiTheme="minorEastAsia" w:hAnsiTheme="minorEastAsia" w:eastAsiaTheme="minorEastAsia" w:cstheme="minorEastAsia"/>
          <w:sz w:val="36"/>
          <w:szCs w:val="36"/>
          <w:lang w:eastAsia="zh-CN"/>
        </w:rPr>
        <w:t>勘查</w:t>
      </w:r>
      <w:r>
        <w:rPr>
          <w:rFonts w:hint="eastAsia" w:asciiTheme="minorEastAsia" w:hAnsiTheme="minorEastAsia" w:eastAsiaTheme="minorEastAsia" w:cstheme="minorEastAsia"/>
          <w:sz w:val="36"/>
          <w:szCs w:val="36"/>
        </w:rPr>
        <w:t>范围坐标（2000坐标系）：</w:t>
      </w:r>
    </w:p>
    <w:tbl>
      <w:tblPr>
        <w:tblStyle w:val="4"/>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拐点</w:t>
            </w:r>
          </w:p>
        </w:tc>
        <w:tc>
          <w:tcPr>
            <w:tcW w:w="2778" w:type="dxa"/>
            <w:vAlign w:val="center"/>
          </w:tcPr>
          <w:p>
            <w:pPr>
              <w:spacing w:line="360" w:lineRule="exact"/>
              <w:jc w:val="center"/>
              <w:rPr>
                <w:rFonts w:hint="eastAsia" w:asciiTheme="minorEastAsia" w:hAnsiTheme="minorEastAsia" w:eastAsiaTheme="minorEastAsia" w:cstheme="minorEastAsia"/>
                <w:sz w:val="36"/>
                <w:szCs w:val="36"/>
                <w:lang w:eastAsia="zh-CN"/>
              </w:rPr>
            </w:pPr>
            <w:r>
              <w:rPr>
                <w:rFonts w:hint="eastAsia" w:asciiTheme="minorEastAsia" w:hAnsiTheme="minorEastAsia" w:eastAsiaTheme="minorEastAsia" w:cstheme="minorEastAsia"/>
                <w:sz w:val="36"/>
                <w:szCs w:val="36"/>
                <w:lang w:eastAsia="zh-CN"/>
              </w:rPr>
              <w:t>经度</w:t>
            </w:r>
          </w:p>
        </w:tc>
        <w:tc>
          <w:tcPr>
            <w:tcW w:w="2655" w:type="dxa"/>
            <w:vAlign w:val="center"/>
          </w:tcPr>
          <w:p>
            <w:pPr>
              <w:spacing w:line="360" w:lineRule="exact"/>
              <w:jc w:val="center"/>
              <w:rPr>
                <w:rFonts w:hint="eastAsia" w:asciiTheme="minorEastAsia" w:hAnsiTheme="minorEastAsia" w:eastAsiaTheme="minorEastAsia" w:cstheme="minorEastAsia"/>
                <w:sz w:val="36"/>
                <w:szCs w:val="36"/>
                <w:lang w:eastAsia="zh-CN"/>
              </w:rPr>
            </w:pPr>
            <w:r>
              <w:rPr>
                <w:rFonts w:hint="eastAsia" w:asciiTheme="minorEastAsia" w:hAnsiTheme="minorEastAsia" w:eastAsiaTheme="minorEastAsia" w:cstheme="minorEastAsia"/>
                <w:sz w:val="36"/>
                <w:szCs w:val="36"/>
                <w:lang w:eastAsia="zh-CN"/>
              </w:rPr>
              <w:t>纬度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vAlign w:val="center"/>
          </w:tcPr>
          <w:p>
            <w:pPr>
              <w:widowControl/>
              <w:jc w:val="center"/>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color w:val="000000"/>
                <w:kern w:val="0"/>
                <w:sz w:val="36"/>
                <w:szCs w:val="36"/>
              </w:rPr>
              <w:t>1</w:t>
            </w:r>
          </w:p>
        </w:tc>
        <w:tc>
          <w:tcPr>
            <w:tcW w:w="2778" w:type="dxa"/>
            <w:vAlign w:val="center"/>
          </w:tcPr>
          <w:p>
            <w:pPr>
              <w:widowControl/>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color w:val="000000"/>
                <w:kern w:val="0"/>
                <w:sz w:val="28"/>
                <w:szCs w:val="28"/>
              </w:rPr>
              <w:t>106°</w:t>
            </w:r>
            <w:r>
              <w:rPr>
                <w:rFonts w:hint="eastAsia" w:asciiTheme="minorEastAsia" w:hAnsiTheme="minorEastAsia" w:eastAsiaTheme="minorEastAsia" w:cstheme="minorEastAsia"/>
                <w:color w:val="000000"/>
                <w:kern w:val="0"/>
                <w:sz w:val="28"/>
                <w:szCs w:val="28"/>
                <w:lang w:val="en-US" w:eastAsia="zh-CN"/>
              </w:rPr>
              <w:t>37</w:t>
            </w:r>
            <w:r>
              <w:rPr>
                <w:rFonts w:hint="eastAsia" w:asciiTheme="minorEastAsia" w:hAnsiTheme="minorEastAsia" w:eastAsiaTheme="minorEastAsia" w:cstheme="minorEastAsia"/>
                <w:color w:val="000000"/>
                <w:kern w:val="0"/>
                <w:sz w:val="28"/>
                <w:szCs w:val="28"/>
              </w:rPr>
              <w:t>′</w:t>
            </w:r>
            <w:r>
              <w:rPr>
                <w:rFonts w:hint="eastAsia" w:asciiTheme="minorEastAsia" w:hAnsiTheme="minorEastAsia" w:eastAsiaTheme="minorEastAsia" w:cstheme="minorEastAsia"/>
                <w:color w:val="000000"/>
                <w:kern w:val="0"/>
                <w:sz w:val="28"/>
                <w:szCs w:val="28"/>
                <w:lang w:val="en-US" w:eastAsia="zh-CN"/>
              </w:rPr>
              <w:t>31.001</w:t>
            </w:r>
            <w:r>
              <w:rPr>
                <w:rFonts w:hint="eastAsia" w:asciiTheme="minorEastAsia" w:hAnsiTheme="minorEastAsia" w:eastAsiaTheme="minorEastAsia" w:cstheme="minorEastAsia"/>
                <w:color w:val="000000"/>
                <w:kern w:val="0"/>
                <w:sz w:val="28"/>
                <w:szCs w:val="28"/>
              </w:rPr>
              <w:t>″</w:t>
            </w:r>
          </w:p>
        </w:tc>
        <w:tc>
          <w:tcPr>
            <w:tcW w:w="2655" w:type="dxa"/>
            <w:vAlign w:val="center"/>
          </w:tcPr>
          <w:p>
            <w:pPr>
              <w:widowControl/>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color w:val="000000"/>
                <w:kern w:val="0"/>
                <w:sz w:val="28"/>
                <w:szCs w:val="28"/>
              </w:rPr>
              <w:t>28°</w:t>
            </w:r>
            <w:r>
              <w:rPr>
                <w:rFonts w:hint="eastAsia" w:asciiTheme="minorEastAsia" w:hAnsiTheme="minorEastAsia" w:eastAsiaTheme="minorEastAsia" w:cstheme="minorEastAsia"/>
                <w:color w:val="000000"/>
                <w:kern w:val="0"/>
                <w:sz w:val="28"/>
                <w:szCs w:val="28"/>
                <w:lang w:val="en-US" w:eastAsia="zh-CN"/>
              </w:rPr>
              <w:t>34</w:t>
            </w:r>
            <w:r>
              <w:rPr>
                <w:rFonts w:hint="eastAsia" w:asciiTheme="minorEastAsia" w:hAnsiTheme="minorEastAsia" w:eastAsiaTheme="minorEastAsia" w:cstheme="minorEastAsia"/>
                <w:color w:val="000000"/>
                <w:kern w:val="0"/>
                <w:sz w:val="28"/>
                <w:szCs w:val="28"/>
              </w:rPr>
              <w:t>′</w:t>
            </w:r>
            <w:r>
              <w:rPr>
                <w:rFonts w:hint="eastAsia" w:asciiTheme="minorEastAsia" w:hAnsiTheme="minorEastAsia" w:eastAsiaTheme="minorEastAsia" w:cstheme="minorEastAsia"/>
                <w:color w:val="000000"/>
                <w:kern w:val="0"/>
                <w:sz w:val="28"/>
                <w:szCs w:val="28"/>
                <w:lang w:val="en-US" w:eastAsia="zh-CN"/>
              </w:rPr>
              <w:t>11.999</w:t>
            </w:r>
            <w:r>
              <w:rPr>
                <w:rFonts w:hint="eastAsia" w:asciiTheme="minorEastAsia" w:hAnsiTheme="minorEastAsia" w:eastAsiaTheme="minorEastAsia" w:cstheme="minorEastAsia"/>
                <w:color w:val="000000"/>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vAlign w:val="center"/>
          </w:tcPr>
          <w:p>
            <w:pPr>
              <w:widowControl/>
              <w:jc w:val="center"/>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color w:val="000000"/>
                <w:kern w:val="0"/>
                <w:sz w:val="36"/>
                <w:szCs w:val="36"/>
              </w:rPr>
              <w:t>2</w:t>
            </w:r>
          </w:p>
        </w:tc>
        <w:tc>
          <w:tcPr>
            <w:tcW w:w="2778" w:type="dxa"/>
            <w:vAlign w:val="center"/>
          </w:tcPr>
          <w:p>
            <w:pPr>
              <w:widowControl/>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106</w:t>
            </w:r>
            <w:r>
              <w:rPr>
                <w:rFonts w:hint="eastAsia" w:asciiTheme="minorEastAsia" w:hAnsiTheme="minorEastAsia" w:eastAsiaTheme="minorEastAsia" w:cstheme="minorEastAsia"/>
                <w:color w:val="000000"/>
                <w:kern w:val="0"/>
                <w:sz w:val="28"/>
                <w:szCs w:val="28"/>
              </w:rPr>
              <w:t>°</w:t>
            </w:r>
            <w:r>
              <w:rPr>
                <w:rFonts w:hint="eastAsia" w:asciiTheme="minorEastAsia" w:hAnsiTheme="minorEastAsia" w:eastAsiaTheme="minorEastAsia" w:cstheme="minorEastAsia"/>
                <w:color w:val="000000"/>
                <w:kern w:val="0"/>
                <w:sz w:val="28"/>
                <w:szCs w:val="28"/>
                <w:lang w:val="en-US" w:eastAsia="zh-CN"/>
              </w:rPr>
              <w:t>38</w:t>
            </w:r>
            <w:r>
              <w:rPr>
                <w:rFonts w:hint="eastAsia" w:asciiTheme="minorEastAsia" w:hAnsiTheme="minorEastAsia" w:eastAsiaTheme="minorEastAsia" w:cstheme="minorEastAsia"/>
                <w:color w:val="000000"/>
                <w:kern w:val="0"/>
                <w:sz w:val="28"/>
                <w:szCs w:val="28"/>
              </w:rPr>
              <w:t>′</w:t>
            </w:r>
            <w:r>
              <w:rPr>
                <w:rFonts w:hint="eastAsia" w:asciiTheme="minorEastAsia" w:hAnsiTheme="minorEastAsia" w:eastAsiaTheme="minorEastAsia" w:cstheme="minorEastAsia"/>
                <w:color w:val="000000"/>
                <w:kern w:val="0"/>
                <w:sz w:val="28"/>
                <w:szCs w:val="28"/>
                <w:lang w:val="en-US" w:eastAsia="zh-CN"/>
              </w:rPr>
              <w:t>15.999</w:t>
            </w:r>
            <w:r>
              <w:rPr>
                <w:rFonts w:hint="eastAsia" w:asciiTheme="minorEastAsia" w:hAnsiTheme="minorEastAsia" w:eastAsiaTheme="minorEastAsia" w:cstheme="minorEastAsia"/>
                <w:color w:val="000000"/>
                <w:kern w:val="0"/>
                <w:sz w:val="28"/>
                <w:szCs w:val="28"/>
              </w:rPr>
              <w:t>″</w:t>
            </w:r>
          </w:p>
        </w:tc>
        <w:tc>
          <w:tcPr>
            <w:tcW w:w="2655" w:type="dxa"/>
            <w:vAlign w:val="center"/>
          </w:tcPr>
          <w:p>
            <w:pPr>
              <w:widowControl/>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color w:val="000000"/>
                <w:kern w:val="0"/>
                <w:sz w:val="28"/>
                <w:szCs w:val="28"/>
                <w:lang w:val="en-US" w:eastAsia="zh-CN"/>
              </w:rPr>
              <w:t>28</w:t>
            </w:r>
            <w:r>
              <w:rPr>
                <w:rFonts w:hint="eastAsia" w:asciiTheme="minorEastAsia" w:hAnsiTheme="minorEastAsia" w:eastAsiaTheme="minorEastAsia" w:cstheme="minorEastAsia"/>
                <w:color w:val="000000"/>
                <w:kern w:val="0"/>
                <w:sz w:val="28"/>
                <w:szCs w:val="28"/>
              </w:rPr>
              <w:t>°</w:t>
            </w:r>
            <w:r>
              <w:rPr>
                <w:rFonts w:hint="eastAsia" w:asciiTheme="minorEastAsia" w:hAnsiTheme="minorEastAsia" w:eastAsiaTheme="minorEastAsia" w:cstheme="minorEastAsia"/>
                <w:color w:val="000000"/>
                <w:kern w:val="0"/>
                <w:sz w:val="28"/>
                <w:szCs w:val="28"/>
                <w:lang w:val="en-US" w:eastAsia="zh-CN"/>
              </w:rPr>
              <w:t>34</w:t>
            </w:r>
            <w:r>
              <w:rPr>
                <w:rFonts w:hint="eastAsia" w:asciiTheme="minorEastAsia" w:hAnsiTheme="minorEastAsia" w:eastAsiaTheme="minorEastAsia" w:cstheme="minorEastAsia"/>
                <w:color w:val="000000"/>
                <w:kern w:val="0"/>
                <w:sz w:val="28"/>
                <w:szCs w:val="28"/>
              </w:rPr>
              <w:t>′</w:t>
            </w:r>
            <w:r>
              <w:rPr>
                <w:rFonts w:hint="eastAsia" w:asciiTheme="minorEastAsia" w:hAnsiTheme="minorEastAsia" w:eastAsiaTheme="minorEastAsia" w:cstheme="minorEastAsia"/>
                <w:color w:val="000000"/>
                <w:kern w:val="0"/>
                <w:sz w:val="28"/>
                <w:szCs w:val="28"/>
                <w:lang w:val="en-US" w:eastAsia="zh-CN"/>
              </w:rPr>
              <w:t>12.001</w:t>
            </w:r>
            <w:r>
              <w:rPr>
                <w:rFonts w:hint="eastAsia" w:asciiTheme="minorEastAsia" w:hAnsiTheme="minorEastAsia" w:eastAsiaTheme="minorEastAsia" w:cstheme="minorEastAsia"/>
                <w:color w:val="000000"/>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vAlign w:val="center"/>
          </w:tcPr>
          <w:p>
            <w:pPr>
              <w:widowControl/>
              <w:jc w:val="center"/>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color w:val="000000"/>
                <w:kern w:val="0"/>
                <w:sz w:val="36"/>
                <w:szCs w:val="36"/>
              </w:rPr>
              <w:t>3</w:t>
            </w:r>
          </w:p>
        </w:tc>
        <w:tc>
          <w:tcPr>
            <w:tcW w:w="2778" w:type="dxa"/>
            <w:vAlign w:val="center"/>
          </w:tcPr>
          <w:p>
            <w:pPr>
              <w:widowControl/>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color w:val="000000"/>
                <w:kern w:val="0"/>
                <w:sz w:val="28"/>
                <w:szCs w:val="28"/>
              </w:rPr>
              <w:t>106°</w:t>
            </w:r>
            <w:r>
              <w:rPr>
                <w:rFonts w:hint="eastAsia" w:asciiTheme="minorEastAsia" w:hAnsiTheme="minorEastAsia" w:eastAsiaTheme="minorEastAsia" w:cstheme="minorEastAsia"/>
                <w:color w:val="000000"/>
                <w:kern w:val="0"/>
                <w:sz w:val="28"/>
                <w:szCs w:val="28"/>
                <w:lang w:val="en-US" w:eastAsia="zh-CN"/>
              </w:rPr>
              <w:t>38</w:t>
            </w:r>
            <w:r>
              <w:rPr>
                <w:rFonts w:hint="eastAsia" w:asciiTheme="minorEastAsia" w:hAnsiTheme="minorEastAsia" w:eastAsiaTheme="minorEastAsia" w:cstheme="minorEastAsia"/>
                <w:color w:val="000000"/>
                <w:kern w:val="0"/>
                <w:sz w:val="28"/>
                <w:szCs w:val="28"/>
              </w:rPr>
              <w:t>′</w:t>
            </w:r>
            <w:r>
              <w:rPr>
                <w:rFonts w:hint="eastAsia" w:asciiTheme="minorEastAsia" w:hAnsiTheme="minorEastAsia" w:eastAsiaTheme="minorEastAsia" w:cstheme="minorEastAsia"/>
                <w:color w:val="000000"/>
                <w:kern w:val="0"/>
                <w:sz w:val="28"/>
                <w:szCs w:val="28"/>
                <w:lang w:val="en-US" w:eastAsia="zh-CN"/>
              </w:rPr>
              <w:t>10.209</w:t>
            </w:r>
            <w:r>
              <w:rPr>
                <w:rFonts w:hint="eastAsia" w:asciiTheme="minorEastAsia" w:hAnsiTheme="minorEastAsia" w:eastAsiaTheme="minorEastAsia" w:cstheme="minorEastAsia"/>
                <w:color w:val="000000"/>
                <w:kern w:val="0"/>
                <w:sz w:val="28"/>
                <w:szCs w:val="28"/>
              </w:rPr>
              <w:t>″</w:t>
            </w:r>
          </w:p>
        </w:tc>
        <w:tc>
          <w:tcPr>
            <w:tcW w:w="2655" w:type="dxa"/>
            <w:vAlign w:val="center"/>
          </w:tcPr>
          <w:p>
            <w:pPr>
              <w:widowControl/>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color w:val="000000"/>
                <w:kern w:val="0"/>
                <w:sz w:val="28"/>
                <w:szCs w:val="28"/>
              </w:rPr>
              <w:t>28°</w:t>
            </w:r>
            <w:r>
              <w:rPr>
                <w:rFonts w:hint="eastAsia" w:asciiTheme="minorEastAsia" w:hAnsiTheme="minorEastAsia" w:eastAsiaTheme="minorEastAsia" w:cstheme="minorEastAsia"/>
                <w:color w:val="000000"/>
                <w:kern w:val="0"/>
                <w:sz w:val="28"/>
                <w:szCs w:val="28"/>
                <w:lang w:val="en-US" w:eastAsia="zh-CN"/>
              </w:rPr>
              <w:t>33</w:t>
            </w:r>
            <w:r>
              <w:rPr>
                <w:rFonts w:hint="eastAsia" w:asciiTheme="minorEastAsia" w:hAnsiTheme="minorEastAsia" w:eastAsiaTheme="minorEastAsia" w:cstheme="minorEastAsia"/>
                <w:color w:val="000000"/>
                <w:kern w:val="0"/>
                <w:sz w:val="28"/>
                <w:szCs w:val="28"/>
              </w:rPr>
              <w:t>′</w:t>
            </w:r>
            <w:r>
              <w:rPr>
                <w:rFonts w:hint="eastAsia" w:asciiTheme="minorEastAsia" w:hAnsiTheme="minorEastAsia" w:eastAsiaTheme="minorEastAsia" w:cstheme="minorEastAsia"/>
                <w:color w:val="000000"/>
                <w:kern w:val="0"/>
                <w:sz w:val="28"/>
                <w:szCs w:val="28"/>
                <w:lang w:val="en-US" w:eastAsia="zh-CN"/>
              </w:rPr>
              <w:t>47.371</w:t>
            </w:r>
            <w:r>
              <w:rPr>
                <w:rFonts w:hint="eastAsia" w:asciiTheme="minorEastAsia" w:hAnsiTheme="minorEastAsia" w:eastAsiaTheme="minorEastAsia" w:cstheme="minorEastAsia"/>
                <w:color w:val="000000"/>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vAlign w:val="center"/>
          </w:tcPr>
          <w:p>
            <w:pPr>
              <w:widowControl/>
              <w:jc w:val="center"/>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color w:val="000000"/>
                <w:kern w:val="0"/>
                <w:sz w:val="36"/>
                <w:szCs w:val="36"/>
              </w:rPr>
              <w:t>4</w:t>
            </w:r>
          </w:p>
        </w:tc>
        <w:tc>
          <w:tcPr>
            <w:tcW w:w="2778" w:type="dxa"/>
            <w:vAlign w:val="center"/>
          </w:tcPr>
          <w:p>
            <w:pPr>
              <w:widowControl/>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color w:val="000000"/>
                <w:kern w:val="0"/>
                <w:sz w:val="28"/>
                <w:szCs w:val="28"/>
              </w:rPr>
              <w:t>106°</w:t>
            </w:r>
            <w:r>
              <w:rPr>
                <w:rFonts w:hint="eastAsia" w:asciiTheme="minorEastAsia" w:hAnsiTheme="minorEastAsia" w:eastAsiaTheme="minorEastAsia" w:cstheme="minorEastAsia"/>
                <w:color w:val="000000"/>
                <w:kern w:val="0"/>
                <w:sz w:val="28"/>
                <w:szCs w:val="28"/>
                <w:lang w:val="en-US" w:eastAsia="zh-CN"/>
              </w:rPr>
              <w:t>37</w:t>
            </w:r>
            <w:r>
              <w:rPr>
                <w:rFonts w:hint="eastAsia" w:asciiTheme="minorEastAsia" w:hAnsiTheme="minorEastAsia" w:eastAsiaTheme="minorEastAsia" w:cstheme="minorEastAsia"/>
                <w:color w:val="000000"/>
                <w:kern w:val="0"/>
                <w:sz w:val="28"/>
                <w:szCs w:val="28"/>
              </w:rPr>
              <w:t>′</w:t>
            </w:r>
            <w:r>
              <w:rPr>
                <w:rFonts w:hint="eastAsia" w:asciiTheme="minorEastAsia" w:hAnsiTheme="minorEastAsia" w:eastAsiaTheme="minorEastAsia" w:cstheme="minorEastAsia"/>
                <w:color w:val="000000"/>
                <w:kern w:val="0"/>
                <w:sz w:val="28"/>
                <w:szCs w:val="28"/>
                <w:lang w:val="en-US" w:eastAsia="zh-CN"/>
              </w:rPr>
              <w:t>59.999</w:t>
            </w:r>
            <w:r>
              <w:rPr>
                <w:rFonts w:hint="eastAsia" w:asciiTheme="minorEastAsia" w:hAnsiTheme="minorEastAsia" w:eastAsiaTheme="minorEastAsia" w:cstheme="minorEastAsia"/>
                <w:color w:val="000000"/>
                <w:kern w:val="0"/>
                <w:sz w:val="28"/>
                <w:szCs w:val="28"/>
              </w:rPr>
              <w:t>″</w:t>
            </w:r>
          </w:p>
        </w:tc>
        <w:tc>
          <w:tcPr>
            <w:tcW w:w="2655" w:type="dxa"/>
            <w:vAlign w:val="center"/>
          </w:tcPr>
          <w:p>
            <w:pPr>
              <w:widowControl/>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color w:val="000000"/>
                <w:kern w:val="0"/>
                <w:sz w:val="28"/>
                <w:szCs w:val="28"/>
              </w:rPr>
              <w:t>28°</w:t>
            </w:r>
            <w:r>
              <w:rPr>
                <w:rFonts w:hint="eastAsia" w:asciiTheme="minorEastAsia" w:hAnsiTheme="minorEastAsia" w:eastAsiaTheme="minorEastAsia" w:cstheme="minorEastAsia"/>
                <w:color w:val="000000"/>
                <w:kern w:val="0"/>
                <w:sz w:val="28"/>
                <w:szCs w:val="28"/>
                <w:lang w:val="en-US" w:eastAsia="zh-CN"/>
              </w:rPr>
              <w:t>33</w:t>
            </w:r>
            <w:r>
              <w:rPr>
                <w:rFonts w:hint="eastAsia" w:asciiTheme="minorEastAsia" w:hAnsiTheme="minorEastAsia" w:eastAsiaTheme="minorEastAsia" w:cstheme="minorEastAsia"/>
                <w:color w:val="000000"/>
                <w:kern w:val="0"/>
                <w:sz w:val="28"/>
                <w:szCs w:val="28"/>
              </w:rPr>
              <w:t>′</w:t>
            </w:r>
            <w:r>
              <w:rPr>
                <w:rFonts w:hint="eastAsia" w:asciiTheme="minorEastAsia" w:hAnsiTheme="minorEastAsia" w:eastAsiaTheme="minorEastAsia" w:cstheme="minorEastAsia"/>
                <w:color w:val="000000"/>
                <w:kern w:val="0"/>
                <w:sz w:val="28"/>
                <w:szCs w:val="28"/>
                <w:lang w:val="en-US" w:eastAsia="zh-CN"/>
              </w:rPr>
              <w:t>33.669</w:t>
            </w:r>
            <w:r>
              <w:rPr>
                <w:rFonts w:hint="eastAsia" w:asciiTheme="minorEastAsia" w:hAnsiTheme="minorEastAsia" w:eastAsiaTheme="minorEastAsia" w:cstheme="minorEastAsia"/>
                <w:color w:val="000000"/>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vAlign w:val="center"/>
          </w:tcPr>
          <w:p>
            <w:pPr>
              <w:widowControl/>
              <w:jc w:val="center"/>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color w:val="000000"/>
                <w:kern w:val="0"/>
                <w:sz w:val="36"/>
                <w:szCs w:val="36"/>
              </w:rPr>
              <w:t>5</w:t>
            </w:r>
          </w:p>
        </w:tc>
        <w:tc>
          <w:tcPr>
            <w:tcW w:w="2778" w:type="dxa"/>
            <w:vAlign w:val="center"/>
          </w:tcPr>
          <w:p>
            <w:pPr>
              <w:widowControl/>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color w:val="000000"/>
                <w:kern w:val="0"/>
                <w:sz w:val="28"/>
                <w:szCs w:val="28"/>
              </w:rPr>
              <w:t>106°</w:t>
            </w:r>
            <w:r>
              <w:rPr>
                <w:rFonts w:hint="eastAsia" w:asciiTheme="minorEastAsia" w:hAnsiTheme="minorEastAsia" w:eastAsiaTheme="minorEastAsia" w:cstheme="minorEastAsia"/>
                <w:color w:val="000000"/>
                <w:kern w:val="0"/>
                <w:sz w:val="28"/>
                <w:szCs w:val="28"/>
                <w:lang w:val="en-US" w:eastAsia="zh-CN"/>
              </w:rPr>
              <w:t>37</w:t>
            </w:r>
            <w:r>
              <w:rPr>
                <w:rFonts w:hint="eastAsia" w:asciiTheme="minorEastAsia" w:hAnsiTheme="minorEastAsia" w:eastAsiaTheme="minorEastAsia" w:cstheme="minorEastAsia"/>
                <w:color w:val="000000"/>
                <w:kern w:val="0"/>
                <w:sz w:val="28"/>
                <w:szCs w:val="28"/>
              </w:rPr>
              <w:t>′</w:t>
            </w:r>
            <w:r>
              <w:rPr>
                <w:rFonts w:hint="eastAsia" w:asciiTheme="minorEastAsia" w:hAnsiTheme="minorEastAsia" w:eastAsiaTheme="minorEastAsia" w:cstheme="minorEastAsia"/>
                <w:color w:val="000000"/>
                <w:kern w:val="0"/>
                <w:sz w:val="28"/>
                <w:szCs w:val="28"/>
                <w:lang w:val="en-US" w:eastAsia="zh-CN"/>
              </w:rPr>
              <w:t>26.999</w:t>
            </w:r>
            <w:r>
              <w:rPr>
                <w:rFonts w:hint="eastAsia" w:asciiTheme="minorEastAsia" w:hAnsiTheme="minorEastAsia" w:eastAsiaTheme="minorEastAsia" w:cstheme="minorEastAsia"/>
                <w:color w:val="000000"/>
                <w:kern w:val="0"/>
                <w:sz w:val="28"/>
                <w:szCs w:val="28"/>
              </w:rPr>
              <w:t>″</w:t>
            </w:r>
          </w:p>
        </w:tc>
        <w:tc>
          <w:tcPr>
            <w:tcW w:w="2655" w:type="dxa"/>
            <w:vAlign w:val="center"/>
          </w:tcPr>
          <w:p>
            <w:pPr>
              <w:widowControl/>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color w:val="000000"/>
                <w:kern w:val="0"/>
                <w:sz w:val="28"/>
                <w:szCs w:val="28"/>
              </w:rPr>
              <w:t>28°</w:t>
            </w:r>
            <w:r>
              <w:rPr>
                <w:rFonts w:hint="eastAsia" w:asciiTheme="minorEastAsia" w:hAnsiTheme="minorEastAsia" w:eastAsiaTheme="minorEastAsia" w:cstheme="minorEastAsia"/>
                <w:color w:val="000000"/>
                <w:kern w:val="0"/>
                <w:sz w:val="28"/>
                <w:szCs w:val="28"/>
                <w:lang w:val="en-US" w:eastAsia="zh-CN"/>
              </w:rPr>
              <w:t>33</w:t>
            </w:r>
            <w:r>
              <w:rPr>
                <w:rFonts w:hint="eastAsia" w:asciiTheme="minorEastAsia" w:hAnsiTheme="minorEastAsia" w:eastAsiaTheme="minorEastAsia" w:cstheme="minorEastAsia"/>
                <w:color w:val="000000"/>
                <w:kern w:val="0"/>
                <w:sz w:val="28"/>
                <w:szCs w:val="28"/>
              </w:rPr>
              <w:t>′</w:t>
            </w:r>
            <w:r>
              <w:rPr>
                <w:rFonts w:hint="eastAsia" w:asciiTheme="minorEastAsia" w:hAnsiTheme="minorEastAsia" w:eastAsiaTheme="minorEastAsia" w:cstheme="minorEastAsia"/>
                <w:color w:val="000000"/>
                <w:kern w:val="0"/>
                <w:sz w:val="28"/>
                <w:szCs w:val="28"/>
                <w:lang w:val="en-US" w:eastAsia="zh-CN"/>
              </w:rPr>
              <w:t>31.999</w:t>
            </w:r>
            <w:r>
              <w:rPr>
                <w:rFonts w:hint="eastAsia" w:asciiTheme="minorEastAsia" w:hAnsiTheme="minorEastAsia" w:eastAsiaTheme="minorEastAsia" w:cstheme="minorEastAsia"/>
                <w:color w:val="000000"/>
                <w:kern w:val="0"/>
                <w:sz w:val="28"/>
                <w:szCs w:val="28"/>
              </w:rPr>
              <w:t>″</w:t>
            </w:r>
          </w:p>
        </w:tc>
      </w:tr>
    </w:tbl>
    <w:p>
      <w:pPr>
        <w:spacing w:line="360" w:lineRule="exact"/>
        <w:ind w:firstLine="795" w:firstLineChars="22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b/>
          <w:bCs/>
          <w:sz w:val="36"/>
          <w:szCs w:val="36"/>
        </w:rPr>
        <w:t xml:space="preserve">二、出让人、有关机构联系方式 </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 xml:space="preserve">（一）出让人及承办机构 </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本次</w:t>
      </w:r>
      <w:r>
        <w:rPr>
          <w:rFonts w:hint="eastAsia" w:asciiTheme="minorEastAsia" w:hAnsiTheme="minorEastAsia" w:eastAsiaTheme="minorEastAsia" w:cstheme="minorEastAsia"/>
          <w:sz w:val="36"/>
          <w:szCs w:val="36"/>
          <w:lang w:eastAsia="zh-CN"/>
        </w:rPr>
        <w:t>探矿权</w:t>
      </w:r>
      <w:r>
        <w:rPr>
          <w:rFonts w:hint="eastAsia" w:asciiTheme="minorEastAsia" w:hAnsiTheme="minorEastAsia" w:eastAsiaTheme="minorEastAsia" w:cstheme="minorEastAsia"/>
          <w:sz w:val="36"/>
          <w:szCs w:val="36"/>
        </w:rPr>
        <w:t>出让人为重庆市綦江区规划和自然资源局，</w:t>
      </w:r>
      <w:r>
        <w:rPr>
          <w:rFonts w:hint="eastAsia" w:asciiTheme="minorEastAsia" w:hAnsiTheme="minorEastAsia" w:eastAsiaTheme="minorEastAsia" w:cstheme="minorEastAsia"/>
          <w:sz w:val="36"/>
          <w:szCs w:val="36"/>
          <w:lang w:eastAsia="zh-CN"/>
        </w:rPr>
        <w:t>探矿权</w:t>
      </w:r>
      <w:r>
        <w:rPr>
          <w:rFonts w:hint="eastAsia" w:asciiTheme="minorEastAsia" w:hAnsiTheme="minorEastAsia" w:eastAsiaTheme="minorEastAsia" w:cstheme="minorEastAsia"/>
          <w:sz w:val="36"/>
          <w:szCs w:val="36"/>
        </w:rPr>
        <w:t>出让承办机构为重庆市綦江区公共资源服务有限公司。</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（二）出让人及</w:t>
      </w:r>
      <w:r>
        <w:rPr>
          <w:rFonts w:hint="eastAsia" w:asciiTheme="minorEastAsia" w:hAnsiTheme="minorEastAsia" w:cstheme="minorEastAsia"/>
          <w:sz w:val="36"/>
          <w:szCs w:val="36"/>
          <w:lang w:eastAsia="zh-CN"/>
        </w:rPr>
        <w:t>承办</w:t>
      </w:r>
      <w:r>
        <w:rPr>
          <w:rFonts w:hint="eastAsia" w:asciiTheme="minorEastAsia" w:hAnsiTheme="minorEastAsia" w:eastAsiaTheme="minorEastAsia" w:cstheme="minorEastAsia"/>
          <w:sz w:val="36"/>
          <w:szCs w:val="36"/>
        </w:rPr>
        <w:t xml:space="preserve">机构联系方式 </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1、重庆市綦江区规划和自然资源局联系方式</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地址：</w:t>
      </w:r>
      <w:r>
        <w:rPr>
          <w:rFonts w:hint="eastAsia" w:asciiTheme="minorEastAsia" w:hAnsiTheme="minorEastAsia" w:eastAsiaTheme="minorEastAsia" w:cstheme="minorEastAsia"/>
          <w:sz w:val="36"/>
          <w:szCs w:val="36"/>
          <w:lang w:eastAsia="zh-CN"/>
        </w:rPr>
        <w:t>重庆市</w:t>
      </w:r>
      <w:r>
        <w:rPr>
          <w:rFonts w:hint="eastAsia" w:asciiTheme="minorEastAsia" w:hAnsiTheme="minorEastAsia" w:eastAsiaTheme="minorEastAsia" w:cstheme="minorEastAsia"/>
          <w:sz w:val="36"/>
          <w:szCs w:val="36"/>
        </w:rPr>
        <w:t>綦江区古南街道南门路1号，联系人：何老师，联系电话：85890022</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2、重庆市綦江区公共资源服务有限公司联系方式</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地址：</w:t>
      </w:r>
      <w:r>
        <w:rPr>
          <w:rFonts w:hint="eastAsia" w:asciiTheme="minorEastAsia" w:hAnsiTheme="minorEastAsia" w:eastAsiaTheme="minorEastAsia" w:cstheme="minorEastAsia"/>
          <w:sz w:val="36"/>
          <w:szCs w:val="36"/>
          <w:lang w:eastAsia="zh-CN"/>
        </w:rPr>
        <w:t>重庆市</w:t>
      </w:r>
      <w:r>
        <w:rPr>
          <w:rFonts w:hint="eastAsia" w:asciiTheme="minorEastAsia" w:hAnsiTheme="minorEastAsia" w:eastAsiaTheme="minorEastAsia" w:cstheme="minorEastAsia"/>
          <w:sz w:val="36"/>
          <w:szCs w:val="36"/>
        </w:rPr>
        <w:t>綦江区</w:t>
      </w:r>
      <w:r>
        <w:rPr>
          <w:rFonts w:hint="eastAsia" w:asciiTheme="minorEastAsia" w:hAnsiTheme="minorEastAsia" w:cstheme="minorEastAsia"/>
          <w:sz w:val="36"/>
          <w:szCs w:val="36"/>
          <w:lang w:eastAsia="zh-CN"/>
        </w:rPr>
        <w:t>通惠街道</w:t>
      </w:r>
      <w:r>
        <w:rPr>
          <w:rFonts w:hint="eastAsia" w:asciiTheme="minorEastAsia" w:hAnsiTheme="minorEastAsia" w:eastAsiaTheme="minorEastAsia" w:cstheme="minorEastAsia"/>
          <w:sz w:val="36"/>
          <w:szCs w:val="36"/>
        </w:rPr>
        <w:t>通惠大道69号市民服务中心B栋4层，联系人：张老师，联系电话：48671209</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三、竞买申请人准入条件</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（一）竞买申请人须为营利法人；</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（二）竞买申请人属于以下情形之一的</w:t>
      </w:r>
      <w:r>
        <w:rPr>
          <w:rFonts w:hint="eastAsia" w:asciiTheme="minorEastAsia" w:hAnsiTheme="minorEastAsia" w:cstheme="minorEastAsia"/>
          <w:sz w:val="36"/>
          <w:szCs w:val="36"/>
          <w:lang w:eastAsia="zh-CN"/>
        </w:rPr>
        <w:t>，</w:t>
      </w:r>
      <w:r>
        <w:rPr>
          <w:rFonts w:hint="eastAsia" w:asciiTheme="minorEastAsia" w:hAnsiTheme="minorEastAsia" w:eastAsiaTheme="minorEastAsia" w:cstheme="minorEastAsia"/>
          <w:sz w:val="36"/>
          <w:szCs w:val="36"/>
        </w:rPr>
        <w:t>不得参与竞买：</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1、在自然资源部矿业权人勘查开采信息公示系统的“矿业权人异常名录”“矿业权人严重违法名单”内</w:t>
      </w:r>
      <w:r>
        <w:rPr>
          <w:rFonts w:hint="eastAsia" w:asciiTheme="minorEastAsia" w:hAnsiTheme="minorEastAsia" w:cstheme="minorEastAsia"/>
          <w:sz w:val="36"/>
          <w:szCs w:val="36"/>
          <w:lang w:eastAsia="zh-CN"/>
        </w:rPr>
        <w:t>的</w:t>
      </w:r>
      <w:r>
        <w:rPr>
          <w:rFonts w:hint="eastAsia" w:asciiTheme="minorEastAsia" w:hAnsiTheme="minorEastAsia" w:eastAsiaTheme="minorEastAsia" w:cstheme="minorEastAsia"/>
          <w:sz w:val="36"/>
          <w:szCs w:val="36"/>
        </w:rPr>
        <w:t>；</w:t>
      </w:r>
    </w:p>
    <w:p>
      <w:pPr>
        <w:spacing w:line="360" w:lineRule="exact"/>
        <w:ind w:firstLine="720" w:firstLineChars="200"/>
        <w:rPr>
          <w:rFonts w:hint="eastAsia" w:asciiTheme="minorEastAsia" w:hAnsiTheme="minorEastAsia" w:eastAsiaTheme="minorEastAsia" w:cstheme="minorEastAsia"/>
          <w:color w:val="auto"/>
          <w:sz w:val="36"/>
          <w:szCs w:val="36"/>
        </w:rPr>
      </w:pPr>
      <w:r>
        <w:rPr>
          <w:rFonts w:hint="eastAsia" w:asciiTheme="minorEastAsia" w:hAnsiTheme="minorEastAsia" w:eastAsiaTheme="minorEastAsia" w:cstheme="minorEastAsia"/>
          <w:sz w:val="36"/>
          <w:szCs w:val="36"/>
        </w:rPr>
        <w:t>2</w:t>
      </w:r>
      <w:r>
        <w:rPr>
          <w:rFonts w:hint="eastAsia" w:asciiTheme="minorEastAsia" w:hAnsiTheme="minorEastAsia" w:cstheme="minorEastAsia"/>
          <w:sz w:val="36"/>
          <w:szCs w:val="36"/>
          <w:lang w:eastAsia="zh-CN"/>
        </w:rPr>
        <w:t>、</w:t>
      </w:r>
      <w:r>
        <w:rPr>
          <w:rFonts w:hint="eastAsia" w:asciiTheme="minorEastAsia" w:hAnsiTheme="minorEastAsia" w:eastAsiaTheme="minorEastAsia" w:cstheme="minorEastAsia"/>
          <w:sz w:val="36"/>
          <w:szCs w:val="36"/>
        </w:rPr>
        <w:t>通过“信用中国”查询，在自然资源部联合惩戒备忘录或重庆市信用惩戒严重失信主体“黑名单”内</w:t>
      </w:r>
      <w:r>
        <w:rPr>
          <w:rFonts w:hint="eastAsia" w:asciiTheme="minorEastAsia" w:hAnsiTheme="minorEastAsia" w:eastAsiaTheme="minorEastAsia" w:cstheme="minorEastAsia"/>
          <w:color w:val="auto"/>
          <w:sz w:val="36"/>
          <w:szCs w:val="36"/>
        </w:rPr>
        <w:t>限制</w:t>
      </w:r>
      <w:r>
        <w:rPr>
          <w:rFonts w:hint="eastAsia" w:asciiTheme="minorEastAsia" w:hAnsiTheme="minorEastAsia" w:cstheme="minorEastAsia"/>
          <w:color w:val="auto"/>
          <w:sz w:val="36"/>
          <w:szCs w:val="36"/>
          <w:lang w:eastAsia="zh-CN"/>
        </w:rPr>
        <w:t>或</w:t>
      </w:r>
      <w:r>
        <w:rPr>
          <w:rFonts w:hint="eastAsia" w:asciiTheme="minorEastAsia" w:hAnsiTheme="minorEastAsia" w:eastAsiaTheme="minorEastAsia" w:cstheme="minorEastAsia"/>
          <w:color w:val="auto"/>
          <w:sz w:val="36"/>
          <w:szCs w:val="36"/>
        </w:rPr>
        <w:t>禁止参与</w:t>
      </w:r>
      <w:r>
        <w:rPr>
          <w:rFonts w:hint="eastAsia" w:asciiTheme="minorEastAsia" w:hAnsiTheme="minorEastAsia" w:eastAsiaTheme="minorEastAsia" w:cstheme="minorEastAsia"/>
          <w:color w:val="auto"/>
          <w:sz w:val="36"/>
          <w:szCs w:val="36"/>
          <w:lang w:eastAsia="zh-CN"/>
        </w:rPr>
        <w:t>探矿权</w:t>
      </w:r>
      <w:r>
        <w:rPr>
          <w:rFonts w:hint="eastAsia" w:asciiTheme="minorEastAsia" w:hAnsiTheme="minorEastAsia" w:eastAsiaTheme="minorEastAsia" w:cstheme="minorEastAsia"/>
          <w:color w:val="auto"/>
          <w:sz w:val="36"/>
          <w:szCs w:val="36"/>
        </w:rPr>
        <w:t>出让的；</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3</w:t>
      </w:r>
      <w:r>
        <w:rPr>
          <w:rFonts w:hint="eastAsia" w:asciiTheme="minorEastAsia" w:hAnsiTheme="minorEastAsia" w:cstheme="minorEastAsia"/>
          <w:sz w:val="36"/>
          <w:szCs w:val="36"/>
          <w:lang w:eastAsia="zh-CN"/>
        </w:rPr>
        <w:t>、</w:t>
      </w:r>
      <w:r>
        <w:rPr>
          <w:rFonts w:hint="eastAsia" w:asciiTheme="minorEastAsia" w:hAnsiTheme="minorEastAsia" w:cstheme="minorEastAsia"/>
          <w:sz w:val="36"/>
          <w:szCs w:val="36"/>
        </w:rPr>
        <w:t>被吊销</w:t>
      </w:r>
      <w:r>
        <w:rPr>
          <w:rFonts w:hint="eastAsia" w:asciiTheme="minorEastAsia" w:hAnsiTheme="minorEastAsia" w:cstheme="minorEastAsia"/>
          <w:sz w:val="36"/>
          <w:szCs w:val="36"/>
          <w:lang w:eastAsia="zh-CN"/>
        </w:rPr>
        <w:t>勘查</w:t>
      </w:r>
      <w:r>
        <w:rPr>
          <w:rFonts w:hint="eastAsia" w:asciiTheme="minorEastAsia" w:hAnsiTheme="minorEastAsia" w:cstheme="minorEastAsia"/>
          <w:sz w:val="36"/>
          <w:szCs w:val="36"/>
        </w:rPr>
        <w:t>许可证</w:t>
      </w:r>
      <w:r>
        <w:rPr>
          <w:rFonts w:hint="eastAsia" w:asciiTheme="minorEastAsia" w:hAnsiTheme="minorEastAsia" w:cstheme="minorEastAsia"/>
          <w:sz w:val="36"/>
          <w:szCs w:val="36"/>
          <w:lang w:eastAsia="zh-CN"/>
        </w:rPr>
        <w:t>及采矿许可证</w:t>
      </w:r>
      <w:r>
        <w:rPr>
          <w:rFonts w:hint="eastAsia" w:asciiTheme="minorEastAsia" w:hAnsiTheme="minorEastAsia" w:cstheme="minorEastAsia"/>
          <w:sz w:val="36"/>
          <w:szCs w:val="36"/>
        </w:rPr>
        <w:t>之日起2年内</w:t>
      </w:r>
      <w:r>
        <w:rPr>
          <w:rFonts w:hint="eastAsia" w:asciiTheme="minorEastAsia" w:hAnsiTheme="minorEastAsia" w:cstheme="minorEastAsia"/>
          <w:sz w:val="36"/>
          <w:szCs w:val="36"/>
          <w:lang w:eastAsia="zh-CN"/>
        </w:rPr>
        <w:t>的；</w:t>
      </w:r>
    </w:p>
    <w:p>
      <w:pPr>
        <w:spacing w:line="360" w:lineRule="exact"/>
        <w:ind w:firstLine="720" w:firstLineChars="200"/>
        <w:rPr>
          <w:rFonts w:hint="eastAsia" w:asciiTheme="minorEastAsia" w:hAnsiTheme="minorEastAsia" w:eastAsiaTheme="minorEastAsia" w:cstheme="minorEastAsia"/>
          <w:sz w:val="36"/>
          <w:szCs w:val="36"/>
          <w:highlight w:val="yellow"/>
          <w:lang w:eastAsia="zh-CN"/>
        </w:rPr>
      </w:pPr>
      <w:r>
        <w:rPr>
          <w:rFonts w:hint="eastAsia" w:asciiTheme="minorEastAsia" w:hAnsiTheme="minorEastAsia" w:eastAsiaTheme="minorEastAsia" w:cstheme="minorEastAsia"/>
          <w:sz w:val="36"/>
          <w:szCs w:val="36"/>
          <w:highlight w:val="none"/>
        </w:rPr>
        <w:t>4、报名竞买单位及相关联的法定代表人、股东在</w:t>
      </w:r>
      <w:r>
        <w:rPr>
          <w:rFonts w:hint="eastAsia" w:asciiTheme="minorEastAsia" w:hAnsiTheme="minorEastAsia" w:eastAsiaTheme="minorEastAsia" w:cstheme="minorEastAsia"/>
          <w:sz w:val="36"/>
          <w:szCs w:val="36"/>
          <w:highlight w:val="none"/>
          <w:lang w:eastAsia="zh-CN"/>
        </w:rPr>
        <w:t>重庆市</w:t>
      </w:r>
      <w:r>
        <w:rPr>
          <w:rFonts w:hint="eastAsia" w:asciiTheme="minorEastAsia" w:hAnsiTheme="minorEastAsia" w:eastAsiaTheme="minorEastAsia" w:cstheme="minorEastAsia"/>
          <w:sz w:val="36"/>
          <w:szCs w:val="36"/>
          <w:highlight w:val="none"/>
        </w:rPr>
        <w:t>綦江区通过竞买已签订矿业权或土地使用权出让合同，但未履行相关义务，存在未按合同约定缴纳矿业权出让收益或土地出让价款等严重违约行为的。</w:t>
      </w:r>
    </w:p>
    <w:p>
      <w:pPr>
        <w:spacing w:line="360" w:lineRule="exact"/>
        <w:ind w:firstLine="720" w:firstLineChars="200"/>
        <w:rPr>
          <w:rFonts w:hint="eastAsia" w:asciiTheme="minorEastAsia" w:hAnsiTheme="minorEastAsia" w:eastAsiaTheme="minorEastAsia" w:cstheme="minorEastAsia"/>
          <w:sz w:val="36"/>
          <w:szCs w:val="36"/>
          <w:highlight w:val="none"/>
        </w:rPr>
      </w:pPr>
      <w:r>
        <w:rPr>
          <w:rFonts w:hint="eastAsia" w:asciiTheme="minorEastAsia" w:hAnsiTheme="minorEastAsia" w:eastAsiaTheme="minorEastAsia" w:cstheme="minorEastAsia"/>
          <w:sz w:val="36"/>
          <w:szCs w:val="36"/>
          <w:highlight w:val="none"/>
          <w:lang w:eastAsia="zh-CN"/>
        </w:rPr>
        <w:t>符合受让人资质条件的竞买人，经交易平台书面确认后取得交易资格。</w:t>
      </w:r>
    </w:p>
    <w:p>
      <w:pPr>
        <w:spacing w:line="360" w:lineRule="exact"/>
        <w:ind w:firstLine="720" w:firstLineChars="200"/>
        <w:rPr>
          <w:rFonts w:hint="eastAsia" w:asciiTheme="minorEastAsia" w:hAnsiTheme="minorEastAsia" w:eastAsiaTheme="minorEastAsia" w:cstheme="minorEastAsia"/>
          <w:color w:val="222222"/>
          <w:sz w:val="36"/>
          <w:szCs w:val="36"/>
        </w:rPr>
      </w:pPr>
      <w:r>
        <w:rPr>
          <w:rFonts w:hint="eastAsia" w:asciiTheme="minorEastAsia" w:hAnsiTheme="minorEastAsia" w:eastAsiaTheme="minorEastAsia" w:cstheme="minorEastAsia"/>
          <w:color w:val="222222"/>
          <w:sz w:val="36"/>
          <w:szCs w:val="36"/>
        </w:rPr>
        <w:t>四、</w:t>
      </w:r>
      <w:r>
        <w:rPr>
          <w:rFonts w:hint="eastAsia" w:asciiTheme="minorEastAsia" w:hAnsiTheme="minorEastAsia" w:cstheme="minorEastAsia"/>
          <w:color w:val="222222"/>
          <w:sz w:val="36"/>
          <w:szCs w:val="36"/>
          <w:lang w:eastAsia="zh-CN"/>
        </w:rPr>
        <w:t>竞买</w:t>
      </w:r>
      <w:r>
        <w:rPr>
          <w:rFonts w:hint="eastAsia" w:asciiTheme="minorEastAsia" w:hAnsiTheme="minorEastAsia" w:eastAsiaTheme="minorEastAsia" w:cstheme="minorEastAsia"/>
          <w:color w:val="222222"/>
          <w:sz w:val="36"/>
          <w:szCs w:val="36"/>
        </w:rPr>
        <w:t>报名申请</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（一）时间、地点、联系人</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1、报名时间：</w:t>
      </w:r>
      <w:r>
        <w:rPr>
          <w:rFonts w:hint="eastAsia" w:asciiTheme="minorEastAsia" w:hAnsiTheme="minorEastAsia" w:cstheme="minorEastAsia"/>
          <w:sz w:val="36"/>
          <w:szCs w:val="36"/>
        </w:rPr>
        <w:t>202</w:t>
      </w:r>
      <w:r>
        <w:rPr>
          <w:rFonts w:hint="eastAsia" w:asciiTheme="minorEastAsia" w:hAnsiTheme="minorEastAsia" w:cstheme="minorEastAsia"/>
          <w:sz w:val="36"/>
          <w:szCs w:val="36"/>
          <w:lang w:eastAsia="zh-CN"/>
        </w:rPr>
        <w:t>3</w:t>
      </w:r>
      <w:r>
        <w:rPr>
          <w:rFonts w:hint="eastAsia" w:asciiTheme="minorEastAsia" w:hAnsiTheme="minorEastAsia" w:cstheme="minorEastAsia"/>
          <w:sz w:val="36"/>
          <w:szCs w:val="36"/>
        </w:rPr>
        <w:t>年</w:t>
      </w:r>
      <w:r>
        <w:rPr>
          <w:rFonts w:hint="eastAsia" w:asciiTheme="minorEastAsia" w:hAnsiTheme="minorEastAsia" w:cstheme="minorEastAsia"/>
          <w:sz w:val="36"/>
          <w:szCs w:val="36"/>
          <w:lang w:val="en-US" w:eastAsia="zh-CN"/>
        </w:rPr>
        <w:t>3</w:t>
      </w:r>
      <w:r>
        <w:rPr>
          <w:rFonts w:hint="eastAsia" w:asciiTheme="minorEastAsia" w:hAnsiTheme="minorEastAsia" w:cstheme="minorEastAsia"/>
          <w:sz w:val="36"/>
          <w:szCs w:val="36"/>
        </w:rPr>
        <w:t>月</w:t>
      </w:r>
      <w:r>
        <w:rPr>
          <w:rFonts w:hint="eastAsia" w:asciiTheme="minorEastAsia" w:hAnsiTheme="minorEastAsia" w:cstheme="minorEastAsia"/>
          <w:sz w:val="36"/>
          <w:szCs w:val="36"/>
          <w:lang w:eastAsia="zh-CN"/>
        </w:rPr>
        <w:t>2</w:t>
      </w:r>
      <w:r>
        <w:rPr>
          <w:rFonts w:hint="eastAsia" w:asciiTheme="minorEastAsia" w:hAnsiTheme="minorEastAsia" w:cstheme="minorEastAsia"/>
          <w:sz w:val="36"/>
          <w:szCs w:val="36"/>
          <w:lang w:val="en-US" w:eastAsia="zh-CN"/>
        </w:rPr>
        <w:t>9</w:t>
      </w:r>
      <w:r>
        <w:rPr>
          <w:rFonts w:hint="eastAsia" w:asciiTheme="minorEastAsia" w:hAnsiTheme="minorEastAsia" w:cstheme="minorEastAsia"/>
          <w:sz w:val="36"/>
          <w:szCs w:val="36"/>
        </w:rPr>
        <w:t>日09时-202</w:t>
      </w:r>
      <w:r>
        <w:rPr>
          <w:rFonts w:hint="eastAsia" w:asciiTheme="minorEastAsia" w:hAnsiTheme="minorEastAsia" w:cstheme="minorEastAsia"/>
          <w:sz w:val="36"/>
          <w:szCs w:val="36"/>
          <w:lang w:eastAsia="zh-CN"/>
        </w:rPr>
        <w:t>3</w:t>
      </w:r>
      <w:r>
        <w:rPr>
          <w:rFonts w:hint="eastAsia" w:asciiTheme="minorEastAsia" w:hAnsiTheme="minorEastAsia" w:cstheme="minorEastAsia"/>
          <w:sz w:val="36"/>
          <w:szCs w:val="36"/>
        </w:rPr>
        <w:t>年</w:t>
      </w:r>
      <w:r>
        <w:rPr>
          <w:rFonts w:hint="eastAsia" w:asciiTheme="minorEastAsia" w:hAnsiTheme="minorEastAsia" w:cstheme="minorEastAsia"/>
          <w:sz w:val="36"/>
          <w:szCs w:val="36"/>
          <w:lang w:eastAsia="zh-CN"/>
        </w:rPr>
        <w:t>4</w:t>
      </w:r>
      <w:r>
        <w:rPr>
          <w:rFonts w:hint="eastAsia" w:asciiTheme="minorEastAsia" w:hAnsiTheme="minorEastAsia" w:cstheme="minorEastAsia"/>
          <w:sz w:val="36"/>
          <w:szCs w:val="36"/>
        </w:rPr>
        <w:t>月</w:t>
      </w:r>
      <w:r>
        <w:rPr>
          <w:rFonts w:hint="eastAsia" w:asciiTheme="minorEastAsia" w:hAnsiTheme="minorEastAsia" w:cstheme="minorEastAsia"/>
          <w:sz w:val="36"/>
          <w:szCs w:val="36"/>
          <w:lang w:eastAsia="zh-CN"/>
        </w:rPr>
        <w:t>2</w:t>
      </w:r>
      <w:r>
        <w:rPr>
          <w:rFonts w:hint="eastAsia" w:asciiTheme="minorEastAsia" w:hAnsiTheme="minorEastAsia" w:cstheme="minorEastAsia"/>
          <w:sz w:val="36"/>
          <w:szCs w:val="36"/>
          <w:lang w:val="en-US" w:eastAsia="zh-CN"/>
        </w:rPr>
        <w:t>5</w:t>
      </w:r>
      <w:r>
        <w:rPr>
          <w:rFonts w:hint="eastAsia" w:asciiTheme="minorEastAsia" w:hAnsiTheme="minorEastAsia" w:cstheme="minorEastAsia"/>
          <w:sz w:val="36"/>
          <w:szCs w:val="36"/>
        </w:rPr>
        <w:t>日17时</w:t>
      </w:r>
      <w:r>
        <w:rPr>
          <w:rFonts w:hint="eastAsia" w:asciiTheme="minorEastAsia" w:hAnsiTheme="minorEastAsia" w:cstheme="minorEastAsia"/>
          <w:sz w:val="36"/>
          <w:szCs w:val="36"/>
          <w:lang w:eastAsia="zh-CN"/>
        </w:rPr>
        <w:t>；</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2、报名地点：</w:t>
      </w:r>
      <w:r>
        <w:rPr>
          <w:rFonts w:hint="eastAsia" w:asciiTheme="minorEastAsia" w:hAnsiTheme="minorEastAsia" w:eastAsiaTheme="minorEastAsia" w:cstheme="minorEastAsia"/>
          <w:sz w:val="36"/>
          <w:szCs w:val="36"/>
          <w:lang w:eastAsia="zh-CN"/>
        </w:rPr>
        <w:t>重庆市</w:t>
      </w:r>
      <w:r>
        <w:rPr>
          <w:rFonts w:hint="eastAsia" w:asciiTheme="minorEastAsia" w:hAnsiTheme="minorEastAsia" w:eastAsiaTheme="minorEastAsia" w:cstheme="minorEastAsia"/>
          <w:sz w:val="36"/>
          <w:szCs w:val="36"/>
        </w:rPr>
        <w:t>綦江区</w:t>
      </w:r>
      <w:r>
        <w:rPr>
          <w:rFonts w:hint="eastAsia" w:asciiTheme="minorEastAsia" w:hAnsiTheme="minorEastAsia" w:cstheme="minorEastAsia"/>
          <w:sz w:val="36"/>
          <w:szCs w:val="36"/>
          <w:lang w:eastAsia="zh-CN"/>
        </w:rPr>
        <w:t>通惠街道</w:t>
      </w:r>
      <w:r>
        <w:rPr>
          <w:rFonts w:hint="eastAsia" w:asciiTheme="minorEastAsia" w:hAnsiTheme="minorEastAsia" w:eastAsiaTheme="minorEastAsia" w:cstheme="minorEastAsia"/>
          <w:sz w:val="36"/>
          <w:szCs w:val="36"/>
        </w:rPr>
        <w:t>通惠大道69号市民服务中心B栋4层</w:t>
      </w:r>
      <w:r>
        <w:rPr>
          <w:rFonts w:hint="eastAsia" w:asciiTheme="minorEastAsia" w:hAnsiTheme="minorEastAsia" w:cstheme="minorEastAsia"/>
          <w:sz w:val="36"/>
          <w:szCs w:val="36"/>
          <w:lang w:eastAsia="zh-CN"/>
        </w:rPr>
        <w:t>；</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3、联系人：张老师，联系电话：48671209</w:t>
      </w:r>
      <w:r>
        <w:rPr>
          <w:rFonts w:hint="eastAsia" w:asciiTheme="minorEastAsia" w:hAnsiTheme="minorEastAsia" w:cstheme="minorEastAsia"/>
          <w:sz w:val="36"/>
          <w:szCs w:val="36"/>
          <w:lang w:eastAsia="zh-CN"/>
        </w:rPr>
        <w:t>。</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（二）报名申请资料</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申请人应持下列相应文件提出竞买申请。重庆市綦江区公共资源服务有限公司不接受传真件、邮件、电子邮件等竞买申请，提交复印件的应于报名时提交原件供核对：</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1、《竞买申请书》（原件1份）（附件一）；</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2、《竞买承诺书》（原件1份）（附件二）；</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3、单位工商营业执照副本（复印件1份）；</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4、法定代表人的有效身份证明（复印件1份）；</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5、申请人委托他人办理的，应提交委托代理人的授权委托书（附件三）及受托人的有效身份证明（复印件1份）；</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6、竞买申请人签署意见的《</w:t>
      </w:r>
      <w:r>
        <w:rPr>
          <w:rFonts w:hint="eastAsia" w:asciiTheme="minorEastAsia" w:hAnsiTheme="minorEastAsia" w:eastAsiaTheme="minorEastAsia" w:cstheme="minorEastAsia"/>
          <w:sz w:val="36"/>
          <w:szCs w:val="36"/>
          <w:lang w:eastAsia="zh-CN"/>
        </w:rPr>
        <w:t>探矿权</w:t>
      </w:r>
      <w:r>
        <w:rPr>
          <w:rFonts w:hint="eastAsia" w:asciiTheme="minorEastAsia" w:hAnsiTheme="minorEastAsia" w:eastAsiaTheme="minorEastAsia" w:cstheme="minorEastAsia"/>
          <w:sz w:val="36"/>
          <w:szCs w:val="36"/>
        </w:rPr>
        <w:t>竞买须知》（原件1份）。</w:t>
      </w:r>
    </w:p>
    <w:p>
      <w:pPr>
        <w:spacing w:line="360" w:lineRule="exact"/>
        <w:ind w:firstLine="720" w:firstLineChars="200"/>
        <w:rPr>
          <w:rFonts w:hint="eastAsia" w:asciiTheme="minorEastAsia" w:hAnsiTheme="minorEastAsia" w:eastAsiaTheme="minorEastAsia" w:cstheme="minorEastAsia"/>
          <w:sz w:val="36"/>
          <w:szCs w:val="36"/>
          <w:highlight w:val="none"/>
        </w:rPr>
      </w:pPr>
      <w:r>
        <w:rPr>
          <w:rFonts w:hint="eastAsia" w:asciiTheme="minorEastAsia" w:hAnsiTheme="minorEastAsia" w:eastAsiaTheme="minorEastAsia" w:cstheme="minorEastAsia"/>
          <w:sz w:val="36"/>
          <w:szCs w:val="36"/>
          <w:highlight w:val="none"/>
        </w:rPr>
        <w:t>（三）</w:t>
      </w:r>
      <w:r>
        <w:rPr>
          <w:rFonts w:hint="eastAsia" w:asciiTheme="minorEastAsia" w:hAnsiTheme="minorEastAsia" w:cstheme="minorEastAsia"/>
          <w:sz w:val="36"/>
          <w:szCs w:val="36"/>
          <w:highlight w:val="none"/>
          <w:lang w:eastAsia="zh-CN"/>
        </w:rPr>
        <w:t>竞买</w:t>
      </w:r>
      <w:r>
        <w:rPr>
          <w:rFonts w:hint="eastAsia" w:asciiTheme="minorEastAsia" w:hAnsiTheme="minorEastAsia" w:eastAsiaTheme="minorEastAsia" w:cstheme="minorEastAsia"/>
          <w:sz w:val="36"/>
          <w:szCs w:val="36"/>
          <w:highlight w:val="none"/>
        </w:rPr>
        <w:t>保证金的缴纳及相关规定</w:t>
      </w:r>
    </w:p>
    <w:p>
      <w:pPr>
        <w:spacing w:line="360" w:lineRule="exact"/>
        <w:ind w:firstLine="720" w:firstLineChars="200"/>
        <w:rPr>
          <w:rFonts w:hint="eastAsia" w:asciiTheme="minorEastAsia" w:hAnsiTheme="minorEastAsia" w:eastAsiaTheme="minorEastAsia" w:cstheme="minorEastAsia"/>
          <w:sz w:val="36"/>
          <w:szCs w:val="36"/>
          <w:highlight w:val="none"/>
        </w:rPr>
      </w:pPr>
      <w:r>
        <w:rPr>
          <w:rFonts w:hint="eastAsia" w:asciiTheme="minorEastAsia" w:hAnsiTheme="minorEastAsia" w:eastAsiaTheme="minorEastAsia" w:cstheme="minorEastAsia"/>
          <w:sz w:val="36"/>
          <w:szCs w:val="36"/>
          <w:highlight w:val="none"/>
        </w:rPr>
        <w:t>1、</w:t>
      </w:r>
      <w:r>
        <w:rPr>
          <w:rFonts w:hint="eastAsia" w:asciiTheme="minorEastAsia" w:hAnsiTheme="minorEastAsia" w:cstheme="minorEastAsia"/>
          <w:sz w:val="36"/>
          <w:szCs w:val="36"/>
          <w:highlight w:val="none"/>
          <w:lang w:eastAsia="zh-CN"/>
        </w:rPr>
        <w:t>竞买</w:t>
      </w:r>
      <w:r>
        <w:rPr>
          <w:rFonts w:hint="eastAsia" w:asciiTheme="minorEastAsia" w:hAnsiTheme="minorEastAsia" w:eastAsiaTheme="minorEastAsia" w:cstheme="minorEastAsia"/>
          <w:sz w:val="36"/>
          <w:szCs w:val="36"/>
          <w:highlight w:val="none"/>
        </w:rPr>
        <w:t>保证金的缴纳：该宗</w:t>
      </w:r>
      <w:r>
        <w:rPr>
          <w:rFonts w:hint="eastAsia" w:asciiTheme="minorEastAsia" w:hAnsiTheme="minorEastAsia" w:eastAsiaTheme="minorEastAsia" w:cstheme="minorEastAsia"/>
          <w:sz w:val="36"/>
          <w:szCs w:val="36"/>
          <w:highlight w:val="none"/>
          <w:lang w:eastAsia="zh-CN"/>
        </w:rPr>
        <w:t>探矿权</w:t>
      </w:r>
      <w:r>
        <w:rPr>
          <w:rFonts w:hint="eastAsia" w:asciiTheme="minorEastAsia" w:hAnsiTheme="minorEastAsia" w:cstheme="minorEastAsia"/>
          <w:sz w:val="36"/>
          <w:szCs w:val="36"/>
          <w:highlight w:val="none"/>
          <w:lang w:eastAsia="zh-CN"/>
        </w:rPr>
        <w:t>竞买</w:t>
      </w:r>
      <w:r>
        <w:rPr>
          <w:rFonts w:hint="eastAsia" w:asciiTheme="minorEastAsia" w:hAnsiTheme="minorEastAsia" w:eastAsiaTheme="minorEastAsia" w:cstheme="minorEastAsia"/>
          <w:sz w:val="36"/>
          <w:szCs w:val="36"/>
          <w:highlight w:val="none"/>
        </w:rPr>
        <w:t>保证金为</w:t>
      </w:r>
      <w:r>
        <w:rPr>
          <w:rFonts w:hint="eastAsia" w:asciiTheme="minorEastAsia" w:hAnsiTheme="minorEastAsia" w:eastAsiaTheme="minorEastAsia" w:cstheme="minorEastAsia"/>
          <w:sz w:val="36"/>
          <w:szCs w:val="36"/>
          <w:highlight w:val="none"/>
          <w:u w:val="none"/>
          <w:lang w:val="en-US" w:eastAsia="zh-CN"/>
        </w:rPr>
        <w:t>94.72</w:t>
      </w:r>
      <w:r>
        <w:rPr>
          <w:rFonts w:hint="eastAsia" w:asciiTheme="minorEastAsia" w:hAnsiTheme="minorEastAsia" w:eastAsiaTheme="minorEastAsia" w:cstheme="minorEastAsia"/>
          <w:sz w:val="36"/>
          <w:szCs w:val="36"/>
          <w:highlight w:val="none"/>
        </w:rPr>
        <w:t>万元（大写：</w:t>
      </w:r>
      <w:r>
        <w:rPr>
          <w:rFonts w:hint="eastAsia" w:asciiTheme="minorEastAsia" w:hAnsiTheme="minorEastAsia" w:eastAsiaTheme="minorEastAsia" w:cstheme="minorEastAsia"/>
          <w:sz w:val="36"/>
          <w:szCs w:val="36"/>
          <w:highlight w:val="none"/>
          <w:u w:val="single"/>
          <w:lang w:eastAsia="zh-CN"/>
        </w:rPr>
        <w:t>玖拾肆万柒仟贰佰元整</w:t>
      </w:r>
      <w:r>
        <w:rPr>
          <w:rFonts w:hint="eastAsia" w:asciiTheme="minorEastAsia" w:hAnsiTheme="minorEastAsia" w:eastAsiaTheme="minorEastAsia" w:cstheme="minorEastAsia"/>
          <w:sz w:val="36"/>
          <w:szCs w:val="36"/>
          <w:highlight w:val="none"/>
        </w:rPr>
        <w:t>），竞买申请人应于报名时间截止之前向重庆市綦江区公共资源综合交易中心缴纳竞买保证金。竞买保证金到账截止时间为：</w:t>
      </w:r>
      <w:r>
        <w:rPr>
          <w:rFonts w:hint="eastAsia" w:asciiTheme="minorEastAsia" w:hAnsiTheme="minorEastAsia" w:cstheme="minorEastAsia"/>
          <w:sz w:val="36"/>
          <w:szCs w:val="36"/>
          <w:highlight w:val="none"/>
        </w:rPr>
        <w:t>202</w:t>
      </w:r>
      <w:r>
        <w:rPr>
          <w:rFonts w:hint="eastAsia" w:asciiTheme="minorEastAsia" w:hAnsiTheme="minorEastAsia" w:cstheme="minorEastAsia"/>
          <w:sz w:val="36"/>
          <w:szCs w:val="36"/>
          <w:highlight w:val="none"/>
          <w:lang w:eastAsia="zh-CN"/>
        </w:rPr>
        <w:t>3</w:t>
      </w:r>
      <w:r>
        <w:rPr>
          <w:rFonts w:hint="eastAsia" w:asciiTheme="minorEastAsia" w:hAnsiTheme="minorEastAsia" w:cstheme="minorEastAsia"/>
          <w:sz w:val="36"/>
          <w:szCs w:val="36"/>
          <w:highlight w:val="none"/>
        </w:rPr>
        <w:t>年</w:t>
      </w:r>
      <w:r>
        <w:rPr>
          <w:rFonts w:hint="eastAsia" w:asciiTheme="minorEastAsia" w:hAnsiTheme="minorEastAsia" w:cstheme="minorEastAsia"/>
          <w:sz w:val="36"/>
          <w:szCs w:val="36"/>
          <w:highlight w:val="none"/>
          <w:lang w:val="en-US" w:eastAsia="zh-CN"/>
        </w:rPr>
        <w:t>4</w:t>
      </w:r>
      <w:r>
        <w:rPr>
          <w:rFonts w:hint="eastAsia" w:asciiTheme="minorEastAsia" w:hAnsiTheme="minorEastAsia" w:cstheme="minorEastAsia"/>
          <w:sz w:val="36"/>
          <w:szCs w:val="36"/>
          <w:highlight w:val="none"/>
        </w:rPr>
        <w:t>月</w:t>
      </w:r>
      <w:r>
        <w:rPr>
          <w:rFonts w:hint="eastAsia" w:asciiTheme="minorEastAsia" w:hAnsiTheme="minorEastAsia" w:cstheme="minorEastAsia"/>
          <w:sz w:val="36"/>
          <w:szCs w:val="36"/>
          <w:highlight w:val="none"/>
          <w:lang w:eastAsia="zh-CN"/>
        </w:rPr>
        <w:t>2</w:t>
      </w:r>
      <w:r>
        <w:rPr>
          <w:rFonts w:hint="eastAsia" w:asciiTheme="minorEastAsia" w:hAnsiTheme="minorEastAsia" w:cstheme="minorEastAsia"/>
          <w:sz w:val="36"/>
          <w:szCs w:val="36"/>
          <w:highlight w:val="none"/>
          <w:lang w:val="en-US" w:eastAsia="zh-CN"/>
        </w:rPr>
        <w:t>5</w:t>
      </w:r>
      <w:r>
        <w:rPr>
          <w:rFonts w:hint="eastAsia" w:asciiTheme="minorEastAsia" w:hAnsiTheme="minorEastAsia" w:cstheme="minorEastAsia"/>
          <w:sz w:val="36"/>
          <w:szCs w:val="36"/>
          <w:highlight w:val="none"/>
        </w:rPr>
        <w:t>日17时</w:t>
      </w:r>
      <w:r>
        <w:rPr>
          <w:rFonts w:hint="eastAsia" w:asciiTheme="minorEastAsia" w:hAnsiTheme="minorEastAsia" w:eastAsiaTheme="minorEastAsia" w:cstheme="minorEastAsia"/>
          <w:sz w:val="36"/>
          <w:szCs w:val="36"/>
          <w:highlight w:val="none"/>
        </w:rPr>
        <w:t>。缴款时间以银行确认的到帐时间为准，</w:t>
      </w:r>
      <w:r>
        <w:rPr>
          <w:rFonts w:hint="eastAsia" w:asciiTheme="minorEastAsia" w:hAnsiTheme="minorEastAsia" w:cstheme="minorEastAsia"/>
          <w:sz w:val="36"/>
          <w:szCs w:val="36"/>
          <w:highlight w:val="none"/>
          <w:lang w:eastAsia="zh-CN"/>
        </w:rPr>
        <w:t>竞买</w:t>
      </w:r>
      <w:r>
        <w:rPr>
          <w:rFonts w:hint="eastAsia" w:asciiTheme="minorEastAsia" w:hAnsiTheme="minorEastAsia" w:eastAsiaTheme="minorEastAsia" w:cstheme="minorEastAsia"/>
          <w:sz w:val="36"/>
          <w:szCs w:val="36"/>
          <w:highlight w:val="none"/>
        </w:rPr>
        <w:t>保证金未按时到帐的，不予受理报名。</w:t>
      </w:r>
    </w:p>
    <w:p>
      <w:pPr>
        <w:spacing w:line="360" w:lineRule="exact"/>
        <w:ind w:firstLine="720" w:firstLineChars="200"/>
        <w:rPr>
          <w:rFonts w:hint="default" w:asciiTheme="minorEastAsia" w:hAnsiTheme="minorEastAsia" w:eastAsiaTheme="minorEastAsia" w:cstheme="minorEastAsia"/>
          <w:sz w:val="36"/>
          <w:szCs w:val="36"/>
          <w:highlight w:val="none"/>
        </w:rPr>
      </w:pPr>
      <w:r>
        <w:rPr>
          <w:rFonts w:hint="eastAsia" w:asciiTheme="minorEastAsia" w:hAnsiTheme="minorEastAsia" w:cstheme="minorEastAsia"/>
          <w:sz w:val="36"/>
          <w:szCs w:val="36"/>
          <w:highlight w:val="none"/>
          <w:lang w:val="en-US" w:eastAsia="zh-CN"/>
        </w:rPr>
        <w:t>2、竞买保证金缴存银行：</w:t>
      </w:r>
    </w:p>
    <w:p>
      <w:pPr>
        <w:spacing w:line="360" w:lineRule="exact"/>
        <w:ind w:firstLine="720" w:firstLineChars="200"/>
        <w:rPr>
          <w:rFonts w:hint="eastAsia" w:asciiTheme="minorEastAsia" w:hAnsiTheme="minorEastAsia" w:eastAsiaTheme="minorEastAsia" w:cstheme="minorEastAsia"/>
          <w:sz w:val="36"/>
          <w:szCs w:val="36"/>
          <w:highlight w:val="none"/>
        </w:rPr>
      </w:pPr>
      <w:r>
        <w:rPr>
          <w:rFonts w:hint="eastAsia" w:asciiTheme="minorEastAsia" w:hAnsiTheme="minorEastAsia" w:eastAsiaTheme="minorEastAsia" w:cstheme="minorEastAsia"/>
          <w:sz w:val="36"/>
          <w:szCs w:val="36"/>
          <w:highlight w:val="none"/>
        </w:rPr>
        <w:t xml:space="preserve">户名：重庆市綦江区公共资源综合交易中心        </w:t>
      </w:r>
    </w:p>
    <w:p>
      <w:pPr>
        <w:spacing w:line="360" w:lineRule="exact"/>
        <w:ind w:firstLine="720" w:firstLineChars="200"/>
        <w:rPr>
          <w:rFonts w:hint="eastAsia" w:asciiTheme="minorEastAsia" w:hAnsiTheme="minorEastAsia" w:eastAsiaTheme="minorEastAsia" w:cstheme="minorEastAsia"/>
          <w:sz w:val="36"/>
          <w:szCs w:val="36"/>
          <w:highlight w:val="none"/>
        </w:rPr>
      </w:pPr>
      <w:r>
        <w:rPr>
          <w:rFonts w:hint="eastAsia" w:asciiTheme="minorEastAsia" w:hAnsiTheme="minorEastAsia" w:eastAsiaTheme="minorEastAsia" w:cstheme="minorEastAsia"/>
          <w:sz w:val="36"/>
          <w:szCs w:val="36"/>
          <w:highlight w:val="none"/>
        </w:rPr>
        <w:t xml:space="preserve">开户行：中国银行綦江支行  </w:t>
      </w:r>
    </w:p>
    <w:p>
      <w:pPr>
        <w:spacing w:line="360" w:lineRule="exact"/>
        <w:ind w:firstLine="720" w:firstLineChars="200"/>
        <w:rPr>
          <w:rFonts w:hint="eastAsia" w:asciiTheme="minorEastAsia" w:hAnsiTheme="minorEastAsia" w:eastAsiaTheme="minorEastAsia" w:cstheme="minorEastAsia"/>
          <w:sz w:val="36"/>
          <w:szCs w:val="36"/>
          <w:highlight w:val="none"/>
        </w:rPr>
      </w:pPr>
      <w:r>
        <w:rPr>
          <w:rFonts w:hint="eastAsia" w:asciiTheme="minorEastAsia" w:hAnsiTheme="minorEastAsia" w:eastAsiaTheme="minorEastAsia" w:cstheme="minorEastAsia"/>
          <w:sz w:val="36"/>
          <w:szCs w:val="36"/>
          <w:highlight w:val="none"/>
        </w:rPr>
        <w:t>帐号：108812727935</w:t>
      </w:r>
    </w:p>
    <w:p>
      <w:pPr>
        <w:spacing w:line="360" w:lineRule="exact"/>
        <w:ind w:firstLine="720" w:firstLineChars="200"/>
        <w:rPr>
          <w:rFonts w:hint="eastAsia" w:asciiTheme="minorEastAsia" w:hAnsiTheme="minorEastAsia" w:eastAsiaTheme="minorEastAsia" w:cstheme="minorEastAsia"/>
          <w:sz w:val="36"/>
          <w:szCs w:val="36"/>
          <w:highlight w:val="none"/>
        </w:rPr>
      </w:pPr>
      <w:r>
        <w:rPr>
          <w:rFonts w:hint="eastAsia" w:asciiTheme="minorEastAsia" w:hAnsiTheme="minorEastAsia" w:eastAsiaTheme="minorEastAsia" w:cstheme="minorEastAsia"/>
          <w:sz w:val="36"/>
          <w:szCs w:val="36"/>
          <w:highlight w:val="none"/>
        </w:rPr>
        <w:t xml:space="preserve">户名：重庆市綦江区公共资源综合交易中心        </w:t>
      </w:r>
    </w:p>
    <w:p>
      <w:pPr>
        <w:spacing w:line="360" w:lineRule="exact"/>
        <w:ind w:firstLine="720" w:firstLineChars="200"/>
        <w:rPr>
          <w:rFonts w:hint="eastAsia" w:asciiTheme="minorEastAsia" w:hAnsiTheme="minorEastAsia" w:eastAsiaTheme="minorEastAsia" w:cstheme="minorEastAsia"/>
          <w:sz w:val="36"/>
          <w:szCs w:val="36"/>
          <w:highlight w:val="none"/>
        </w:rPr>
      </w:pPr>
      <w:r>
        <w:rPr>
          <w:rFonts w:hint="eastAsia" w:asciiTheme="minorEastAsia" w:hAnsiTheme="minorEastAsia" w:eastAsiaTheme="minorEastAsia" w:cstheme="minorEastAsia"/>
          <w:sz w:val="36"/>
          <w:szCs w:val="36"/>
          <w:highlight w:val="none"/>
        </w:rPr>
        <w:t xml:space="preserve">开户行：中国农业银行股份有限公司重庆綦江南州支行 </w:t>
      </w:r>
    </w:p>
    <w:p>
      <w:pPr>
        <w:spacing w:line="360" w:lineRule="exact"/>
        <w:ind w:firstLine="720" w:firstLineChars="200"/>
        <w:rPr>
          <w:rFonts w:hint="eastAsia" w:asciiTheme="minorEastAsia" w:hAnsiTheme="minorEastAsia" w:eastAsiaTheme="minorEastAsia" w:cstheme="minorEastAsia"/>
          <w:sz w:val="36"/>
          <w:szCs w:val="36"/>
          <w:highlight w:val="none"/>
        </w:rPr>
      </w:pPr>
      <w:r>
        <w:rPr>
          <w:rFonts w:hint="eastAsia" w:asciiTheme="minorEastAsia" w:hAnsiTheme="minorEastAsia" w:eastAsiaTheme="minorEastAsia" w:cstheme="minorEastAsia"/>
          <w:sz w:val="36"/>
          <w:szCs w:val="36"/>
          <w:highlight w:val="none"/>
        </w:rPr>
        <w:t>帐号：120701040001222</w:t>
      </w:r>
    </w:p>
    <w:p>
      <w:pPr>
        <w:numPr>
          <w:ilvl w:val="-1"/>
          <w:numId w:val="0"/>
        </w:numPr>
        <w:spacing w:line="360" w:lineRule="exact"/>
        <w:ind w:left="0" w:firstLine="720" w:firstLineChars="200"/>
        <w:rPr>
          <w:rFonts w:hint="eastAsia" w:asciiTheme="minorEastAsia" w:hAnsiTheme="minorEastAsia" w:eastAsiaTheme="minorEastAsia" w:cstheme="minorEastAsia"/>
          <w:sz w:val="36"/>
          <w:szCs w:val="36"/>
        </w:rPr>
      </w:pPr>
      <w:r>
        <w:rPr>
          <w:rFonts w:hint="eastAsia" w:asciiTheme="minorEastAsia" w:hAnsiTheme="minorEastAsia" w:cstheme="minorEastAsia"/>
          <w:sz w:val="36"/>
          <w:szCs w:val="36"/>
          <w:lang w:val="en-US" w:eastAsia="zh-CN"/>
        </w:rPr>
        <w:t>3、</w:t>
      </w:r>
      <w:r>
        <w:rPr>
          <w:rFonts w:hint="eastAsia" w:asciiTheme="minorEastAsia" w:hAnsiTheme="minorEastAsia" w:eastAsiaTheme="minorEastAsia" w:cstheme="minorEastAsia"/>
          <w:sz w:val="36"/>
          <w:szCs w:val="36"/>
        </w:rPr>
        <w:t>如成功竞得，已缴纳的</w:t>
      </w:r>
      <w:r>
        <w:rPr>
          <w:rFonts w:hint="eastAsia" w:asciiTheme="minorEastAsia" w:hAnsiTheme="minorEastAsia" w:cstheme="minorEastAsia"/>
          <w:sz w:val="36"/>
          <w:szCs w:val="36"/>
          <w:lang w:eastAsia="zh-CN"/>
        </w:rPr>
        <w:t>竞买</w:t>
      </w:r>
      <w:r>
        <w:rPr>
          <w:rFonts w:hint="eastAsia" w:asciiTheme="minorEastAsia" w:hAnsiTheme="minorEastAsia" w:eastAsiaTheme="minorEastAsia" w:cstheme="minorEastAsia"/>
          <w:sz w:val="36"/>
          <w:szCs w:val="36"/>
        </w:rPr>
        <w:t>保证金可抵作</w:t>
      </w:r>
      <w:r>
        <w:rPr>
          <w:rFonts w:hint="eastAsia" w:asciiTheme="minorEastAsia" w:hAnsiTheme="minorEastAsia" w:eastAsiaTheme="minorEastAsia" w:cstheme="minorEastAsia"/>
          <w:sz w:val="36"/>
          <w:szCs w:val="36"/>
          <w:lang w:eastAsia="zh-CN"/>
        </w:rPr>
        <w:t>探矿权</w:t>
      </w:r>
      <w:r>
        <w:rPr>
          <w:rFonts w:hint="eastAsia" w:asciiTheme="minorEastAsia" w:hAnsiTheme="minorEastAsia" w:eastAsiaTheme="minorEastAsia" w:cstheme="minorEastAsia"/>
          <w:sz w:val="36"/>
          <w:szCs w:val="36"/>
        </w:rPr>
        <w:t>出让收益，在出让合同签订后由竞得人向</w:t>
      </w:r>
      <w:r>
        <w:rPr>
          <w:rFonts w:hint="eastAsia" w:asciiTheme="minorEastAsia" w:hAnsiTheme="minorEastAsia" w:cstheme="minorEastAsia"/>
          <w:color w:val="auto"/>
          <w:sz w:val="36"/>
          <w:szCs w:val="36"/>
          <w:lang w:eastAsia="zh-CN"/>
        </w:rPr>
        <w:t>重庆市綦江区</w:t>
      </w:r>
      <w:r>
        <w:rPr>
          <w:rFonts w:hint="eastAsia" w:asciiTheme="minorEastAsia" w:hAnsiTheme="minorEastAsia" w:eastAsiaTheme="minorEastAsia" w:cstheme="minorEastAsia"/>
          <w:color w:val="auto"/>
          <w:sz w:val="36"/>
          <w:szCs w:val="36"/>
        </w:rPr>
        <w:t>税务</w:t>
      </w:r>
      <w:r>
        <w:rPr>
          <w:rFonts w:hint="eastAsia" w:asciiTheme="minorEastAsia" w:hAnsiTheme="minorEastAsia" w:cstheme="minorEastAsia"/>
          <w:color w:val="auto"/>
          <w:sz w:val="36"/>
          <w:szCs w:val="36"/>
          <w:lang w:eastAsia="zh-CN"/>
        </w:rPr>
        <w:t>局</w:t>
      </w:r>
      <w:r>
        <w:rPr>
          <w:rFonts w:hint="eastAsia" w:asciiTheme="minorEastAsia" w:hAnsiTheme="minorEastAsia" w:eastAsiaTheme="minorEastAsia" w:cstheme="minorEastAsia"/>
          <w:color w:val="auto"/>
          <w:sz w:val="36"/>
          <w:szCs w:val="36"/>
        </w:rPr>
        <w:t>申报，</w:t>
      </w:r>
      <w:r>
        <w:rPr>
          <w:rFonts w:hint="eastAsia" w:asciiTheme="minorEastAsia" w:hAnsiTheme="minorEastAsia" w:cstheme="minorEastAsia"/>
          <w:color w:val="auto"/>
          <w:sz w:val="36"/>
          <w:szCs w:val="36"/>
          <w:lang w:eastAsia="zh-CN"/>
        </w:rPr>
        <w:t>地址：重庆市綦江区通惠街道通惠大道</w:t>
      </w:r>
      <w:r>
        <w:rPr>
          <w:rFonts w:hint="eastAsia" w:asciiTheme="minorEastAsia" w:hAnsiTheme="minorEastAsia" w:cstheme="minorEastAsia"/>
          <w:color w:val="auto"/>
          <w:sz w:val="36"/>
          <w:szCs w:val="36"/>
          <w:lang w:val="en-US" w:eastAsia="zh-CN"/>
        </w:rPr>
        <w:t>69号市民服务中心办税服务厅1至6号</w:t>
      </w:r>
      <w:r>
        <w:rPr>
          <w:rFonts w:hint="eastAsia" w:asciiTheme="minorEastAsia" w:hAnsiTheme="minorEastAsia" w:cstheme="minorEastAsia"/>
          <w:color w:val="auto"/>
          <w:sz w:val="36"/>
          <w:szCs w:val="36"/>
        </w:rPr>
        <w:t>，</w:t>
      </w:r>
      <w:r>
        <w:rPr>
          <w:rFonts w:hint="eastAsia" w:asciiTheme="minorEastAsia" w:hAnsiTheme="minorEastAsia" w:eastAsiaTheme="minorEastAsia" w:cstheme="minorEastAsia"/>
          <w:sz w:val="36"/>
          <w:szCs w:val="36"/>
        </w:rPr>
        <w:t>竞买保证金账户管理单位在规定期限内代竞得人向税务部门缴纳相关费款；如未竞得，可在成交日之后1个工作日内在竞买保证金账户管理单位办理退还手续，不计利息。</w:t>
      </w:r>
    </w:p>
    <w:p>
      <w:pPr>
        <w:numPr>
          <w:ilvl w:val="-1"/>
          <w:numId w:val="0"/>
        </w:numPr>
        <w:spacing w:line="360" w:lineRule="exact"/>
        <w:ind w:firstLine="360" w:firstLineChars="1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lang w:eastAsia="zh-CN"/>
        </w:rPr>
        <w:t>（四）</w:t>
      </w:r>
      <w:r>
        <w:rPr>
          <w:rFonts w:hint="eastAsia" w:asciiTheme="minorEastAsia" w:hAnsiTheme="minorEastAsia" w:cstheme="minorEastAsia"/>
          <w:sz w:val="36"/>
          <w:szCs w:val="36"/>
          <w:lang w:eastAsia="zh-CN"/>
        </w:rPr>
        <w:t>竞买人资格确</w:t>
      </w:r>
      <w:r>
        <w:rPr>
          <w:rFonts w:hint="eastAsia" w:asciiTheme="minorEastAsia" w:hAnsiTheme="minorEastAsia" w:eastAsiaTheme="minorEastAsia" w:cstheme="minorEastAsia"/>
          <w:sz w:val="36"/>
          <w:szCs w:val="36"/>
          <w:lang w:eastAsia="zh-CN"/>
        </w:rPr>
        <w:t>定</w:t>
      </w:r>
      <w:r>
        <w:rPr>
          <w:rFonts w:hint="eastAsia" w:asciiTheme="minorEastAsia" w:hAnsiTheme="minorEastAsia" w:cstheme="minorEastAsia"/>
          <w:sz w:val="36"/>
          <w:szCs w:val="36"/>
          <w:lang w:eastAsia="zh-CN"/>
        </w:rPr>
        <w:t>时间：</w:t>
      </w:r>
      <w:r>
        <w:rPr>
          <w:rFonts w:hint="eastAsia" w:asciiTheme="minorEastAsia" w:hAnsiTheme="minorEastAsia" w:cstheme="minorEastAsia"/>
          <w:sz w:val="36"/>
          <w:szCs w:val="36"/>
          <w:lang w:val="en-US" w:eastAsia="zh-CN"/>
        </w:rPr>
        <w:t>2023年4月26日至2023年4月27日，交易平台将资格确认结果以书面方式告知报名者。</w:t>
      </w:r>
    </w:p>
    <w:p>
      <w:pPr>
        <w:numPr>
          <w:ilvl w:val="-1"/>
          <w:numId w:val="0"/>
        </w:numPr>
        <w:spacing w:line="360" w:lineRule="exact"/>
        <w:ind w:firstLine="0" w:firstLineChars="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lang w:val="en-US" w:eastAsia="zh-CN"/>
        </w:rPr>
        <w:t xml:space="preserve">  （五）交易平台应当按公告确定的时间、地点组织交易，并</w:t>
      </w:r>
      <w:r>
        <w:rPr>
          <w:rFonts w:hint="eastAsia" w:asciiTheme="minorEastAsia" w:hAnsiTheme="minorEastAsia" w:cstheme="minorEastAsia"/>
          <w:sz w:val="36"/>
          <w:szCs w:val="36"/>
          <w:lang w:val="en-US" w:eastAsia="zh-CN"/>
        </w:rPr>
        <w:t>以书面方式</w:t>
      </w:r>
      <w:r>
        <w:rPr>
          <w:rFonts w:hint="eastAsia" w:asciiTheme="minorEastAsia" w:hAnsiTheme="minorEastAsia" w:eastAsiaTheme="minorEastAsia" w:cstheme="minorEastAsia"/>
          <w:sz w:val="36"/>
          <w:szCs w:val="36"/>
          <w:lang w:val="en-US" w:eastAsia="zh-CN"/>
        </w:rPr>
        <w:t>通知出让人、竞买人参加。</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五、</w:t>
      </w:r>
      <w:r>
        <w:rPr>
          <w:rFonts w:hint="eastAsia" w:asciiTheme="minorEastAsia" w:hAnsiTheme="minorEastAsia" w:eastAsiaTheme="minorEastAsia" w:cstheme="minorEastAsia"/>
          <w:sz w:val="36"/>
          <w:szCs w:val="36"/>
          <w:lang w:eastAsia="zh-CN"/>
        </w:rPr>
        <w:t>探矿权</w:t>
      </w:r>
      <w:r>
        <w:rPr>
          <w:rFonts w:hint="eastAsia" w:asciiTheme="minorEastAsia" w:hAnsiTheme="minorEastAsia" w:eastAsiaTheme="minorEastAsia" w:cstheme="minorEastAsia"/>
          <w:sz w:val="36"/>
          <w:szCs w:val="36"/>
        </w:rPr>
        <w:t>出让方式</w:t>
      </w:r>
      <w:r>
        <w:rPr>
          <w:rFonts w:hint="eastAsia" w:asciiTheme="minorEastAsia" w:hAnsiTheme="minorEastAsia" w:eastAsiaTheme="minorEastAsia" w:cstheme="minorEastAsia"/>
          <w:sz w:val="36"/>
          <w:szCs w:val="36"/>
          <w:lang w:eastAsia="zh-CN"/>
        </w:rPr>
        <w:t>及时间</w:t>
      </w:r>
    </w:p>
    <w:p>
      <w:pPr>
        <w:spacing w:line="360" w:lineRule="exact"/>
        <w:ind w:firstLine="720" w:firstLineChars="200"/>
        <w:rPr>
          <w:rFonts w:hint="eastAsia" w:asciiTheme="minorEastAsia" w:hAnsiTheme="minorEastAsia" w:eastAsiaTheme="minorEastAsia" w:cstheme="minorEastAsia"/>
          <w:sz w:val="36"/>
          <w:szCs w:val="36"/>
          <w:lang w:val="en-US" w:eastAsia="zh-CN"/>
        </w:rPr>
      </w:pPr>
      <w:r>
        <w:rPr>
          <w:rFonts w:hint="eastAsia" w:asciiTheme="minorEastAsia" w:hAnsiTheme="minorEastAsia" w:eastAsiaTheme="minorEastAsia" w:cstheme="minorEastAsia"/>
          <w:sz w:val="36"/>
          <w:szCs w:val="36"/>
          <w:lang w:eastAsia="zh-CN"/>
        </w:rPr>
        <w:t>探矿权</w:t>
      </w:r>
      <w:r>
        <w:rPr>
          <w:rFonts w:hint="eastAsia" w:asciiTheme="minorEastAsia" w:hAnsiTheme="minorEastAsia" w:eastAsiaTheme="minorEastAsia" w:cstheme="minorEastAsia"/>
          <w:sz w:val="36"/>
          <w:szCs w:val="36"/>
        </w:rPr>
        <w:t>采用挂牌方式出让</w:t>
      </w:r>
      <w:r>
        <w:rPr>
          <w:rFonts w:hint="eastAsia" w:asciiTheme="minorEastAsia" w:hAnsiTheme="minorEastAsia" w:eastAsiaTheme="minorEastAsia" w:cstheme="minorEastAsia"/>
          <w:sz w:val="36"/>
          <w:szCs w:val="36"/>
          <w:lang w:eastAsia="zh-CN"/>
        </w:rPr>
        <w:t>，</w:t>
      </w:r>
      <w:r>
        <w:rPr>
          <w:rFonts w:hint="eastAsia" w:asciiTheme="minorEastAsia" w:hAnsiTheme="minorEastAsia" w:cstheme="minorEastAsia"/>
          <w:sz w:val="36"/>
          <w:szCs w:val="36"/>
          <w:lang w:val="en-US" w:eastAsia="zh-CN"/>
        </w:rPr>
        <w:t>交易平台在挂牌起始时间前，将</w:t>
      </w:r>
      <w:r>
        <w:rPr>
          <w:rFonts w:hint="eastAsia" w:ascii="Times New Roman" w:hAnsi="Times New Roman" w:cs="Times New Roman"/>
          <w:color w:val="auto"/>
          <w:sz w:val="36"/>
          <w:szCs w:val="36"/>
          <w:lang w:eastAsia="zh-CN"/>
        </w:rPr>
        <w:t>挂牌时间</w:t>
      </w:r>
      <w:r>
        <w:rPr>
          <w:rFonts w:hint="eastAsia" w:asciiTheme="minorEastAsia" w:hAnsiTheme="minorEastAsia" w:cstheme="minorEastAsia"/>
          <w:sz w:val="36"/>
          <w:szCs w:val="36"/>
          <w:lang w:val="en-US" w:eastAsia="zh-CN"/>
        </w:rPr>
        <w:t>以书面方式</w:t>
      </w:r>
      <w:r>
        <w:rPr>
          <w:rFonts w:hint="eastAsia" w:ascii="Times New Roman" w:hAnsi="Times New Roman" w:cs="Times New Roman"/>
          <w:color w:val="auto"/>
          <w:sz w:val="36"/>
          <w:szCs w:val="36"/>
          <w:u w:val="none"/>
          <w:lang w:val="en-US" w:eastAsia="zh-CN"/>
        </w:rPr>
        <w:t>告知竞买人</w:t>
      </w:r>
      <w:r>
        <w:rPr>
          <w:rFonts w:hint="eastAsia" w:ascii="Times New Roman" w:hAnsi="Times New Roman" w:cs="Times New Roman"/>
          <w:color w:val="auto"/>
          <w:sz w:val="36"/>
          <w:szCs w:val="36"/>
          <w:lang w:val="en-US" w:eastAsia="zh-CN"/>
        </w:rPr>
        <w:t>。</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lang w:val="en-US" w:eastAsia="zh-CN"/>
        </w:rPr>
        <w:t>竞买人在挂牌时间内填写报价单报价，报价相同的，最先报价为有效报价；交易平台确认有效报价后，更新挂牌价。挂牌期限届满，只有一个竞买人报价且不低于底价，挂牌成交；当有两个及以上的竞买人参与报价时，宣布最高报价及其报价者，愿意继续竞价的，通过现场限时竞价确定竞得人，竞价在最高报价的基础上以增价方式进行，每次加价幅度不得低于起始价的5‰</w:t>
      </w:r>
      <w:r>
        <w:rPr>
          <w:rFonts w:hint="eastAsia" w:asciiTheme="minorEastAsia" w:hAnsiTheme="minorEastAsia" w:cstheme="minorEastAsia"/>
          <w:sz w:val="36"/>
          <w:szCs w:val="36"/>
          <w:lang w:val="en-US" w:eastAsia="zh-CN"/>
        </w:rPr>
        <w:t>，</w:t>
      </w:r>
      <w:r>
        <w:rPr>
          <w:rFonts w:hint="eastAsia" w:asciiTheme="minorEastAsia" w:hAnsiTheme="minorEastAsia" w:eastAsiaTheme="minorEastAsia" w:cstheme="minorEastAsia"/>
          <w:sz w:val="36"/>
          <w:szCs w:val="36"/>
          <w:lang w:val="en-US" w:eastAsia="zh-CN"/>
        </w:rPr>
        <w:t>即</w:t>
      </w:r>
      <w:r>
        <w:rPr>
          <w:rFonts w:hint="eastAsia" w:asciiTheme="minorEastAsia" w:hAnsiTheme="minorEastAsia" w:eastAsiaTheme="minorEastAsia" w:cstheme="minorEastAsia"/>
          <w:sz w:val="36"/>
          <w:szCs w:val="36"/>
          <w:highlight w:val="none"/>
          <w:lang w:val="en-US" w:eastAsia="zh-CN"/>
        </w:rPr>
        <w:t>0.5万元</w:t>
      </w:r>
      <w:r>
        <w:rPr>
          <w:rFonts w:hint="eastAsia" w:asciiTheme="minorEastAsia" w:hAnsiTheme="minorEastAsia" w:eastAsiaTheme="minorEastAsia" w:cstheme="minorEastAsia"/>
          <w:sz w:val="36"/>
          <w:szCs w:val="36"/>
        </w:rPr>
        <w:t>。</w:t>
      </w:r>
    </w:p>
    <w:p>
      <w:pPr>
        <w:spacing w:line="360" w:lineRule="exact"/>
        <w:ind w:firstLine="720" w:firstLineChars="200"/>
        <w:rPr>
          <w:rFonts w:hint="eastAsia" w:asciiTheme="minorEastAsia" w:hAnsiTheme="minorEastAsia" w:eastAsiaTheme="minorEastAsia" w:cstheme="minorEastAsia"/>
          <w:color w:val="222222"/>
          <w:sz w:val="36"/>
          <w:szCs w:val="36"/>
        </w:rPr>
      </w:pPr>
      <w:r>
        <w:rPr>
          <w:rFonts w:hint="eastAsia" w:asciiTheme="minorEastAsia" w:hAnsiTheme="minorEastAsia" w:eastAsiaTheme="minorEastAsia" w:cstheme="minorEastAsia"/>
          <w:sz w:val="36"/>
          <w:szCs w:val="36"/>
        </w:rPr>
        <w:t>挂牌程序及竞得方式按国家及重庆市有关规定执行。如在挂牌程</w:t>
      </w:r>
      <w:r>
        <w:rPr>
          <w:rFonts w:hint="eastAsia" w:asciiTheme="minorEastAsia" w:hAnsiTheme="minorEastAsia" w:eastAsiaTheme="minorEastAsia" w:cstheme="minorEastAsia"/>
          <w:color w:val="222222"/>
          <w:sz w:val="36"/>
          <w:szCs w:val="36"/>
        </w:rPr>
        <w:t>序中，本</w:t>
      </w:r>
      <w:r>
        <w:rPr>
          <w:rFonts w:hint="eastAsia" w:asciiTheme="minorEastAsia" w:hAnsiTheme="minorEastAsia" w:eastAsiaTheme="minorEastAsia" w:cstheme="minorEastAsia"/>
          <w:color w:val="222222"/>
          <w:sz w:val="36"/>
          <w:szCs w:val="36"/>
          <w:lang w:eastAsia="zh-CN"/>
        </w:rPr>
        <w:t>探矿权</w:t>
      </w:r>
      <w:r>
        <w:rPr>
          <w:rFonts w:hint="eastAsia" w:asciiTheme="minorEastAsia" w:hAnsiTheme="minorEastAsia" w:eastAsiaTheme="minorEastAsia" w:cstheme="minorEastAsia"/>
          <w:color w:val="222222"/>
          <w:sz w:val="36"/>
          <w:szCs w:val="36"/>
        </w:rPr>
        <w:t>因监管部门要求需终止交易行为的，在告知竞买申请人后，退还</w:t>
      </w:r>
      <w:r>
        <w:rPr>
          <w:rFonts w:hint="eastAsia" w:asciiTheme="minorEastAsia" w:hAnsiTheme="minorEastAsia" w:eastAsiaTheme="minorEastAsia" w:cstheme="minorEastAsia"/>
          <w:color w:val="222222"/>
          <w:sz w:val="36"/>
          <w:szCs w:val="36"/>
          <w:lang w:eastAsia="zh-CN"/>
        </w:rPr>
        <w:t>探矿权</w:t>
      </w:r>
      <w:r>
        <w:rPr>
          <w:rFonts w:hint="eastAsia" w:asciiTheme="minorEastAsia" w:hAnsiTheme="minorEastAsia" w:eastAsiaTheme="minorEastAsia" w:cstheme="minorEastAsia"/>
          <w:color w:val="222222"/>
          <w:sz w:val="36"/>
          <w:szCs w:val="36"/>
        </w:rPr>
        <w:t>竞买申请人已交纳的竞买保证金，不计利息。</w:t>
      </w:r>
    </w:p>
    <w:p>
      <w:pPr>
        <w:spacing w:line="360" w:lineRule="exact"/>
        <w:ind w:firstLine="720" w:firstLineChars="200"/>
        <w:rPr>
          <w:rFonts w:hint="eastAsia" w:asciiTheme="minorEastAsia" w:hAnsiTheme="minorEastAsia" w:eastAsiaTheme="minorEastAsia" w:cstheme="minorEastAsia"/>
          <w:color w:val="222222"/>
          <w:sz w:val="36"/>
          <w:szCs w:val="36"/>
        </w:rPr>
      </w:pPr>
      <w:r>
        <w:rPr>
          <w:rFonts w:hint="eastAsia" w:asciiTheme="minorEastAsia" w:hAnsiTheme="minorEastAsia" w:eastAsiaTheme="minorEastAsia" w:cstheme="minorEastAsia"/>
          <w:color w:val="222222"/>
          <w:sz w:val="36"/>
          <w:szCs w:val="36"/>
        </w:rPr>
        <w:t xml:space="preserve">六、成交确认 </w:t>
      </w:r>
    </w:p>
    <w:p>
      <w:pPr>
        <w:spacing w:line="360" w:lineRule="exact"/>
        <w:ind w:firstLine="720" w:firstLineChars="200"/>
        <w:rPr>
          <w:rFonts w:hint="eastAsia" w:asciiTheme="minorEastAsia" w:hAnsiTheme="minorEastAsia" w:eastAsiaTheme="minorEastAsia" w:cstheme="minorEastAsia"/>
          <w:sz w:val="36"/>
          <w:szCs w:val="36"/>
          <w:highlight w:val="none"/>
        </w:rPr>
      </w:pPr>
      <w:r>
        <w:rPr>
          <w:rFonts w:hint="eastAsia" w:asciiTheme="minorEastAsia" w:hAnsiTheme="minorEastAsia" w:eastAsiaTheme="minorEastAsia" w:cstheme="minorEastAsia"/>
          <w:sz w:val="36"/>
          <w:szCs w:val="36"/>
          <w:highlight w:val="none"/>
        </w:rPr>
        <w:t>挂牌交易结束后</w:t>
      </w:r>
      <w:r>
        <w:rPr>
          <w:rFonts w:hint="eastAsia" w:asciiTheme="minorEastAsia" w:hAnsiTheme="minorEastAsia" w:cstheme="minorEastAsia"/>
          <w:sz w:val="36"/>
          <w:szCs w:val="36"/>
          <w:highlight w:val="none"/>
          <w:lang w:eastAsia="zh-CN"/>
        </w:rPr>
        <w:t>，</w:t>
      </w:r>
      <w:r>
        <w:rPr>
          <w:rFonts w:hint="eastAsia" w:asciiTheme="minorEastAsia" w:hAnsiTheme="minorEastAsia" w:eastAsiaTheme="minorEastAsia" w:cstheme="minorEastAsia"/>
          <w:sz w:val="36"/>
          <w:szCs w:val="36"/>
          <w:highlight w:val="none"/>
          <w:lang w:eastAsia="zh-CN"/>
        </w:rPr>
        <w:t>竞得人与</w:t>
      </w:r>
      <w:r>
        <w:rPr>
          <w:rFonts w:hint="eastAsia" w:asciiTheme="minorEastAsia" w:hAnsiTheme="minorEastAsia" w:eastAsiaTheme="minorEastAsia" w:cstheme="minorEastAsia"/>
          <w:sz w:val="36"/>
          <w:szCs w:val="36"/>
          <w:highlight w:val="none"/>
        </w:rPr>
        <w:t>重庆市綦江区公共资源服务有限公司</w:t>
      </w:r>
      <w:r>
        <w:rPr>
          <w:rFonts w:hint="eastAsia" w:asciiTheme="minorEastAsia" w:hAnsiTheme="minorEastAsia" w:eastAsiaTheme="minorEastAsia" w:cstheme="minorEastAsia"/>
          <w:sz w:val="36"/>
          <w:szCs w:val="36"/>
          <w:highlight w:val="none"/>
          <w:lang w:eastAsia="zh-CN"/>
        </w:rPr>
        <w:t>现场</w:t>
      </w:r>
      <w:r>
        <w:rPr>
          <w:rFonts w:hint="eastAsia" w:asciiTheme="minorEastAsia" w:hAnsiTheme="minorEastAsia" w:eastAsiaTheme="minorEastAsia" w:cstheme="minorEastAsia"/>
          <w:sz w:val="36"/>
          <w:szCs w:val="36"/>
          <w:highlight w:val="none"/>
        </w:rPr>
        <w:t>签订《</w:t>
      </w:r>
      <w:r>
        <w:rPr>
          <w:rFonts w:hint="eastAsia" w:asciiTheme="minorEastAsia" w:hAnsiTheme="minorEastAsia" w:eastAsiaTheme="minorEastAsia" w:cstheme="minorEastAsia"/>
          <w:sz w:val="36"/>
          <w:szCs w:val="36"/>
          <w:highlight w:val="none"/>
          <w:lang w:eastAsia="zh-CN"/>
        </w:rPr>
        <w:t>探</w:t>
      </w:r>
      <w:r>
        <w:rPr>
          <w:rFonts w:hint="eastAsia" w:asciiTheme="minorEastAsia" w:hAnsiTheme="minorEastAsia" w:eastAsiaTheme="minorEastAsia" w:cstheme="minorEastAsia"/>
          <w:sz w:val="36"/>
          <w:szCs w:val="36"/>
          <w:highlight w:val="none"/>
        </w:rPr>
        <w:t>矿权出让成交确认书》。</w:t>
      </w:r>
    </w:p>
    <w:p>
      <w:pPr>
        <w:numPr>
          <w:ilvl w:val="0"/>
          <w:numId w:val="0"/>
        </w:numPr>
        <w:spacing w:line="360" w:lineRule="exact"/>
        <w:ind w:firstLine="720" w:firstLineChars="200"/>
        <w:rPr>
          <w:rFonts w:hint="eastAsia" w:asciiTheme="minorEastAsia" w:hAnsiTheme="minorEastAsia" w:eastAsiaTheme="minorEastAsia" w:cstheme="minorEastAsia"/>
          <w:sz w:val="36"/>
          <w:szCs w:val="36"/>
          <w:highlight w:val="none"/>
        </w:rPr>
      </w:pPr>
      <w:r>
        <w:rPr>
          <w:rFonts w:hint="eastAsia" w:asciiTheme="minorEastAsia" w:hAnsiTheme="minorEastAsia" w:cstheme="minorEastAsia"/>
          <w:sz w:val="36"/>
          <w:szCs w:val="36"/>
          <w:highlight w:val="none"/>
          <w:lang w:eastAsia="zh-CN"/>
        </w:rPr>
        <w:t>七、结果公示：</w:t>
      </w:r>
      <w:r>
        <w:rPr>
          <w:rFonts w:hint="eastAsia" w:asciiTheme="minorEastAsia" w:hAnsiTheme="minorEastAsia" w:cstheme="minorEastAsia"/>
          <w:sz w:val="36"/>
          <w:szCs w:val="36"/>
          <w:highlight w:val="none"/>
        </w:rPr>
        <w:t>签订《</w:t>
      </w:r>
      <w:r>
        <w:rPr>
          <w:rFonts w:hint="eastAsia" w:asciiTheme="minorEastAsia" w:hAnsiTheme="minorEastAsia" w:cstheme="minorEastAsia"/>
          <w:sz w:val="36"/>
          <w:szCs w:val="36"/>
          <w:highlight w:val="none"/>
          <w:lang w:eastAsia="zh-CN"/>
        </w:rPr>
        <w:t>探</w:t>
      </w:r>
      <w:r>
        <w:rPr>
          <w:rFonts w:hint="eastAsia" w:asciiTheme="minorEastAsia" w:hAnsiTheme="minorEastAsia" w:cstheme="minorEastAsia"/>
          <w:sz w:val="36"/>
          <w:szCs w:val="36"/>
          <w:highlight w:val="none"/>
        </w:rPr>
        <w:t>矿权出让成交确认书》</w:t>
      </w:r>
      <w:r>
        <w:rPr>
          <w:rFonts w:hint="eastAsia" w:asciiTheme="minorEastAsia" w:hAnsiTheme="minorEastAsia" w:cstheme="minorEastAsia"/>
          <w:sz w:val="36"/>
          <w:szCs w:val="36"/>
          <w:highlight w:val="none"/>
          <w:lang w:eastAsia="zh-CN"/>
        </w:rPr>
        <w:t>后</w:t>
      </w:r>
      <w:r>
        <w:rPr>
          <w:rFonts w:hint="eastAsia" w:asciiTheme="minorEastAsia" w:hAnsiTheme="minorEastAsia" w:cstheme="minorEastAsia"/>
          <w:sz w:val="36"/>
          <w:szCs w:val="36"/>
          <w:highlight w:val="none"/>
          <w:lang w:val="en-US" w:eastAsia="zh-CN"/>
        </w:rPr>
        <w:t>5个工作日内在</w:t>
      </w:r>
      <w:r>
        <w:rPr>
          <w:rFonts w:hint="eastAsia" w:asciiTheme="minorEastAsia" w:hAnsiTheme="minorEastAsia" w:cstheme="minorEastAsia"/>
          <w:sz w:val="36"/>
          <w:szCs w:val="36"/>
        </w:rPr>
        <w:t>自然资源部门户网站</w:t>
      </w:r>
      <w:r>
        <w:rPr>
          <w:rFonts w:hint="eastAsia" w:asciiTheme="minorEastAsia" w:hAnsiTheme="minorEastAsia" w:cstheme="minorEastAsia"/>
          <w:sz w:val="36"/>
          <w:szCs w:val="36"/>
          <w:lang w:eastAsia="zh-CN"/>
        </w:rPr>
        <w:t>：https://www.mnr.gov.cn/、</w:t>
      </w:r>
      <w:r>
        <w:rPr>
          <w:rFonts w:hint="eastAsia" w:asciiTheme="minorEastAsia" w:hAnsiTheme="minorEastAsia" w:cstheme="minorEastAsia"/>
          <w:sz w:val="36"/>
          <w:szCs w:val="36"/>
        </w:rPr>
        <w:t xml:space="preserve">重庆市规划和自然资源局网站：http://ghzrzyj.cq.gov.cn、重庆市公共资源交易网（綦江区）网站：https://www.cqggzy.com/qijiangweb/、重庆市綦江区规划和自然资源局门户网站 </w:t>
      </w:r>
      <w:r>
        <w:rPr>
          <w:rFonts w:hint="eastAsia" w:asciiTheme="minorEastAsia" w:hAnsiTheme="minorEastAsia" w:cstheme="minorEastAsia"/>
          <w:sz w:val="36"/>
          <w:szCs w:val="36"/>
          <w:lang w:eastAsia="zh-CN"/>
        </w:rPr>
        <w:t>：</w:t>
      </w:r>
      <w:r>
        <w:rPr>
          <w:rFonts w:hint="eastAsia" w:asciiTheme="minorEastAsia" w:hAnsiTheme="minorEastAsia" w:cstheme="minorEastAsia"/>
          <w:sz w:val="36"/>
          <w:szCs w:val="36"/>
        </w:rPr>
        <w:t>http://www.cqqj.gov.cn/bm/qghzrzyj/</w:t>
      </w:r>
      <w:r>
        <w:rPr>
          <w:rFonts w:hint="eastAsia" w:asciiTheme="minorEastAsia" w:hAnsiTheme="minorEastAsia" w:cstheme="minorEastAsia"/>
          <w:sz w:val="36"/>
          <w:szCs w:val="36"/>
          <w:highlight w:val="none"/>
          <w:lang w:val="en-US" w:eastAsia="zh-CN"/>
        </w:rPr>
        <w:t>进行信息公示，公示期不少于10个工作日。</w:t>
      </w:r>
    </w:p>
    <w:p>
      <w:pPr>
        <w:spacing w:line="360" w:lineRule="exact"/>
        <w:ind w:firstLine="720" w:firstLineChars="200"/>
        <w:rPr>
          <w:rFonts w:hint="eastAsia" w:asciiTheme="minorEastAsia" w:hAnsiTheme="minorEastAsia" w:eastAsiaTheme="minorEastAsia" w:cstheme="minorEastAsia"/>
          <w:sz w:val="36"/>
          <w:szCs w:val="36"/>
          <w:highlight w:val="none"/>
        </w:rPr>
      </w:pPr>
      <w:r>
        <w:rPr>
          <w:rFonts w:hint="eastAsia" w:asciiTheme="minorEastAsia" w:hAnsiTheme="minorEastAsia" w:cstheme="minorEastAsia"/>
          <w:color w:val="222222"/>
          <w:sz w:val="36"/>
          <w:szCs w:val="36"/>
          <w:highlight w:val="none"/>
          <w:lang w:eastAsia="zh-CN"/>
        </w:rPr>
        <w:t>八</w:t>
      </w:r>
      <w:r>
        <w:rPr>
          <w:rFonts w:hint="eastAsia" w:asciiTheme="minorEastAsia" w:hAnsiTheme="minorEastAsia" w:eastAsiaTheme="minorEastAsia" w:cstheme="minorEastAsia"/>
          <w:color w:val="222222"/>
          <w:sz w:val="36"/>
          <w:szCs w:val="36"/>
          <w:highlight w:val="none"/>
        </w:rPr>
        <w:t>、</w:t>
      </w:r>
      <w:r>
        <w:rPr>
          <w:rFonts w:hint="eastAsia" w:asciiTheme="minorEastAsia" w:hAnsiTheme="minorEastAsia" w:eastAsiaTheme="minorEastAsia" w:cstheme="minorEastAsia"/>
          <w:sz w:val="36"/>
          <w:szCs w:val="36"/>
          <w:highlight w:val="none"/>
          <w:lang w:eastAsia="zh-CN"/>
        </w:rPr>
        <w:t>探矿权</w:t>
      </w:r>
      <w:r>
        <w:rPr>
          <w:rFonts w:hint="eastAsia" w:asciiTheme="minorEastAsia" w:hAnsiTheme="minorEastAsia" w:eastAsiaTheme="minorEastAsia" w:cstheme="minorEastAsia"/>
          <w:sz w:val="36"/>
          <w:szCs w:val="36"/>
          <w:highlight w:val="none"/>
        </w:rPr>
        <w:t>出让收益缴纳</w:t>
      </w:r>
    </w:p>
    <w:p>
      <w:pPr>
        <w:spacing w:line="360" w:lineRule="exact"/>
        <w:ind w:firstLine="720" w:firstLineChars="200"/>
        <w:rPr>
          <w:rFonts w:hint="eastAsia" w:asciiTheme="minorEastAsia" w:hAnsiTheme="minorEastAsia" w:eastAsiaTheme="minorEastAsia" w:cstheme="minorEastAsia"/>
          <w:sz w:val="36"/>
          <w:szCs w:val="36"/>
          <w:highlight w:val="none"/>
        </w:rPr>
      </w:pPr>
      <w:r>
        <w:rPr>
          <w:rFonts w:hint="eastAsia" w:asciiTheme="minorEastAsia" w:hAnsiTheme="minorEastAsia" w:eastAsiaTheme="minorEastAsia" w:cstheme="minorEastAsia"/>
          <w:sz w:val="36"/>
          <w:szCs w:val="36"/>
          <w:highlight w:val="none"/>
          <w:lang w:eastAsia="zh-CN"/>
        </w:rPr>
        <w:t>探矿权</w:t>
      </w:r>
      <w:r>
        <w:rPr>
          <w:rFonts w:hint="eastAsia" w:asciiTheme="minorEastAsia" w:hAnsiTheme="minorEastAsia" w:eastAsiaTheme="minorEastAsia" w:cstheme="minorEastAsia"/>
          <w:sz w:val="36"/>
          <w:szCs w:val="36"/>
          <w:highlight w:val="none"/>
        </w:rPr>
        <w:t>出让缴纳的保证金，</w:t>
      </w:r>
      <w:r>
        <w:rPr>
          <w:rFonts w:hint="eastAsia" w:asciiTheme="minorEastAsia" w:hAnsiTheme="minorEastAsia" w:eastAsiaTheme="minorEastAsia" w:cstheme="minorEastAsia"/>
          <w:sz w:val="36"/>
          <w:szCs w:val="36"/>
          <w:highlight w:val="none"/>
          <w:lang w:eastAsia="zh-CN"/>
        </w:rPr>
        <w:t>探矿权</w:t>
      </w:r>
      <w:r>
        <w:rPr>
          <w:rFonts w:hint="eastAsia" w:asciiTheme="minorEastAsia" w:hAnsiTheme="minorEastAsia" w:eastAsiaTheme="minorEastAsia" w:cstheme="minorEastAsia"/>
          <w:sz w:val="36"/>
          <w:szCs w:val="36"/>
          <w:highlight w:val="none"/>
        </w:rPr>
        <w:t>成交后转为</w:t>
      </w:r>
      <w:r>
        <w:rPr>
          <w:rFonts w:hint="eastAsia" w:asciiTheme="minorEastAsia" w:hAnsiTheme="minorEastAsia" w:eastAsiaTheme="minorEastAsia" w:cstheme="minorEastAsia"/>
          <w:sz w:val="36"/>
          <w:szCs w:val="36"/>
          <w:highlight w:val="none"/>
          <w:lang w:eastAsia="zh-CN"/>
        </w:rPr>
        <w:t>探矿权</w:t>
      </w:r>
      <w:r>
        <w:rPr>
          <w:rFonts w:hint="eastAsia" w:asciiTheme="minorEastAsia" w:hAnsiTheme="minorEastAsia" w:eastAsiaTheme="minorEastAsia" w:cstheme="minorEastAsia"/>
          <w:sz w:val="36"/>
          <w:szCs w:val="36"/>
          <w:highlight w:val="none"/>
        </w:rPr>
        <w:t>出让收益</w:t>
      </w:r>
      <w:r>
        <w:rPr>
          <w:rFonts w:hint="eastAsia" w:asciiTheme="minorEastAsia" w:hAnsiTheme="minorEastAsia" w:eastAsiaTheme="minorEastAsia" w:cstheme="minorEastAsia"/>
          <w:sz w:val="36"/>
          <w:szCs w:val="36"/>
          <w:highlight w:val="none"/>
          <w:lang w:eastAsia="zh-CN"/>
        </w:rPr>
        <w:t>，</w:t>
      </w:r>
      <w:r>
        <w:rPr>
          <w:rFonts w:hint="eastAsia" w:asciiTheme="minorEastAsia" w:hAnsiTheme="minorEastAsia" w:eastAsiaTheme="minorEastAsia" w:cstheme="minorEastAsia"/>
          <w:color w:val="auto"/>
          <w:sz w:val="36"/>
          <w:szCs w:val="36"/>
          <w:highlight w:val="none"/>
          <w:lang w:eastAsia="zh-CN"/>
        </w:rPr>
        <w:t>剩余部分根据合同约定缴纳</w:t>
      </w:r>
      <w:r>
        <w:rPr>
          <w:rFonts w:hint="eastAsia" w:asciiTheme="minorEastAsia" w:hAnsiTheme="minorEastAsia" w:eastAsiaTheme="minorEastAsia" w:cstheme="minorEastAsia"/>
          <w:sz w:val="36"/>
          <w:szCs w:val="36"/>
          <w:highlight w:val="none"/>
          <w:lang w:eastAsia="zh-CN"/>
        </w:rPr>
        <w:t>。</w:t>
      </w:r>
    </w:p>
    <w:p>
      <w:pPr>
        <w:spacing w:line="360" w:lineRule="exact"/>
        <w:ind w:firstLine="720" w:firstLineChars="200"/>
        <w:rPr>
          <w:rFonts w:hint="eastAsia" w:asciiTheme="minorEastAsia" w:hAnsiTheme="minorEastAsia" w:eastAsiaTheme="minorEastAsia" w:cstheme="minorEastAsia"/>
          <w:color w:val="222222"/>
          <w:sz w:val="36"/>
          <w:szCs w:val="36"/>
        </w:rPr>
      </w:pPr>
      <w:r>
        <w:rPr>
          <w:rFonts w:hint="eastAsia" w:asciiTheme="minorEastAsia" w:hAnsiTheme="minorEastAsia" w:cstheme="minorEastAsia"/>
          <w:color w:val="222222"/>
          <w:sz w:val="36"/>
          <w:szCs w:val="36"/>
          <w:lang w:eastAsia="zh-CN"/>
        </w:rPr>
        <w:t>九</w:t>
      </w:r>
      <w:r>
        <w:rPr>
          <w:rFonts w:hint="eastAsia" w:asciiTheme="minorEastAsia" w:hAnsiTheme="minorEastAsia" w:eastAsiaTheme="minorEastAsia" w:cstheme="minorEastAsia"/>
          <w:color w:val="222222"/>
          <w:sz w:val="36"/>
          <w:szCs w:val="36"/>
        </w:rPr>
        <w:t>、交易中止或终止</w:t>
      </w:r>
    </w:p>
    <w:p>
      <w:pPr>
        <w:spacing w:line="360" w:lineRule="exact"/>
        <w:ind w:firstLine="720" w:firstLineChars="200"/>
        <w:rPr>
          <w:rFonts w:hint="eastAsia" w:asciiTheme="minorEastAsia" w:hAnsiTheme="minorEastAsia" w:eastAsiaTheme="minorEastAsia" w:cstheme="minorEastAsia"/>
          <w:color w:val="222222"/>
          <w:sz w:val="36"/>
          <w:szCs w:val="36"/>
        </w:rPr>
      </w:pPr>
      <w:r>
        <w:rPr>
          <w:rFonts w:hint="eastAsia" w:asciiTheme="minorEastAsia" w:hAnsiTheme="minorEastAsia" w:eastAsiaTheme="minorEastAsia" w:cstheme="minorEastAsia"/>
          <w:color w:val="222222"/>
          <w:sz w:val="36"/>
          <w:szCs w:val="36"/>
          <w:lang w:eastAsia="zh-CN"/>
        </w:rPr>
        <w:t>（一）</w:t>
      </w:r>
      <w:r>
        <w:rPr>
          <w:rFonts w:hint="eastAsia" w:asciiTheme="minorEastAsia" w:hAnsiTheme="minorEastAsia" w:eastAsiaTheme="minorEastAsia" w:cstheme="minorEastAsia"/>
          <w:color w:val="222222"/>
          <w:sz w:val="36"/>
          <w:szCs w:val="36"/>
        </w:rPr>
        <w:t>有下列情形之一的，</w:t>
      </w:r>
      <w:r>
        <w:rPr>
          <w:rFonts w:hint="eastAsia" w:asciiTheme="minorEastAsia" w:hAnsiTheme="minorEastAsia" w:eastAsiaTheme="minorEastAsia" w:cstheme="minorEastAsia"/>
          <w:color w:val="222222"/>
          <w:sz w:val="36"/>
          <w:szCs w:val="36"/>
          <w:lang w:eastAsia="zh-CN"/>
        </w:rPr>
        <w:t>矿业权出让交易行为中止</w:t>
      </w:r>
      <w:r>
        <w:rPr>
          <w:rFonts w:hint="eastAsia" w:asciiTheme="minorEastAsia" w:hAnsiTheme="minorEastAsia" w:eastAsiaTheme="minorEastAsia" w:cstheme="minorEastAsia"/>
          <w:color w:val="222222"/>
          <w:sz w:val="36"/>
          <w:szCs w:val="36"/>
        </w:rPr>
        <w:t>：</w:t>
      </w:r>
    </w:p>
    <w:p>
      <w:pPr>
        <w:spacing w:line="360" w:lineRule="exact"/>
        <w:ind w:firstLine="720" w:firstLineChars="200"/>
        <w:rPr>
          <w:rFonts w:hint="eastAsia" w:asciiTheme="minorEastAsia" w:hAnsiTheme="minorEastAsia" w:eastAsiaTheme="minorEastAsia" w:cstheme="minorEastAsia"/>
          <w:color w:val="222222"/>
          <w:sz w:val="36"/>
          <w:szCs w:val="36"/>
        </w:rPr>
      </w:pPr>
      <w:r>
        <w:rPr>
          <w:rFonts w:hint="eastAsia" w:asciiTheme="minorEastAsia" w:hAnsiTheme="minorEastAsia" w:eastAsiaTheme="minorEastAsia" w:cstheme="minorEastAsia"/>
          <w:color w:val="222222"/>
          <w:sz w:val="36"/>
          <w:szCs w:val="36"/>
          <w:lang w:eastAsia="zh-CN"/>
        </w:rPr>
        <w:t>1</w:t>
      </w:r>
      <w:r>
        <w:rPr>
          <w:rFonts w:hint="eastAsia" w:asciiTheme="minorEastAsia" w:hAnsiTheme="minorEastAsia" w:eastAsiaTheme="minorEastAsia" w:cstheme="minorEastAsia"/>
          <w:color w:val="222222"/>
          <w:sz w:val="36"/>
          <w:szCs w:val="36"/>
          <w:lang w:val="en-US" w:eastAsia="zh-CN"/>
        </w:rPr>
        <w:t>、</w:t>
      </w:r>
      <w:r>
        <w:rPr>
          <w:rFonts w:hint="eastAsia" w:asciiTheme="minorEastAsia" w:hAnsiTheme="minorEastAsia" w:eastAsiaTheme="minorEastAsia" w:cstheme="minorEastAsia"/>
          <w:color w:val="222222"/>
          <w:sz w:val="36"/>
          <w:szCs w:val="36"/>
          <w:lang w:eastAsia="zh-CN"/>
        </w:rPr>
        <w:t>公告公示期间发现出让的矿业权权属争议尚未解决</w:t>
      </w:r>
      <w:r>
        <w:rPr>
          <w:rFonts w:hint="eastAsia" w:asciiTheme="minorEastAsia" w:hAnsiTheme="minorEastAsia" w:cstheme="minorEastAsia"/>
          <w:color w:val="222222"/>
          <w:sz w:val="36"/>
          <w:szCs w:val="36"/>
          <w:lang w:eastAsia="zh-CN"/>
        </w:rPr>
        <w:t>的</w:t>
      </w:r>
      <w:r>
        <w:rPr>
          <w:rFonts w:hint="eastAsia" w:asciiTheme="minorEastAsia" w:hAnsiTheme="minorEastAsia" w:eastAsiaTheme="minorEastAsia" w:cstheme="minorEastAsia"/>
          <w:color w:val="222222"/>
          <w:sz w:val="36"/>
          <w:szCs w:val="36"/>
        </w:rPr>
        <w:t>；</w:t>
      </w:r>
    </w:p>
    <w:p>
      <w:pPr>
        <w:spacing w:line="360" w:lineRule="exact"/>
        <w:ind w:firstLine="720" w:firstLineChars="200"/>
        <w:rPr>
          <w:rFonts w:hint="eastAsia" w:asciiTheme="minorEastAsia" w:hAnsiTheme="minorEastAsia" w:eastAsiaTheme="minorEastAsia" w:cstheme="minorEastAsia"/>
          <w:color w:val="222222"/>
          <w:sz w:val="36"/>
          <w:szCs w:val="36"/>
        </w:rPr>
      </w:pPr>
      <w:r>
        <w:rPr>
          <w:rFonts w:hint="eastAsia" w:asciiTheme="minorEastAsia" w:hAnsiTheme="minorEastAsia" w:eastAsiaTheme="minorEastAsia" w:cstheme="minorEastAsia"/>
          <w:color w:val="222222"/>
          <w:sz w:val="36"/>
          <w:szCs w:val="36"/>
          <w:lang w:eastAsia="zh-CN"/>
        </w:rPr>
        <w:t>2</w:t>
      </w:r>
      <w:r>
        <w:rPr>
          <w:rFonts w:hint="eastAsia" w:asciiTheme="minorEastAsia" w:hAnsiTheme="minorEastAsia" w:eastAsiaTheme="minorEastAsia" w:cstheme="minorEastAsia"/>
          <w:color w:val="222222"/>
          <w:sz w:val="36"/>
          <w:szCs w:val="36"/>
          <w:lang w:val="en-US" w:eastAsia="zh-CN"/>
        </w:rPr>
        <w:t>、</w:t>
      </w:r>
      <w:r>
        <w:rPr>
          <w:rFonts w:hint="eastAsia" w:asciiTheme="minorEastAsia" w:hAnsiTheme="minorEastAsia" w:cstheme="minorEastAsia"/>
          <w:color w:val="222222"/>
          <w:sz w:val="36"/>
          <w:szCs w:val="36"/>
          <w:lang w:eastAsia="zh-CN"/>
        </w:rPr>
        <w:t>竞得人</w:t>
      </w:r>
      <w:r>
        <w:rPr>
          <w:rFonts w:hint="eastAsia" w:asciiTheme="minorEastAsia" w:hAnsiTheme="minorEastAsia" w:cstheme="minorEastAsia"/>
          <w:color w:val="auto"/>
          <w:sz w:val="36"/>
          <w:szCs w:val="36"/>
          <w:u w:val="none"/>
          <w:lang w:eastAsia="zh-CN"/>
        </w:rPr>
        <w:t>有矿产资源违法行为的行政处罚逾期履行不到位的</w:t>
      </w:r>
      <w:r>
        <w:rPr>
          <w:rFonts w:hint="eastAsia" w:asciiTheme="minorEastAsia" w:hAnsiTheme="minorEastAsia" w:eastAsiaTheme="minorEastAsia" w:cstheme="minorEastAsia"/>
          <w:color w:val="222222"/>
          <w:sz w:val="36"/>
          <w:szCs w:val="36"/>
        </w:rPr>
        <w:t>；</w:t>
      </w:r>
    </w:p>
    <w:p>
      <w:pPr>
        <w:spacing w:line="360" w:lineRule="exact"/>
        <w:ind w:firstLine="720" w:firstLineChars="200"/>
        <w:rPr>
          <w:rFonts w:hint="eastAsia" w:asciiTheme="minorEastAsia" w:hAnsiTheme="minorEastAsia" w:eastAsiaTheme="minorEastAsia" w:cstheme="minorEastAsia"/>
          <w:color w:val="222222"/>
          <w:sz w:val="36"/>
          <w:szCs w:val="36"/>
        </w:rPr>
      </w:pPr>
      <w:r>
        <w:rPr>
          <w:rFonts w:hint="eastAsia" w:asciiTheme="minorEastAsia" w:hAnsiTheme="minorEastAsia" w:eastAsiaTheme="minorEastAsia" w:cstheme="minorEastAsia"/>
          <w:color w:val="222222"/>
          <w:sz w:val="36"/>
          <w:szCs w:val="36"/>
          <w:lang w:eastAsia="zh-CN"/>
        </w:rPr>
        <w:t>3</w:t>
      </w:r>
      <w:r>
        <w:rPr>
          <w:rFonts w:hint="eastAsia" w:asciiTheme="minorEastAsia" w:hAnsiTheme="minorEastAsia" w:eastAsiaTheme="minorEastAsia" w:cstheme="minorEastAsia"/>
          <w:color w:val="222222"/>
          <w:sz w:val="36"/>
          <w:szCs w:val="36"/>
          <w:lang w:val="en-US" w:eastAsia="zh-CN"/>
        </w:rPr>
        <w:t>、</w:t>
      </w:r>
      <w:r>
        <w:rPr>
          <w:rFonts w:hint="eastAsia" w:asciiTheme="minorEastAsia" w:hAnsiTheme="minorEastAsia" w:eastAsiaTheme="minorEastAsia" w:cstheme="minorEastAsia"/>
          <w:color w:val="222222"/>
          <w:sz w:val="36"/>
          <w:szCs w:val="36"/>
          <w:lang w:eastAsia="zh-CN"/>
        </w:rPr>
        <w:t>因不可抗力或者政策变化应当中止交易的其他情形。</w:t>
      </w:r>
    </w:p>
    <w:p>
      <w:pPr>
        <w:spacing w:line="360" w:lineRule="exact"/>
        <w:ind w:firstLine="720" w:firstLineChars="200"/>
        <w:rPr>
          <w:rFonts w:hint="eastAsia" w:asciiTheme="minorEastAsia" w:hAnsiTheme="minorEastAsia" w:eastAsiaTheme="minorEastAsia" w:cstheme="minorEastAsia"/>
          <w:color w:val="222222"/>
          <w:sz w:val="36"/>
          <w:szCs w:val="36"/>
        </w:rPr>
      </w:pPr>
      <w:r>
        <w:rPr>
          <w:rFonts w:hint="eastAsia" w:asciiTheme="minorEastAsia" w:hAnsiTheme="minorEastAsia" w:eastAsiaTheme="minorEastAsia" w:cstheme="minorEastAsia"/>
          <w:color w:val="222222"/>
          <w:sz w:val="36"/>
          <w:szCs w:val="36"/>
          <w:lang w:eastAsia="zh-CN"/>
        </w:rPr>
        <w:t>（二）</w:t>
      </w:r>
      <w:r>
        <w:rPr>
          <w:rFonts w:hint="eastAsia" w:asciiTheme="minorEastAsia" w:hAnsiTheme="minorEastAsia" w:eastAsiaTheme="minorEastAsia" w:cstheme="minorEastAsia"/>
          <w:color w:val="222222"/>
          <w:sz w:val="36"/>
          <w:szCs w:val="36"/>
        </w:rPr>
        <w:t>有下列情形之一的，</w:t>
      </w:r>
      <w:r>
        <w:rPr>
          <w:rFonts w:hint="eastAsia" w:asciiTheme="minorEastAsia" w:hAnsiTheme="minorEastAsia" w:eastAsiaTheme="minorEastAsia" w:cstheme="minorEastAsia"/>
          <w:color w:val="222222"/>
          <w:sz w:val="36"/>
          <w:szCs w:val="36"/>
          <w:lang w:eastAsia="zh-CN"/>
        </w:rPr>
        <w:t>矿业权出让交易行为终止</w:t>
      </w:r>
      <w:r>
        <w:rPr>
          <w:rFonts w:hint="eastAsia" w:asciiTheme="minorEastAsia" w:hAnsiTheme="minorEastAsia" w:eastAsiaTheme="minorEastAsia" w:cstheme="minorEastAsia"/>
          <w:color w:val="222222"/>
          <w:sz w:val="36"/>
          <w:szCs w:val="36"/>
        </w:rPr>
        <w:t>：</w:t>
      </w:r>
    </w:p>
    <w:p>
      <w:pPr>
        <w:spacing w:line="360" w:lineRule="exact"/>
        <w:ind w:firstLine="720" w:firstLineChars="200"/>
        <w:rPr>
          <w:rFonts w:hint="eastAsia" w:asciiTheme="minorEastAsia" w:hAnsiTheme="minorEastAsia" w:eastAsiaTheme="minorEastAsia" w:cstheme="minorEastAsia"/>
          <w:color w:val="222222"/>
          <w:sz w:val="36"/>
          <w:szCs w:val="36"/>
        </w:rPr>
      </w:pPr>
      <w:r>
        <w:rPr>
          <w:rFonts w:hint="eastAsia" w:asciiTheme="minorEastAsia" w:hAnsiTheme="minorEastAsia" w:eastAsiaTheme="minorEastAsia" w:cstheme="minorEastAsia"/>
          <w:color w:val="222222"/>
          <w:sz w:val="36"/>
          <w:szCs w:val="36"/>
          <w:lang w:val="en-US" w:eastAsia="zh-CN"/>
        </w:rPr>
        <w:t>1、</w:t>
      </w:r>
      <w:r>
        <w:rPr>
          <w:rFonts w:hint="eastAsia" w:asciiTheme="minorEastAsia" w:hAnsiTheme="minorEastAsia" w:eastAsiaTheme="minorEastAsia" w:cstheme="minorEastAsia"/>
          <w:color w:val="222222"/>
          <w:sz w:val="36"/>
          <w:szCs w:val="36"/>
          <w:lang w:eastAsia="zh-CN"/>
        </w:rPr>
        <w:t>出让人因有关政策规定、矿业权出让所依据的客观情况等发生重大变化提出终止交易的</w:t>
      </w:r>
      <w:r>
        <w:rPr>
          <w:rFonts w:hint="eastAsia" w:asciiTheme="minorEastAsia" w:hAnsiTheme="minorEastAsia" w:eastAsiaTheme="minorEastAsia" w:cstheme="minorEastAsia"/>
          <w:color w:val="222222"/>
          <w:sz w:val="36"/>
          <w:szCs w:val="36"/>
        </w:rPr>
        <w:t>；</w:t>
      </w:r>
    </w:p>
    <w:p>
      <w:pPr>
        <w:spacing w:line="360" w:lineRule="exact"/>
        <w:ind w:firstLine="720" w:firstLineChars="200"/>
        <w:rPr>
          <w:rFonts w:hint="eastAsia" w:asciiTheme="minorEastAsia" w:hAnsiTheme="minorEastAsia" w:eastAsiaTheme="minorEastAsia" w:cstheme="minorEastAsia"/>
          <w:color w:val="222222"/>
          <w:sz w:val="36"/>
          <w:szCs w:val="36"/>
        </w:rPr>
      </w:pPr>
      <w:r>
        <w:rPr>
          <w:rFonts w:hint="eastAsia" w:asciiTheme="minorEastAsia" w:hAnsiTheme="minorEastAsia" w:eastAsiaTheme="minorEastAsia" w:cstheme="minorEastAsia"/>
          <w:color w:val="222222"/>
          <w:sz w:val="36"/>
          <w:szCs w:val="36"/>
          <w:lang w:val="en-US" w:eastAsia="zh-CN"/>
        </w:rPr>
        <w:t>2、</w:t>
      </w:r>
      <w:r>
        <w:rPr>
          <w:rFonts w:hint="eastAsia" w:asciiTheme="minorEastAsia" w:hAnsiTheme="minorEastAsia" w:eastAsiaTheme="minorEastAsia" w:cstheme="minorEastAsia"/>
          <w:color w:val="222222"/>
          <w:sz w:val="36"/>
          <w:szCs w:val="36"/>
          <w:lang w:eastAsia="zh-CN"/>
        </w:rPr>
        <w:t>因不可抗力应当终止交易的</w:t>
      </w:r>
      <w:r>
        <w:rPr>
          <w:rFonts w:hint="eastAsia" w:asciiTheme="minorEastAsia" w:hAnsiTheme="minorEastAsia" w:eastAsiaTheme="minorEastAsia" w:cstheme="minorEastAsia"/>
          <w:color w:val="222222"/>
          <w:sz w:val="36"/>
          <w:szCs w:val="36"/>
        </w:rPr>
        <w:t>；</w:t>
      </w:r>
    </w:p>
    <w:p>
      <w:pPr>
        <w:spacing w:line="360" w:lineRule="exact"/>
        <w:ind w:firstLine="720" w:firstLineChars="200"/>
        <w:rPr>
          <w:rFonts w:hint="eastAsia" w:asciiTheme="minorEastAsia" w:hAnsiTheme="minorEastAsia" w:eastAsiaTheme="minorEastAsia" w:cstheme="minorEastAsia"/>
          <w:color w:val="222222"/>
          <w:sz w:val="36"/>
          <w:szCs w:val="36"/>
        </w:rPr>
      </w:pPr>
      <w:r>
        <w:rPr>
          <w:rFonts w:hint="eastAsia" w:asciiTheme="minorEastAsia" w:hAnsiTheme="minorEastAsia" w:eastAsiaTheme="minorEastAsia" w:cstheme="minorEastAsia"/>
          <w:color w:val="222222"/>
          <w:sz w:val="36"/>
          <w:szCs w:val="36"/>
          <w:lang w:val="en-US" w:eastAsia="zh-CN"/>
        </w:rPr>
        <w:t>3、</w:t>
      </w:r>
      <w:r>
        <w:rPr>
          <w:rFonts w:hint="eastAsia" w:asciiTheme="minorEastAsia" w:hAnsiTheme="minorEastAsia" w:eastAsiaTheme="minorEastAsia" w:cstheme="minorEastAsia"/>
          <w:color w:val="222222"/>
          <w:sz w:val="36"/>
          <w:szCs w:val="36"/>
          <w:lang w:eastAsia="zh-CN"/>
        </w:rPr>
        <w:t>法律法规规定的其他情形。</w:t>
      </w:r>
    </w:p>
    <w:p>
      <w:pPr>
        <w:spacing w:line="360" w:lineRule="exact"/>
        <w:ind w:firstLine="720" w:firstLineChars="200"/>
        <w:rPr>
          <w:rFonts w:hint="eastAsia" w:asciiTheme="minorEastAsia" w:hAnsiTheme="minorEastAsia" w:eastAsiaTheme="minorEastAsia" w:cstheme="minorEastAsia"/>
          <w:color w:val="222222"/>
          <w:sz w:val="36"/>
          <w:szCs w:val="36"/>
        </w:rPr>
      </w:pPr>
      <w:r>
        <w:rPr>
          <w:rFonts w:hint="eastAsia" w:asciiTheme="minorEastAsia" w:hAnsiTheme="minorEastAsia" w:cstheme="minorEastAsia"/>
          <w:color w:val="222222"/>
          <w:sz w:val="36"/>
          <w:szCs w:val="36"/>
          <w:lang w:eastAsia="zh-CN"/>
        </w:rPr>
        <w:t>十</w:t>
      </w:r>
      <w:r>
        <w:rPr>
          <w:rFonts w:hint="eastAsia" w:asciiTheme="minorEastAsia" w:hAnsiTheme="minorEastAsia" w:eastAsiaTheme="minorEastAsia" w:cstheme="minorEastAsia"/>
          <w:color w:val="222222"/>
          <w:sz w:val="36"/>
          <w:szCs w:val="36"/>
        </w:rPr>
        <w:t>、违约责任</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color w:val="222222"/>
          <w:sz w:val="36"/>
          <w:szCs w:val="36"/>
        </w:rPr>
        <w:t>（一）</w:t>
      </w:r>
      <w:r>
        <w:rPr>
          <w:rFonts w:hint="eastAsia" w:asciiTheme="minorEastAsia" w:hAnsiTheme="minorEastAsia" w:eastAsiaTheme="minorEastAsia" w:cstheme="minorEastAsia"/>
          <w:color w:val="222222"/>
          <w:sz w:val="36"/>
          <w:szCs w:val="36"/>
          <w:lang w:eastAsia="zh-CN"/>
        </w:rPr>
        <w:t>有下列情形之一的，视为竞买人、竞得人违约，按照公告或者合同约定承担相应的违约责任，接受公共资源交易领域失信联合惩戒：</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1、</w:t>
      </w:r>
      <w:r>
        <w:rPr>
          <w:rFonts w:hint="eastAsia" w:asciiTheme="minorEastAsia" w:hAnsiTheme="minorEastAsia" w:eastAsiaTheme="minorEastAsia" w:cstheme="minorEastAsia"/>
          <w:sz w:val="36"/>
          <w:szCs w:val="36"/>
          <w:lang w:eastAsia="zh-CN"/>
        </w:rPr>
        <w:t>竞买人之间串通报价，损害国家利益、社会公共利益或者他人合法权益的</w:t>
      </w:r>
      <w:r>
        <w:rPr>
          <w:rFonts w:hint="eastAsia" w:asciiTheme="minorEastAsia" w:hAnsiTheme="minorEastAsia" w:eastAsiaTheme="minorEastAsia" w:cstheme="minorEastAsia"/>
          <w:sz w:val="36"/>
          <w:szCs w:val="36"/>
        </w:rPr>
        <w:t>；</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2、</w:t>
      </w:r>
      <w:r>
        <w:rPr>
          <w:rFonts w:hint="eastAsia" w:asciiTheme="minorEastAsia" w:hAnsiTheme="minorEastAsia" w:eastAsiaTheme="minorEastAsia" w:cstheme="minorEastAsia"/>
          <w:sz w:val="36"/>
          <w:szCs w:val="36"/>
          <w:lang w:eastAsia="zh-CN"/>
        </w:rPr>
        <w:t>竞买人弄虚作假，骗取交易资格或竞得的</w:t>
      </w:r>
      <w:r>
        <w:rPr>
          <w:rFonts w:hint="eastAsia" w:asciiTheme="minorEastAsia" w:hAnsiTheme="minorEastAsia" w:eastAsiaTheme="minorEastAsia" w:cstheme="minorEastAsia"/>
          <w:sz w:val="36"/>
          <w:szCs w:val="36"/>
        </w:rPr>
        <w:t>；</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3、</w:t>
      </w:r>
      <w:r>
        <w:rPr>
          <w:rFonts w:hint="eastAsia" w:asciiTheme="minorEastAsia" w:hAnsiTheme="minorEastAsia" w:eastAsiaTheme="minorEastAsia" w:cstheme="minorEastAsia"/>
          <w:sz w:val="36"/>
          <w:szCs w:val="36"/>
          <w:lang w:eastAsia="zh-CN"/>
        </w:rPr>
        <w:t>竞得人拒绝签订矿业权成交确认书，竞得人逾期不签订或者拒绝签订出让合同的</w:t>
      </w:r>
      <w:r>
        <w:rPr>
          <w:rFonts w:hint="eastAsia" w:asciiTheme="minorEastAsia" w:hAnsiTheme="minorEastAsia" w:eastAsiaTheme="minorEastAsia" w:cstheme="minorEastAsia"/>
          <w:sz w:val="36"/>
          <w:szCs w:val="36"/>
        </w:rPr>
        <w:t>；</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4、</w:t>
      </w:r>
      <w:r>
        <w:rPr>
          <w:rFonts w:hint="eastAsia" w:asciiTheme="minorEastAsia" w:hAnsiTheme="minorEastAsia" w:eastAsiaTheme="minorEastAsia" w:cstheme="minorEastAsia"/>
          <w:sz w:val="36"/>
          <w:szCs w:val="36"/>
          <w:lang w:eastAsia="zh-CN"/>
        </w:rPr>
        <w:t>竞得人未按约定的时间付清约定的矿业权出让收益或者其他相关费用的；</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5、</w:t>
      </w:r>
      <w:r>
        <w:rPr>
          <w:rFonts w:hint="eastAsia" w:asciiTheme="minorEastAsia" w:hAnsiTheme="minorEastAsia" w:eastAsiaTheme="minorEastAsia" w:cstheme="minorEastAsia"/>
          <w:sz w:val="36"/>
          <w:szCs w:val="36"/>
          <w:lang w:eastAsia="zh-CN"/>
        </w:rPr>
        <w:t>向主管部门行贿或者采取其他不正当手段竞得的。</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（二）竞得人须按照出让公告、须知要求在取得成交确认书后的15个工作日内，持成交确认书及相关资料向出让方申请签订《重庆市</w:t>
      </w:r>
      <w:r>
        <w:rPr>
          <w:rFonts w:hint="eastAsia" w:asciiTheme="minorEastAsia" w:hAnsiTheme="minorEastAsia" w:eastAsiaTheme="minorEastAsia" w:cstheme="minorEastAsia"/>
          <w:sz w:val="36"/>
          <w:szCs w:val="36"/>
          <w:lang w:eastAsia="zh-CN"/>
        </w:rPr>
        <w:t>探矿权</w:t>
      </w:r>
      <w:r>
        <w:rPr>
          <w:rFonts w:hint="eastAsia" w:asciiTheme="minorEastAsia" w:hAnsiTheme="minorEastAsia" w:eastAsiaTheme="minorEastAsia" w:cstheme="minorEastAsia"/>
          <w:sz w:val="36"/>
          <w:szCs w:val="36"/>
        </w:rPr>
        <w:t>出让合同》（详见附件）。若逾期未提交签订合同申请的，则视为竞得人自动放弃竞得资格，出让方不予退还保证金并有权另行出让该宗</w:t>
      </w:r>
      <w:r>
        <w:rPr>
          <w:rFonts w:hint="eastAsia" w:asciiTheme="minorEastAsia" w:hAnsiTheme="minorEastAsia" w:eastAsiaTheme="minorEastAsia" w:cstheme="minorEastAsia"/>
          <w:sz w:val="36"/>
          <w:szCs w:val="36"/>
          <w:lang w:eastAsia="zh-CN"/>
        </w:rPr>
        <w:t>探矿权</w:t>
      </w:r>
      <w:r>
        <w:rPr>
          <w:rFonts w:hint="eastAsia" w:asciiTheme="minorEastAsia" w:hAnsiTheme="minorEastAsia" w:eastAsiaTheme="minorEastAsia" w:cstheme="minorEastAsia"/>
          <w:sz w:val="36"/>
          <w:szCs w:val="36"/>
        </w:rPr>
        <w:t>。申请资料如下：</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1、</w:t>
      </w:r>
      <w:r>
        <w:rPr>
          <w:rFonts w:hint="eastAsia" w:asciiTheme="minorEastAsia" w:hAnsiTheme="minorEastAsia" w:eastAsiaTheme="minorEastAsia" w:cstheme="minorEastAsia"/>
          <w:sz w:val="36"/>
          <w:szCs w:val="36"/>
          <w:lang w:eastAsia="zh-CN"/>
        </w:rPr>
        <w:t>探矿权</w:t>
      </w:r>
      <w:r>
        <w:rPr>
          <w:rFonts w:hint="eastAsia" w:asciiTheme="minorEastAsia" w:hAnsiTheme="minorEastAsia" w:eastAsiaTheme="minorEastAsia" w:cstheme="minorEastAsia"/>
          <w:sz w:val="36"/>
          <w:szCs w:val="36"/>
        </w:rPr>
        <w:t>出让合同签订申请书（原件1份）；</w:t>
      </w:r>
    </w:p>
    <w:p>
      <w:pPr>
        <w:spacing w:line="360" w:lineRule="exact"/>
        <w:ind w:firstLine="720" w:firstLineChars="200"/>
        <w:rPr>
          <w:rFonts w:hint="eastAsia" w:asciiTheme="minorEastAsia" w:hAnsiTheme="minorEastAsia" w:eastAsiaTheme="minorEastAsia" w:cstheme="minorEastAsia"/>
          <w:sz w:val="36"/>
          <w:szCs w:val="36"/>
          <w:highlight w:val="none"/>
        </w:rPr>
      </w:pPr>
      <w:r>
        <w:rPr>
          <w:rFonts w:hint="eastAsia" w:asciiTheme="minorEastAsia" w:hAnsiTheme="minorEastAsia" w:eastAsiaTheme="minorEastAsia" w:cstheme="minorEastAsia"/>
          <w:sz w:val="36"/>
          <w:szCs w:val="36"/>
          <w:highlight w:val="none"/>
        </w:rPr>
        <w:t>2、</w:t>
      </w:r>
      <w:r>
        <w:rPr>
          <w:rFonts w:hint="eastAsia" w:asciiTheme="minorEastAsia" w:hAnsiTheme="minorEastAsia" w:eastAsiaTheme="minorEastAsia" w:cstheme="minorEastAsia"/>
          <w:sz w:val="36"/>
          <w:szCs w:val="36"/>
          <w:highlight w:val="none"/>
          <w:lang w:eastAsia="zh-CN"/>
        </w:rPr>
        <w:t>探矿权</w:t>
      </w:r>
      <w:r>
        <w:rPr>
          <w:rFonts w:hint="eastAsia" w:asciiTheme="minorEastAsia" w:hAnsiTheme="minorEastAsia" w:eastAsiaTheme="minorEastAsia" w:cstheme="minorEastAsia"/>
          <w:sz w:val="36"/>
          <w:szCs w:val="36"/>
          <w:highlight w:val="none"/>
        </w:rPr>
        <w:t>成交确认书（复印件1份）；</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3、工商营业执照副本（复印件1份）；</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4、法</w:t>
      </w:r>
      <w:r>
        <w:rPr>
          <w:rFonts w:hint="eastAsia" w:asciiTheme="minorEastAsia" w:hAnsiTheme="minorEastAsia" w:cstheme="minorEastAsia"/>
          <w:sz w:val="36"/>
          <w:szCs w:val="36"/>
          <w:lang w:eastAsia="zh-CN"/>
        </w:rPr>
        <w:t>定代表</w:t>
      </w:r>
      <w:r>
        <w:rPr>
          <w:rFonts w:hint="eastAsia" w:asciiTheme="minorEastAsia" w:hAnsiTheme="minorEastAsia" w:eastAsiaTheme="minorEastAsia" w:cstheme="minorEastAsia"/>
          <w:sz w:val="36"/>
          <w:szCs w:val="36"/>
        </w:rPr>
        <w:t>人</w:t>
      </w:r>
      <w:r>
        <w:rPr>
          <w:rFonts w:hint="eastAsia" w:asciiTheme="minorEastAsia" w:hAnsiTheme="minorEastAsia" w:cstheme="minorEastAsia"/>
          <w:sz w:val="36"/>
          <w:szCs w:val="36"/>
          <w:lang w:eastAsia="zh-CN"/>
        </w:rPr>
        <w:t>有效</w:t>
      </w:r>
      <w:r>
        <w:rPr>
          <w:rFonts w:hint="eastAsia" w:asciiTheme="minorEastAsia" w:hAnsiTheme="minorEastAsia" w:eastAsiaTheme="minorEastAsia" w:cstheme="minorEastAsia"/>
          <w:sz w:val="36"/>
          <w:szCs w:val="36"/>
        </w:rPr>
        <w:t>身份证明（复印件1份）；</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5、法</w:t>
      </w:r>
      <w:r>
        <w:rPr>
          <w:rFonts w:hint="eastAsia" w:asciiTheme="minorEastAsia" w:hAnsiTheme="minorEastAsia" w:cstheme="minorEastAsia"/>
          <w:sz w:val="36"/>
          <w:szCs w:val="36"/>
          <w:lang w:eastAsia="zh-CN"/>
        </w:rPr>
        <w:t>定代表</w:t>
      </w:r>
      <w:r>
        <w:rPr>
          <w:rFonts w:hint="eastAsia" w:asciiTheme="minorEastAsia" w:hAnsiTheme="minorEastAsia" w:eastAsiaTheme="minorEastAsia" w:cstheme="minorEastAsia"/>
          <w:sz w:val="36"/>
          <w:szCs w:val="36"/>
        </w:rPr>
        <w:t>人不能亲自办理的应提供《授权委托书》（原件1份）；</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6、</w:t>
      </w:r>
      <w:r>
        <w:rPr>
          <w:rFonts w:hint="eastAsia" w:asciiTheme="minorEastAsia" w:hAnsiTheme="minorEastAsia" w:cstheme="minorEastAsia"/>
          <w:sz w:val="36"/>
          <w:szCs w:val="36"/>
          <w:lang w:eastAsia="zh-CN"/>
        </w:rPr>
        <w:t>委托代理人有效</w:t>
      </w:r>
      <w:r>
        <w:rPr>
          <w:rFonts w:hint="eastAsia" w:asciiTheme="minorEastAsia" w:hAnsiTheme="minorEastAsia" w:eastAsiaTheme="minorEastAsia" w:cstheme="minorEastAsia"/>
          <w:sz w:val="36"/>
          <w:szCs w:val="36"/>
        </w:rPr>
        <w:t>身份证明（复印件1份）；</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7、按照成交结果完善的《重庆市</w:t>
      </w:r>
      <w:r>
        <w:rPr>
          <w:rFonts w:hint="eastAsia" w:asciiTheme="minorEastAsia" w:hAnsiTheme="minorEastAsia" w:eastAsiaTheme="minorEastAsia" w:cstheme="minorEastAsia"/>
          <w:sz w:val="36"/>
          <w:szCs w:val="36"/>
          <w:lang w:eastAsia="zh-CN"/>
        </w:rPr>
        <w:t>探矿权</w:t>
      </w:r>
      <w:r>
        <w:rPr>
          <w:rFonts w:hint="eastAsia" w:asciiTheme="minorEastAsia" w:hAnsiTheme="minorEastAsia" w:eastAsiaTheme="minorEastAsia" w:cstheme="minorEastAsia"/>
          <w:sz w:val="36"/>
          <w:szCs w:val="36"/>
        </w:rPr>
        <w:t>出让合同》签章件6份（原件）。</w:t>
      </w:r>
    </w:p>
    <w:p>
      <w:pPr>
        <w:spacing w:line="360" w:lineRule="exact"/>
        <w:ind w:firstLine="720" w:firstLineChars="200"/>
        <w:rPr>
          <w:rFonts w:hint="eastAsia" w:asciiTheme="minorEastAsia" w:hAnsiTheme="minorEastAsia" w:eastAsiaTheme="minorEastAsia" w:cstheme="minorEastAsia"/>
          <w:color w:val="222222"/>
          <w:sz w:val="36"/>
          <w:szCs w:val="36"/>
        </w:rPr>
      </w:pPr>
      <w:r>
        <w:rPr>
          <w:rFonts w:hint="eastAsia" w:asciiTheme="minorEastAsia" w:hAnsiTheme="minorEastAsia" w:eastAsiaTheme="minorEastAsia" w:cstheme="minorEastAsia"/>
          <w:color w:val="222222"/>
          <w:sz w:val="36"/>
          <w:szCs w:val="36"/>
        </w:rPr>
        <w:t>（三）竞买申请人或竞得人有充分理由证明其违约是因不可抗力造成的，可部分或全部免除其违约责任。</w:t>
      </w:r>
    </w:p>
    <w:p>
      <w:pPr>
        <w:spacing w:line="360" w:lineRule="exact"/>
        <w:ind w:firstLine="720" w:firstLineChars="200"/>
        <w:rPr>
          <w:rFonts w:hint="eastAsia" w:asciiTheme="minorEastAsia" w:hAnsiTheme="minorEastAsia" w:eastAsiaTheme="minorEastAsia" w:cstheme="minorEastAsia"/>
          <w:color w:val="222222"/>
          <w:sz w:val="36"/>
          <w:szCs w:val="36"/>
        </w:rPr>
      </w:pPr>
      <w:r>
        <w:rPr>
          <w:rFonts w:hint="eastAsia" w:asciiTheme="minorEastAsia" w:hAnsiTheme="minorEastAsia" w:eastAsiaTheme="minorEastAsia" w:cstheme="minorEastAsia"/>
          <w:sz w:val="36"/>
          <w:szCs w:val="36"/>
        </w:rPr>
        <w:t>十</w:t>
      </w:r>
      <w:r>
        <w:rPr>
          <w:rFonts w:hint="eastAsia" w:asciiTheme="minorEastAsia" w:hAnsiTheme="minorEastAsia" w:cstheme="minorEastAsia"/>
          <w:sz w:val="36"/>
          <w:szCs w:val="36"/>
          <w:lang w:eastAsia="zh-CN"/>
        </w:rPr>
        <w:t>一</w:t>
      </w:r>
      <w:r>
        <w:rPr>
          <w:rFonts w:hint="eastAsia" w:asciiTheme="minorEastAsia" w:hAnsiTheme="minorEastAsia" w:eastAsiaTheme="minorEastAsia" w:cstheme="minorEastAsia"/>
          <w:color w:val="222222"/>
          <w:sz w:val="36"/>
          <w:szCs w:val="36"/>
        </w:rPr>
        <w:t>、注意事项</w:t>
      </w:r>
    </w:p>
    <w:p>
      <w:pPr>
        <w:spacing w:line="480" w:lineRule="exact"/>
        <w:ind w:firstLine="720" w:firstLineChars="200"/>
        <w:rPr>
          <w:rFonts w:hint="eastAsia" w:asciiTheme="minorEastAsia" w:hAnsiTheme="minorEastAsia" w:cstheme="minorEastAsia"/>
          <w:sz w:val="36"/>
          <w:szCs w:val="36"/>
          <w:highlight w:val="none"/>
        </w:rPr>
      </w:pPr>
      <w:r>
        <w:rPr>
          <w:rFonts w:hint="eastAsia" w:asciiTheme="minorEastAsia" w:hAnsiTheme="minorEastAsia" w:cstheme="minorEastAsia"/>
          <w:sz w:val="36"/>
          <w:szCs w:val="36"/>
          <w:highlight w:val="none"/>
        </w:rPr>
        <w:t>（一）探矿权区块范围内，可能存在建设项目，不能对已有建设项目造成不良影响。</w:t>
      </w:r>
    </w:p>
    <w:p>
      <w:pPr>
        <w:spacing w:line="480" w:lineRule="exact"/>
        <w:ind w:firstLine="720" w:firstLineChars="200"/>
        <w:rPr>
          <w:rFonts w:hint="eastAsia" w:asciiTheme="minorEastAsia" w:hAnsiTheme="minorEastAsia" w:cstheme="minorEastAsia"/>
          <w:color w:val="auto"/>
          <w:sz w:val="36"/>
          <w:szCs w:val="36"/>
          <w:highlight w:val="none"/>
        </w:rPr>
      </w:pPr>
      <w:r>
        <w:rPr>
          <w:rFonts w:hint="eastAsia" w:asciiTheme="minorEastAsia" w:hAnsiTheme="minorEastAsia" w:cstheme="minorEastAsia"/>
          <w:color w:val="auto"/>
          <w:sz w:val="36"/>
          <w:szCs w:val="36"/>
          <w:highlight w:val="none"/>
        </w:rPr>
        <w:t>（二）竞得人因地质勘查工作需要，有关该宗探矿权的用地、用水、用电、</w:t>
      </w:r>
      <w:r>
        <w:rPr>
          <w:rFonts w:hint="eastAsia" w:asciiTheme="minorEastAsia" w:hAnsiTheme="minorEastAsia" w:cstheme="minorEastAsia"/>
          <w:color w:val="auto"/>
          <w:sz w:val="36"/>
          <w:szCs w:val="36"/>
          <w:highlight w:val="none"/>
          <w:lang w:eastAsia="zh-CN"/>
        </w:rPr>
        <w:t>道路</w:t>
      </w:r>
      <w:r>
        <w:rPr>
          <w:rFonts w:hint="eastAsia" w:asciiTheme="minorEastAsia" w:hAnsiTheme="minorEastAsia" w:cstheme="minorEastAsia"/>
          <w:color w:val="auto"/>
          <w:sz w:val="36"/>
          <w:szCs w:val="36"/>
          <w:highlight w:val="none"/>
        </w:rPr>
        <w:t>、环保、基础设施</w:t>
      </w:r>
      <w:r>
        <w:rPr>
          <w:rFonts w:hint="eastAsia" w:asciiTheme="minorEastAsia" w:hAnsiTheme="minorEastAsia" w:cstheme="minorEastAsia"/>
          <w:color w:val="auto"/>
          <w:sz w:val="36"/>
          <w:szCs w:val="36"/>
          <w:highlight w:val="none"/>
          <w:lang w:eastAsia="zh-CN"/>
        </w:rPr>
        <w:t>建设</w:t>
      </w:r>
      <w:r>
        <w:rPr>
          <w:rFonts w:hint="eastAsia" w:asciiTheme="minorEastAsia" w:hAnsiTheme="minorEastAsia" w:cstheme="minorEastAsia"/>
          <w:color w:val="auto"/>
          <w:sz w:val="36"/>
          <w:szCs w:val="36"/>
          <w:highlight w:val="none"/>
        </w:rPr>
        <w:t>等</w:t>
      </w:r>
      <w:r>
        <w:rPr>
          <w:rFonts w:hint="eastAsia" w:asciiTheme="minorEastAsia" w:hAnsiTheme="minorEastAsia" w:cstheme="minorEastAsia"/>
          <w:color w:val="auto"/>
          <w:sz w:val="36"/>
          <w:szCs w:val="36"/>
          <w:highlight w:val="none"/>
          <w:lang w:eastAsia="zh-CN"/>
        </w:rPr>
        <w:t>事项</w:t>
      </w:r>
      <w:r>
        <w:rPr>
          <w:rFonts w:hint="eastAsia" w:asciiTheme="minorEastAsia" w:hAnsiTheme="minorEastAsia" w:cstheme="minorEastAsia"/>
          <w:color w:val="auto"/>
          <w:sz w:val="36"/>
          <w:szCs w:val="36"/>
          <w:highlight w:val="none"/>
        </w:rPr>
        <w:t>，由竞得人自行负责并依法完善相关手续。</w:t>
      </w:r>
    </w:p>
    <w:p>
      <w:pPr>
        <w:spacing w:line="480" w:lineRule="exact"/>
        <w:ind w:firstLine="720" w:firstLineChars="200"/>
        <w:rPr>
          <w:rFonts w:hint="eastAsia" w:asciiTheme="minorEastAsia" w:hAnsiTheme="minorEastAsia" w:cstheme="minorEastAsia"/>
          <w:sz w:val="36"/>
          <w:szCs w:val="36"/>
          <w:highlight w:val="none"/>
        </w:rPr>
      </w:pPr>
      <w:r>
        <w:rPr>
          <w:rFonts w:hint="eastAsia" w:asciiTheme="minorEastAsia" w:hAnsiTheme="minorEastAsia" w:cstheme="minorEastAsia"/>
          <w:sz w:val="36"/>
          <w:szCs w:val="36"/>
          <w:highlight w:val="none"/>
        </w:rPr>
        <w:t>（三）竞得人须在取得勘查许可证后方可开展勘查</w:t>
      </w:r>
      <w:r>
        <w:rPr>
          <w:rFonts w:hint="eastAsia" w:asciiTheme="minorEastAsia" w:hAnsiTheme="minorEastAsia" w:cstheme="minorEastAsia"/>
          <w:sz w:val="36"/>
          <w:szCs w:val="36"/>
          <w:highlight w:val="none"/>
          <w:lang w:eastAsia="zh-CN"/>
        </w:rPr>
        <w:t>作业</w:t>
      </w:r>
      <w:r>
        <w:rPr>
          <w:rFonts w:hint="eastAsia" w:asciiTheme="minorEastAsia" w:hAnsiTheme="minorEastAsia" w:cstheme="minorEastAsia"/>
          <w:sz w:val="36"/>
          <w:szCs w:val="36"/>
          <w:highlight w:val="none"/>
        </w:rPr>
        <w:t>，在勘查活动中应严格遵守相关法律法规，</w:t>
      </w:r>
      <w:r>
        <w:rPr>
          <w:rFonts w:hint="eastAsia" w:asciiTheme="minorEastAsia" w:hAnsiTheme="minorEastAsia" w:cstheme="minorEastAsia"/>
          <w:color w:val="auto"/>
          <w:sz w:val="36"/>
          <w:szCs w:val="36"/>
          <w:highlight w:val="none"/>
        </w:rPr>
        <w:t>如发生违反法律法规</w:t>
      </w:r>
      <w:r>
        <w:rPr>
          <w:rFonts w:hint="eastAsia" w:asciiTheme="minorEastAsia" w:hAnsiTheme="minorEastAsia" w:cstheme="minorEastAsia"/>
          <w:color w:val="auto"/>
          <w:sz w:val="36"/>
          <w:szCs w:val="36"/>
          <w:highlight w:val="none"/>
          <w:lang w:eastAsia="zh-CN"/>
        </w:rPr>
        <w:t>的</w:t>
      </w:r>
      <w:r>
        <w:rPr>
          <w:rFonts w:hint="eastAsia" w:asciiTheme="minorEastAsia" w:hAnsiTheme="minorEastAsia" w:cstheme="minorEastAsia"/>
          <w:color w:val="auto"/>
          <w:sz w:val="36"/>
          <w:szCs w:val="36"/>
          <w:highlight w:val="none"/>
        </w:rPr>
        <w:t>行为，</w:t>
      </w:r>
      <w:r>
        <w:rPr>
          <w:rFonts w:hint="eastAsia" w:asciiTheme="minorEastAsia" w:hAnsiTheme="minorEastAsia" w:cstheme="minorEastAsia"/>
          <w:color w:val="auto"/>
          <w:sz w:val="36"/>
          <w:szCs w:val="36"/>
          <w:highlight w:val="none"/>
          <w:lang w:eastAsia="zh-CN"/>
        </w:rPr>
        <w:t>相关</w:t>
      </w:r>
      <w:r>
        <w:rPr>
          <w:rFonts w:hint="eastAsia" w:asciiTheme="minorEastAsia" w:hAnsiTheme="minorEastAsia" w:cstheme="minorEastAsia"/>
          <w:color w:val="auto"/>
          <w:sz w:val="36"/>
          <w:szCs w:val="36"/>
          <w:highlight w:val="none"/>
        </w:rPr>
        <w:t>主管部门将依法给予包括吊销勘查许可证在内的行政处罚，</w:t>
      </w:r>
      <w:r>
        <w:rPr>
          <w:rFonts w:hint="eastAsia" w:asciiTheme="minorEastAsia" w:hAnsiTheme="minorEastAsia" w:cstheme="minorEastAsia"/>
          <w:sz w:val="36"/>
          <w:szCs w:val="36"/>
          <w:highlight w:val="none"/>
        </w:rPr>
        <w:t>由此产生的法律后果由竞得人承担，出让人已</w:t>
      </w:r>
      <w:r>
        <w:rPr>
          <w:rFonts w:hint="eastAsia" w:asciiTheme="minorEastAsia" w:hAnsiTheme="minorEastAsia" w:cstheme="minorEastAsia"/>
          <w:sz w:val="36"/>
          <w:szCs w:val="36"/>
          <w:highlight w:val="none"/>
          <w:lang w:eastAsia="zh-CN"/>
        </w:rPr>
        <w:t>经</w:t>
      </w:r>
      <w:r>
        <w:rPr>
          <w:rFonts w:hint="eastAsia" w:asciiTheme="minorEastAsia" w:hAnsiTheme="minorEastAsia" w:cstheme="minorEastAsia"/>
          <w:sz w:val="36"/>
          <w:szCs w:val="36"/>
          <w:highlight w:val="none"/>
        </w:rPr>
        <w:t>收取的探矿权出让收益等相关费用</w:t>
      </w:r>
      <w:r>
        <w:rPr>
          <w:rFonts w:hint="eastAsia" w:asciiTheme="minorEastAsia" w:hAnsiTheme="minorEastAsia" w:cstheme="minorEastAsia"/>
          <w:sz w:val="36"/>
          <w:szCs w:val="36"/>
          <w:highlight w:val="none"/>
          <w:lang w:eastAsia="zh-CN"/>
        </w:rPr>
        <w:t>一律不予退还</w:t>
      </w:r>
      <w:r>
        <w:rPr>
          <w:rFonts w:hint="eastAsia" w:asciiTheme="minorEastAsia" w:hAnsiTheme="minorEastAsia" w:cstheme="minorEastAsia"/>
          <w:sz w:val="36"/>
          <w:szCs w:val="36"/>
          <w:highlight w:val="none"/>
        </w:rPr>
        <w:t>。</w:t>
      </w:r>
    </w:p>
    <w:p>
      <w:pPr>
        <w:spacing w:line="480" w:lineRule="exact"/>
        <w:ind w:firstLine="720" w:firstLineChars="200"/>
        <w:rPr>
          <w:rFonts w:hint="eastAsia" w:asciiTheme="minorEastAsia" w:hAnsiTheme="minorEastAsia" w:cstheme="minorEastAsia"/>
          <w:sz w:val="36"/>
          <w:szCs w:val="36"/>
          <w:highlight w:val="none"/>
        </w:rPr>
      </w:pPr>
      <w:r>
        <w:rPr>
          <w:rFonts w:hint="eastAsia" w:asciiTheme="minorEastAsia" w:hAnsiTheme="minorEastAsia" w:cstheme="minorEastAsia"/>
          <w:sz w:val="36"/>
          <w:szCs w:val="36"/>
          <w:highlight w:val="none"/>
        </w:rPr>
        <w:t>（四）非因出让人过失造成的探矿权损减（包含但不限于勘查区块面积缩减、勘查许可证废止、勘查许可证被吊销、出让合同终止等），出让人已经收取的探矿权出让收益等费用一律不予退还。</w:t>
      </w:r>
    </w:p>
    <w:p>
      <w:pPr>
        <w:spacing w:line="480" w:lineRule="exact"/>
        <w:ind w:firstLine="720" w:firstLineChars="200"/>
        <w:rPr>
          <w:rFonts w:hint="eastAsia" w:asciiTheme="minorEastAsia" w:hAnsiTheme="minorEastAsia" w:cstheme="minorEastAsia"/>
          <w:sz w:val="36"/>
          <w:szCs w:val="36"/>
          <w:highlight w:val="none"/>
        </w:rPr>
      </w:pPr>
      <w:r>
        <w:rPr>
          <w:rFonts w:hint="eastAsia" w:asciiTheme="minorEastAsia" w:hAnsiTheme="minorEastAsia" w:cstheme="minorEastAsia"/>
          <w:sz w:val="36"/>
          <w:szCs w:val="36"/>
          <w:highlight w:val="none"/>
        </w:rPr>
        <w:t>（五）矿产资源勘查</w:t>
      </w:r>
      <w:r>
        <w:rPr>
          <w:rFonts w:hint="eastAsia" w:asciiTheme="minorEastAsia" w:hAnsiTheme="minorEastAsia" w:cstheme="minorEastAsia"/>
          <w:sz w:val="36"/>
          <w:szCs w:val="36"/>
          <w:highlight w:val="none"/>
          <w:lang w:eastAsia="zh-CN"/>
        </w:rPr>
        <w:t>存在</w:t>
      </w:r>
      <w:r>
        <w:rPr>
          <w:rFonts w:hint="eastAsia" w:asciiTheme="minorEastAsia" w:hAnsiTheme="minorEastAsia" w:cstheme="minorEastAsia"/>
          <w:sz w:val="36"/>
          <w:szCs w:val="36"/>
          <w:highlight w:val="none"/>
        </w:rPr>
        <w:t>不可预见的风险，竞买申请人须慎重并自行承担风险。</w:t>
      </w:r>
      <w:r>
        <w:rPr>
          <w:rFonts w:hint="eastAsia" w:asciiTheme="minorEastAsia" w:hAnsiTheme="minorEastAsia" w:cstheme="minorEastAsia"/>
          <w:sz w:val="36"/>
          <w:szCs w:val="36"/>
          <w:highlight w:val="none"/>
          <w:lang w:eastAsia="zh-CN"/>
        </w:rPr>
        <w:t>如</w:t>
      </w:r>
      <w:r>
        <w:rPr>
          <w:rFonts w:hint="eastAsia" w:asciiTheme="minorEastAsia" w:hAnsiTheme="minorEastAsia" w:cstheme="minorEastAsia"/>
          <w:sz w:val="36"/>
          <w:szCs w:val="36"/>
          <w:highlight w:val="none"/>
        </w:rPr>
        <w:t>出现包含但不限于下列情形</w:t>
      </w:r>
      <w:r>
        <w:rPr>
          <w:rFonts w:hint="eastAsia" w:asciiTheme="minorEastAsia" w:hAnsiTheme="minorEastAsia" w:cstheme="minorEastAsia"/>
          <w:sz w:val="36"/>
          <w:szCs w:val="36"/>
          <w:highlight w:val="none"/>
          <w:lang w:eastAsia="zh-CN"/>
        </w:rPr>
        <w:t>的</w:t>
      </w:r>
      <w:r>
        <w:rPr>
          <w:rFonts w:hint="eastAsia" w:asciiTheme="minorEastAsia" w:hAnsiTheme="minorEastAsia" w:cstheme="minorEastAsia"/>
          <w:sz w:val="36"/>
          <w:szCs w:val="36"/>
          <w:highlight w:val="none"/>
        </w:rPr>
        <w:t>，出让人不退还已收取的探矿权出让收益等相关费用。</w:t>
      </w:r>
    </w:p>
    <w:p>
      <w:pPr>
        <w:spacing w:line="480" w:lineRule="exact"/>
        <w:ind w:firstLine="720" w:firstLineChars="200"/>
        <w:rPr>
          <w:rFonts w:hint="eastAsia" w:asciiTheme="minorEastAsia" w:hAnsiTheme="minorEastAsia" w:cstheme="minorEastAsia"/>
          <w:sz w:val="36"/>
          <w:szCs w:val="36"/>
          <w:highlight w:val="none"/>
        </w:rPr>
      </w:pPr>
      <w:r>
        <w:rPr>
          <w:rFonts w:hint="eastAsia" w:asciiTheme="minorEastAsia" w:hAnsiTheme="minorEastAsia" w:cstheme="minorEastAsia"/>
          <w:sz w:val="36"/>
          <w:szCs w:val="36"/>
          <w:highlight w:val="none"/>
        </w:rPr>
        <w:t>1</w:t>
      </w:r>
      <w:r>
        <w:rPr>
          <w:rFonts w:hint="eastAsia" w:asciiTheme="minorEastAsia" w:hAnsiTheme="minorEastAsia" w:cstheme="minorEastAsia"/>
          <w:sz w:val="36"/>
          <w:szCs w:val="36"/>
          <w:highlight w:val="none"/>
          <w:lang w:val="en-US" w:eastAsia="zh-CN"/>
        </w:rPr>
        <w:t>、</w:t>
      </w:r>
      <w:r>
        <w:rPr>
          <w:rFonts w:hint="eastAsia" w:asciiTheme="minorEastAsia" w:hAnsiTheme="minorEastAsia" w:cstheme="minorEastAsia"/>
          <w:sz w:val="36"/>
          <w:szCs w:val="36"/>
          <w:highlight w:val="none"/>
        </w:rPr>
        <w:t>在勘查许可证载明的区块范围和有效期限内,不能找到可供开采的矿产资源；</w:t>
      </w:r>
    </w:p>
    <w:p>
      <w:pPr>
        <w:spacing w:line="480" w:lineRule="exact"/>
        <w:ind w:firstLine="720" w:firstLineChars="200"/>
        <w:rPr>
          <w:rFonts w:hint="eastAsia" w:asciiTheme="minorEastAsia" w:hAnsiTheme="minorEastAsia" w:cstheme="minorEastAsia"/>
          <w:sz w:val="36"/>
          <w:szCs w:val="36"/>
          <w:highlight w:val="none"/>
        </w:rPr>
      </w:pPr>
      <w:r>
        <w:rPr>
          <w:rFonts w:hint="eastAsia" w:asciiTheme="minorEastAsia" w:hAnsiTheme="minorEastAsia" w:cstheme="minorEastAsia"/>
          <w:sz w:val="36"/>
          <w:szCs w:val="36"/>
          <w:highlight w:val="none"/>
        </w:rPr>
        <w:t>2</w:t>
      </w:r>
      <w:r>
        <w:rPr>
          <w:rFonts w:hint="eastAsia" w:asciiTheme="minorEastAsia" w:hAnsiTheme="minorEastAsia" w:cstheme="minorEastAsia"/>
          <w:sz w:val="36"/>
          <w:szCs w:val="36"/>
          <w:highlight w:val="none"/>
          <w:lang w:eastAsia="zh-CN"/>
        </w:rPr>
        <w:t>、</w:t>
      </w:r>
      <w:r>
        <w:rPr>
          <w:rFonts w:hint="eastAsia" w:asciiTheme="minorEastAsia" w:hAnsiTheme="minorEastAsia" w:cstheme="minorEastAsia"/>
          <w:sz w:val="36"/>
          <w:szCs w:val="36"/>
          <w:highlight w:val="none"/>
        </w:rPr>
        <w:t>法律法规修改或国家政策变化、矿产资源规划调整</w:t>
      </w:r>
      <w:r>
        <w:rPr>
          <w:rFonts w:hint="eastAsia" w:asciiTheme="minorEastAsia" w:hAnsiTheme="minorEastAsia" w:cstheme="minorEastAsia"/>
          <w:sz w:val="36"/>
          <w:szCs w:val="36"/>
          <w:highlight w:val="none"/>
          <w:lang w:eastAsia="zh-CN"/>
        </w:rPr>
        <w:t>等</w:t>
      </w:r>
      <w:r>
        <w:rPr>
          <w:rFonts w:hint="eastAsia" w:asciiTheme="minorEastAsia" w:hAnsiTheme="minorEastAsia" w:cstheme="minorEastAsia"/>
          <w:sz w:val="36"/>
          <w:szCs w:val="36"/>
          <w:highlight w:val="none"/>
        </w:rPr>
        <w:t>对探矿权造成不利影响；</w:t>
      </w:r>
    </w:p>
    <w:p>
      <w:pPr>
        <w:spacing w:line="480" w:lineRule="exact"/>
        <w:ind w:firstLine="720" w:firstLineChars="200"/>
        <w:rPr>
          <w:rFonts w:hint="eastAsia" w:asciiTheme="minorEastAsia" w:hAnsiTheme="minorEastAsia" w:cstheme="minorEastAsia"/>
          <w:sz w:val="36"/>
          <w:szCs w:val="36"/>
          <w:highlight w:val="none"/>
        </w:rPr>
      </w:pPr>
      <w:r>
        <w:rPr>
          <w:rFonts w:hint="eastAsia" w:asciiTheme="minorEastAsia" w:hAnsiTheme="minorEastAsia" w:cstheme="minorEastAsia"/>
          <w:sz w:val="36"/>
          <w:szCs w:val="36"/>
          <w:highlight w:val="none"/>
        </w:rPr>
        <w:t>3</w:t>
      </w:r>
      <w:r>
        <w:rPr>
          <w:rFonts w:hint="eastAsia" w:asciiTheme="minorEastAsia" w:hAnsiTheme="minorEastAsia" w:cstheme="minorEastAsia"/>
          <w:sz w:val="36"/>
          <w:szCs w:val="36"/>
          <w:highlight w:val="none"/>
          <w:lang w:eastAsia="zh-CN"/>
        </w:rPr>
        <w:t>、</w:t>
      </w:r>
      <w:r>
        <w:rPr>
          <w:rFonts w:hint="eastAsia" w:asciiTheme="minorEastAsia" w:hAnsiTheme="minorEastAsia" w:cstheme="minorEastAsia"/>
          <w:sz w:val="36"/>
          <w:szCs w:val="36"/>
          <w:highlight w:val="none"/>
        </w:rPr>
        <w:t>以往开展的地质工作及形成的地质勘查资料存在瑕疵；</w:t>
      </w:r>
    </w:p>
    <w:p>
      <w:pPr>
        <w:spacing w:line="480" w:lineRule="exact"/>
        <w:ind w:firstLine="720" w:firstLineChars="200"/>
        <w:rPr>
          <w:rFonts w:hint="eastAsia" w:asciiTheme="minorEastAsia" w:hAnsiTheme="minorEastAsia" w:cstheme="minorEastAsia"/>
          <w:sz w:val="36"/>
          <w:szCs w:val="36"/>
          <w:highlight w:val="none"/>
        </w:rPr>
      </w:pPr>
      <w:r>
        <w:rPr>
          <w:rFonts w:hint="eastAsia" w:asciiTheme="minorEastAsia" w:hAnsiTheme="minorEastAsia" w:cstheme="minorEastAsia"/>
          <w:sz w:val="36"/>
          <w:szCs w:val="36"/>
          <w:highlight w:val="none"/>
        </w:rPr>
        <w:t>4</w:t>
      </w:r>
      <w:r>
        <w:rPr>
          <w:rFonts w:hint="eastAsia" w:asciiTheme="minorEastAsia" w:hAnsiTheme="minorEastAsia" w:cstheme="minorEastAsia"/>
          <w:sz w:val="36"/>
          <w:szCs w:val="36"/>
          <w:highlight w:val="none"/>
          <w:lang w:eastAsia="zh-CN"/>
        </w:rPr>
        <w:t>、</w:t>
      </w:r>
      <w:r>
        <w:rPr>
          <w:rFonts w:hint="eastAsia" w:asciiTheme="minorEastAsia" w:hAnsiTheme="minorEastAsia" w:cstheme="minorEastAsia"/>
          <w:sz w:val="36"/>
          <w:szCs w:val="36"/>
          <w:highlight w:val="none"/>
        </w:rPr>
        <w:t>包括但不限于安全、环境保护、产业政策等要求,对特定探矿手段、选矿方法的限制或不能转为采矿权的；</w:t>
      </w:r>
    </w:p>
    <w:p>
      <w:pPr>
        <w:spacing w:line="360" w:lineRule="exact"/>
        <w:ind w:firstLine="720" w:firstLineChars="200"/>
        <w:rPr>
          <w:rFonts w:hint="eastAsia" w:asciiTheme="minorEastAsia" w:hAnsiTheme="minorEastAsia" w:eastAsiaTheme="minorEastAsia" w:cstheme="minorEastAsia"/>
          <w:color w:val="222222"/>
          <w:sz w:val="36"/>
          <w:szCs w:val="36"/>
        </w:rPr>
      </w:pPr>
      <w:r>
        <w:rPr>
          <w:rFonts w:hint="eastAsia" w:asciiTheme="minorEastAsia" w:hAnsiTheme="minorEastAsia" w:cstheme="minorEastAsia"/>
          <w:sz w:val="36"/>
          <w:szCs w:val="36"/>
          <w:highlight w:val="none"/>
        </w:rPr>
        <w:t>5</w:t>
      </w:r>
      <w:r>
        <w:rPr>
          <w:rFonts w:hint="eastAsia" w:asciiTheme="minorEastAsia" w:hAnsiTheme="minorEastAsia" w:cstheme="minorEastAsia"/>
          <w:sz w:val="36"/>
          <w:szCs w:val="36"/>
          <w:highlight w:val="none"/>
          <w:lang w:eastAsia="zh-CN"/>
        </w:rPr>
        <w:t>、</w:t>
      </w:r>
      <w:r>
        <w:rPr>
          <w:rFonts w:hint="eastAsia" w:asciiTheme="minorEastAsia" w:hAnsiTheme="minorEastAsia" w:cstheme="minorEastAsia"/>
          <w:sz w:val="36"/>
          <w:szCs w:val="36"/>
          <w:highlight w:val="none"/>
        </w:rPr>
        <w:t>不可抗力的影响</w:t>
      </w:r>
      <w:r>
        <w:rPr>
          <w:rFonts w:hint="eastAsia" w:asciiTheme="minorEastAsia" w:hAnsiTheme="minorEastAsia" w:eastAsiaTheme="minorEastAsia" w:cstheme="minorEastAsia"/>
          <w:color w:val="222222"/>
          <w:sz w:val="36"/>
          <w:szCs w:val="36"/>
        </w:rPr>
        <w:t>。</w:t>
      </w:r>
    </w:p>
    <w:p>
      <w:pPr>
        <w:spacing w:line="360" w:lineRule="exact"/>
        <w:ind w:firstLine="720" w:firstLineChars="200"/>
        <w:rPr>
          <w:rFonts w:hint="eastAsia" w:asciiTheme="minorEastAsia" w:hAnsiTheme="minorEastAsia" w:eastAsiaTheme="minorEastAsia" w:cstheme="minorEastAsia"/>
          <w:color w:val="222222"/>
          <w:sz w:val="36"/>
          <w:szCs w:val="36"/>
        </w:rPr>
      </w:pPr>
      <w:r>
        <w:rPr>
          <w:rFonts w:hint="eastAsia" w:asciiTheme="minorEastAsia" w:hAnsiTheme="minorEastAsia" w:eastAsiaTheme="minorEastAsia" w:cstheme="minorEastAsia"/>
          <w:color w:val="222222"/>
          <w:sz w:val="36"/>
          <w:szCs w:val="36"/>
        </w:rPr>
        <w:t>十</w:t>
      </w:r>
      <w:r>
        <w:rPr>
          <w:rFonts w:hint="eastAsia" w:asciiTheme="minorEastAsia" w:hAnsiTheme="minorEastAsia" w:cstheme="minorEastAsia"/>
          <w:color w:val="222222"/>
          <w:sz w:val="36"/>
          <w:szCs w:val="36"/>
          <w:lang w:eastAsia="zh-CN"/>
        </w:rPr>
        <w:t>二</w:t>
      </w:r>
      <w:r>
        <w:rPr>
          <w:rFonts w:hint="eastAsia" w:asciiTheme="minorEastAsia" w:hAnsiTheme="minorEastAsia" w:eastAsiaTheme="minorEastAsia" w:cstheme="minorEastAsia"/>
          <w:color w:val="222222"/>
          <w:sz w:val="36"/>
          <w:szCs w:val="36"/>
        </w:rPr>
        <w:t>、其他重要提示及要求</w:t>
      </w:r>
    </w:p>
    <w:p>
      <w:pPr>
        <w:spacing w:line="360" w:lineRule="exact"/>
        <w:ind w:firstLine="720" w:firstLineChars="200"/>
        <w:rPr>
          <w:rFonts w:hint="eastAsia" w:asciiTheme="minorEastAsia" w:hAnsiTheme="minorEastAsia" w:eastAsiaTheme="minorEastAsia" w:cstheme="minorEastAsia"/>
          <w:sz w:val="36"/>
          <w:szCs w:val="36"/>
          <w:lang w:eastAsia="zh-CN"/>
        </w:rPr>
      </w:pPr>
      <w:r>
        <w:rPr>
          <w:rFonts w:hint="eastAsia" w:asciiTheme="minorEastAsia" w:hAnsiTheme="minorEastAsia" w:eastAsiaTheme="minorEastAsia" w:cstheme="minorEastAsia"/>
          <w:sz w:val="36"/>
          <w:szCs w:val="36"/>
        </w:rPr>
        <w:t>1、本次出让</w:t>
      </w:r>
      <w:r>
        <w:rPr>
          <w:rFonts w:hint="eastAsia" w:asciiTheme="minorEastAsia" w:hAnsiTheme="minorEastAsia" w:eastAsiaTheme="minorEastAsia" w:cstheme="minorEastAsia"/>
          <w:sz w:val="36"/>
          <w:szCs w:val="36"/>
          <w:lang w:eastAsia="zh-CN"/>
        </w:rPr>
        <w:t>探矿权</w:t>
      </w:r>
      <w:r>
        <w:rPr>
          <w:rFonts w:hint="eastAsia" w:asciiTheme="minorEastAsia" w:hAnsiTheme="minorEastAsia" w:eastAsiaTheme="minorEastAsia" w:cstheme="minorEastAsia"/>
          <w:sz w:val="36"/>
          <w:szCs w:val="36"/>
        </w:rPr>
        <w:t>根据出让前期报告等资料，</w:t>
      </w:r>
      <w:r>
        <w:rPr>
          <w:rFonts w:hint="eastAsia" w:asciiTheme="minorEastAsia" w:hAnsiTheme="minorEastAsia" w:eastAsiaTheme="minorEastAsia" w:cstheme="minorEastAsia"/>
          <w:sz w:val="36"/>
          <w:szCs w:val="36"/>
          <w:lang w:eastAsia="zh-CN"/>
        </w:rPr>
        <w:t>勘查</w:t>
      </w:r>
      <w:r>
        <w:rPr>
          <w:rFonts w:hint="eastAsia" w:asciiTheme="minorEastAsia" w:hAnsiTheme="minorEastAsia" w:eastAsiaTheme="minorEastAsia" w:cstheme="minorEastAsia"/>
          <w:sz w:val="36"/>
          <w:szCs w:val="36"/>
        </w:rPr>
        <w:t>范围</w:t>
      </w:r>
      <w:r>
        <w:rPr>
          <w:rFonts w:hint="eastAsia" w:asciiTheme="minorEastAsia" w:hAnsiTheme="minorEastAsia" w:eastAsiaTheme="minorEastAsia" w:cstheme="minorEastAsia"/>
          <w:sz w:val="36"/>
          <w:szCs w:val="36"/>
          <w:u w:val="none"/>
          <w:lang w:val="en-US" w:eastAsia="zh-CN"/>
        </w:rPr>
        <w:t>1.3437平方米公里，</w:t>
      </w:r>
      <w:r>
        <w:rPr>
          <w:rFonts w:hint="eastAsia" w:asciiTheme="minorEastAsia" w:hAnsiTheme="minorEastAsia" w:eastAsiaTheme="minorEastAsia" w:cstheme="minorEastAsia"/>
          <w:sz w:val="36"/>
          <w:szCs w:val="36"/>
          <w:lang w:eastAsia="zh-CN"/>
        </w:rPr>
        <w:t>勘查</w:t>
      </w:r>
      <w:r>
        <w:rPr>
          <w:rFonts w:hint="eastAsia" w:asciiTheme="minorEastAsia" w:hAnsiTheme="minorEastAsia" w:eastAsiaTheme="minorEastAsia" w:cstheme="minorEastAsia"/>
          <w:sz w:val="36"/>
          <w:szCs w:val="36"/>
        </w:rPr>
        <w:t>年限为</w:t>
      </w:r>
      <w:r>
        <w:rPr>
          <w:rFonts w:hint="eastAsia" w:asciiTheme="minorEastAsia" w:hAnsiTheme="minorEastAsia" w:eastAsiaTheme="minorEastAsia" w:cstheme="minorEastAsia"/>
          <w:sz w:val="36"/>
          <w:szCs w:val="36"/>
          <w:u w:val="none"/>
          <w:lang w:eastAsia="zh-CN"/>
        </w:rPr>
        <w:t>5</w:t>
      </w:r>
      <w:r>
        <w:rPr>
          <w:rFonts w:hint="eastAsia" w:asciiTheme="minorEastAsia" w:hAnsiTheme="minorEastAsia" w:eastAsiaTheme="minorEastAsia" w:cstheme="minorEastAsia"/>
          <w:sz w:val="36"/>
          <w:szCs w:val="36"/>
        </w:rPr>
        <w:t>年，</w:t>
      </w:r>
      <w:r>
        <w:rPr>
          <w:rFonts w:hint="eastAsia" w:asciiTheme="minorEastAsia" w:hAnsiTheme="minorEastAsia" w:eastAsiaTheme="minorEastAsia" w:cstheme="minorEastAsia"/>
          <w:sz w:val="36"/>
          <w:szCs w:val="36"/>
          <w:lang w:eastAsia="zh-CN"/>
        </w:rPr>
        <w:t>预计水量</w:t>
      </w:r>
      <w:r>
        <w:rPr>
          <w:rFonts w:hint="eastAsia" w:asciiTheme="minorEastAsia" w:hAnsiTheme="minorEastAsia" w:eastAsiaTheme="minorEastAsia" w:cstheme="minorEastAsia"/>
          <w:sz w:val="36"/>
          <w:szCs w:val="36"/>
          <w:u w:val="none"/>
          <w:lang w:val="en-US" w:eastAsia="zh-CN"/>
        </w:rPr>
        <w:t>200m</w:t>
      </w:r>
      <w:r>
        <w:rPr>
          <w:rFonts w:hint="eastAsia" w:asciiTheme="minorEastAsia" w:hAnsiTheme="minorEastAsia" w:eastAsiaTheme="minorEastAsia" w:cstheme="minorEastAsia"/>
          <w:sz w:val="36"/>
          <w:szCs w:val="36"/>
          <w:u w:val="none"/>
          <w:vertAlign w:val="superscript"/>
          <w:lang w:val="en-US" w:eastAsia="zh-CN"/>
        </w:rPr>
        <w:t>3</w:t>
      </w:r>
      <w:r>
        <w:rPr>
          <w:rFonts w:hint="eastAsia" w:asciiTheme="minorEastAsia" w:hAnsiTheme="minorEastAsia" w:eastAsiaTheme="minorEastAsia" w:cstheme="minorEastAsia"/>
          <w:sz w:val="36"/>
          <w:szCs w:val="36"/>
          <w:u w:val="none"/>
          <w:lang w:val="en-US" w:eastAsia="zh-CN"/>
        </w:rPr>
        <w:t>/d</w:t>
      </w:r>
      <w:r>
        <w:rPr>
          <w:rFonts w:hint="eastAsia" w:asciiTheme="minorEastAsia" w:hAnsiTheme="minorEastAsia" w:cstheme="minorEastAsia"/>
          <w:sz w:val="36"/>
          <w:szCs w:val="36"/>
          <w:lang w:eastAsia="zh-CN"/>
        </w:rPr>
        <w:t>；</w:t>
      </w:r>
    </w:p>
    <w:p>
      <w:pPr>
        <w:spacing w:line="360" w:lineRule="exact"/>
        <w:ind w:firstLine="720" w:firstLineChars="200"/>
        <w:rPr>
          <w:rFonts w:hint="eastAsia" w:asciiTheme="minorEastAsia" w:hAnsiTheme="minorEastAsia" w:eastAsiaTheme="minorEastAsia" w:cstheme="minorEastAsia"/>
          <w:sz w:val="36"/>
          <w:szCs w:val="36"/>
          <w:highlight w:val="none"/>
        </w:rPr>
      </w:pPr>
      <w:r>
        <w:rPr>
          <w:rFonts w:hint="eastAsia" w:asciiTheme="minorEastAsia" w:hAnsiTheme="minorEastAsia" w:eastAsiaTheme="minorEastAsia" w:cstheme="minorEastAsia"/>
          <w:sz w:val="36"/>
          <w:szCs w:val="36"/>
          <w:highlight w:val="none"/>
        </w:rPr>
        <w:t>2、竞得方负责</w:t>
      </w:r>
      <w:r>
        <w:rPr>
          <w:rFonts w:hint="eastAsia" w:asciiTheme="minorEastAsia" w:hAnsiTheme="minorEastAsia" w:cstheme="minorEastAsia"/>
          <w:sz w:val="36"/>
          <w:szCs w:val="36"/>
          <w:highlight w:val="none"/>
          <w:lang w:eastAsia="zh-CN"/>
        </w:rPr>
        <w:t>自</w:t>
      </w:r>
      <w:r>
        <w:rPr>
          <w:rFonts w:hint="eastAsia" w:asciiTheme="minorEastAsia" w:hAnsiTheme="minorEastAsia" w:eastAsiaTheme="minorEastAsia" w:cstheme="minorEastAsia"/>
          <w:sz w:val="36"/>
          <w:szCs w:val="36"/>
          <w:highlight w:val="none"/>
        </w:rPr>
        <w:t>成交之日起3个月内完成土地、林地流转和房屋搬迁协议，逾期未完成视为违约，解除合同，报名保证金不予退还；</w:t>
      </w:r>
    </w:p>
    <w:p>
      <w:pPr>
        <w:spacing w:line="360" w:lineRule="exact"/>
        <w:ind w:firstLine="720" w:firstLineChars="200"/>
        <w:rPr>
          <w:rFonts w:hint="eastAsia" w:asciiTheme="minorEastAsia" w:hAnsiTheme="minorEastAsia" w:eastAsiaTheme="minorEastAsia" w:cstheme="minorEastAsia"/>
          <w:sz w:val="36"/>
          <w:szCs w:val="36"/>
          <w:highlight w:val="none"/>
        </w:rPr>
      </w:pPr>
      <w:r>
        <w:rPr>
          <w:rFonts w:hint="eastAsia" w:asciiTheme="minorEastAsia" w:hAnsiTheme="minorEastAsia" w:eastAsiaTheme="minorEastAsia" w:cstheme="minorEastAsia"/>
          <w:sz w:val="36"/>
          <w:szCs w:val="36"/>
          <w:highlight w:val="none"/>
        </w:rPr>
        <w:t>3、竞得人在取得</w:t>
      </w:r>
      <w:r>
        <w:rPr>
          <w:rFonts w:hint="eastAsia" w:asciiTheme="minorEastAsia" w:hAnsiTheme="minorEastAsia" w:eastAsiaTheme="minorEastAsia" w:cstheme="minorEastAsia"/>
          <w:sz w:val="36"/>
          <w:szCs w:val="36"/>
          <w:highlight w:val="none"/>
          <w:lang w:eastAsia="zh-CN"/>
        </w:rPr>
        <w:t>探矿</w:t>
      </w:r>
      <w:r>
        <w:rPr>
          <w:rFonts w:hint="eastAsia" w:asciiTheme="minorEastAsia" w:hAnsiTheme="minorEastAsia" w:eastAsiaTheme="minorEastAsia" w:cstheme="minorEastAsia"/>
          <w:sz w:val="36"/>
          <w:szCs w:val="36"/>
          <w:highlight w:val="none"/>
        </w:rPr>
        <w:t>许可证后</w:t>
      </w:r>
      <w:r>
        <w:rPr>
          <w:rFonts w:hint="eastAsia" w:asciiTheme="minorEastAsia" w:hAnsiTheme="minorEastAsia" w:cstheme="minorEastAsia"/>
          <w:sz w:val="36"/>
          <w:szCs w:val="36"/>
          <w:highlight w:val="none"/>
          <w:lang w:eastAsia="zh-CN"/>
        </w:rPr>
        <w:t>6</w:t>
      </w:r>
      <w:r>
        <w:rPr>
          <w:rFonts w:hint="eastAsia" w:asciiTheme="minorEastAsia" w:hAnsiTheme="minorEastAsia" w:eastAsiaTheme="minorEastAsia" w:cstheme="minorEastAsia"/>
          <w:sz w:val="36"/>
          <w:szCs w:val="36"/>
          <w:highlight w:val="none"/>
        </w:rPr>
        <w:t>个月内必须</w:t>
      </w:r>
      <w:r>
        <w:rPr>
          <w:rFonts w:hint="eastAsia" w:asciiTheme="minorEastAsia" w:hAnsiTheme="minorEastAsia" w:eastAsiaTheme="minorEastAsia" w:cstheme="minorEastAsia"/>
          <w:sz w:val="36"/>
          <w:szCs w:val="36"/>
          <w:highlight w:val="none"/>
          <w:lang w:eastAsia="zh-CN"/>
        </w:rPr>
        <w:t>开展勘查工作</w:t>
      </w:r>
      <w:r>
        <w:rPr>
          <w:rFonts w:hint="eastAsia" w:asciiTheme="minorEastAsia" w:hAnsiTheme="minorEastAsia" w:eastAsiaTheme="minorEastAsia" w:cstheme="minorEastAsia"/>
          <w:sz w:val="36"/>
          <w:szCs w:val="36"/>
          <w:highlight w:val="none"/>
        </w:rPr>
        <w:t>，逾期视为违约；</w:t>
      </w:r>
    </w:p>
    <w:p>
      <w:pPr>
        <w:spacing w:line="360" w:lineRule="exact"/>
        <w:ind w:firstLine="720" w:firstLineChars="200"/>
        <w:rPr>
          <w:rFonts w:hint="eastAsia" w:asciiTheme="minorEastAsia" w:hAnsiTheme="minorEastAsia" w:eastAsiaTheme="minorEastAsia" w:cstheme="minorEastAsia"/>
          <w:color w:val="auto"/>
          <w:sz w:val="36"/>
          <w:szCs w:val="36"/>
        </w:rPr>
      </w:pPr>
      <w:r>
        <w:rPr>
          <w:rFonts w:hint="eastAsia" w:asciiTheme="minorEastAsia" w:hAnsiTheme="minorEastAsia" w:eastAsiaTheme="minorEastAsia" w:cstheme="minorEastAsia"/>
          <w:sz w:val="36"/>
          <w:szCs w:val="36"/>
          <w:lang w:val="en-US" w:eastAsia="zh-CN"/>
        </w:rPr>
        <w:t>4</w:t>
      </w:r>
      <w:r>
        <w:rPr>
          <w:rFonts w:hint="eastAsia" w:asciiTheme="minorEastAsia" w:hAnsiTheme="minorEastAsia" w:eastAsiaTheme="minorEastAsia" w:cstheme="minorEastAsia"/>
          <w:sz w:val="36"/>
          <w:szCs w:val="36"/>
        </w:rPr>
        <w:t>、竞得人须</w:t>
      </w:r>
      <w:r>
        <w:rPr>
          <w:rFonts w:hint="eastAsia" w:asciiTheme="minorEastAsia" w:hAnsiTheme="minorEastAsia" w:eastAsiaTheme="minorEastAsia" w:cstheme="minorEastAsia"/>
          <w:sz w:val="36"/>
          <w:szCs w:val="36"/>
          <w:lang w:eastAsia="zh-CN"/>
        </w:rPr>
        <w:t>在探矿</w:t>
      </w:r>
      <w:r>
        <w:rPr>
          <w:rFonts w:hint="eastAsia" w:asciiTheme="minorEastAsia" w:hAnsiTheme="minorEastAsia" w:cstheme="minorEastAsia"/>
          <w:sz w:val="36"/>
          <w:szCs w:val="36"/>
          <w:lang w:eastAsia="zh-CN"/>
        </w:rPr>
        <w:t>作业</w:t>
      </w:r>
      <w:r>
        <w:rPr>
          <w:rFonts w:hint="eastAsia" w:asciiTheme="minorEastAsia" w:hAnsiTheme="minorEastAsia" w:eastAsiaTheme="minorEastAsia" w:cstheme="minorEastAsia"/>
          <w:sz w:val="36"/>
          <w:szCs w:val="36"/>
          <w:lang w:eastAsia="zh-CN"/>
        </w:rPr>
        <w:t>结束后，</w:t>
      </w:r>
      <w:r>
        <w:rPr>
          <w:rFonts w:hint="eastAsia" w:asciiTheme="minorEastAsia" w:hAnsiTheme="minorEastAsia" w:eastAsiaTheme="minorEastAsia" w:cstheme="minorEastAsia"/>
          <w:sz w:val="36"/>
          <w:szCs w:val="36"/>
        </w:rPr>
        <w:t>按照《矿山地质环境保护规定》等规定履行矿山地质环境保护义务</w:t>
      </w:r>
      <w:r>
        <w:rPr>
          <w:rFonts w:hint="eastAsia" w:asciiTheme="minorEastAsia" w:hAnsiTheme="minorEastAsia" w:eastAsiaTheme="minorEastAsia" w:cstheme="minorEastAsia"/>
          <w:color w:val="auto"/>
          <w:sz w:val="36"/>
          <w:szCs w:val="36"/>
        </w:rPr>
        <w:t>。</w:t>
      </w:r>
    </w:p>
    <w:p>
      <w:pPr>
        <w:spacing w:line="360" w:lineRule="exact"/>
        <w:ind w:firstLine="720" w:firstLineChars="200"/>
        <w:rPr>
          <w:rFonts w:hint="eastAsia" w:asciiTheme="minorEastAsia" w:hAnsiTheme="minorEastAsia" w:eastAsiaTheme="minorEastAsia" w:cstheme="minorEastAsia"/>
          <w:color w:val="222222"/>
          <w:sz w:val="36"/>
          <w:szCs w:val="36"/>
        </w:rPr>
      </w:pPr>
      <w:r>
        <w:rPr>
          <w:rFonts w:hint="eastAsia" w:asciiTheme="minorEastAsia" w:hAnsiTheme="minorEastAsia" w:eastAsiaTheme="minorEastAsia" w:cstheme="minorEastAsia"/>
          <w:color w:val="222222"/>
          <w:sz w:val="36"/>
          <w:szCs w:val="36"/>
        </w:rPr>
        <w:t>十</w:t>
      </w:r>
      <w:r>
        <w:rPr>
          <w:rFonts w:hint="eastAsia" w:asciiTheme="minorEastAsia" w:hAnsiTheme="minorEastAsia" w:cstheme="minorEastAsia"/>
          <w:color w:val="222222"/>
          <w:sz w:val="36"/>
          <w:szCs w:val="36"/>
          <w:lang w:eastAsia="zh-CN"/>
        </w:rPr>
        <w:t>三</w:t>
      </w:r>
      <w:r>
        <w:rPr>
          <w:rFonts w:hint="eastAsia" w:asciiTheme="minorEastAsia" w:hAnsiTheme="minorEastAsia" w:eastAsiaTheme="minorEastAsia" w:cstheme="minorEastAsia"/>
          <w:color w:val="222222"/>
          <w:sz w:val="36"/>
          <w:szCs w:val="36"/>
        </w:rPr>
        <w:t>、提出异议的方式与途径</w:t>
      </w:r>
    </w:p>
    <w:p>
      <w:pPr>
        <w:spacing w:line="360" w:lineRule="exact"/>
        <w:ind w:firstLine="720" w:firstLineChars="200"/>
        <w:rPr>
          <w:rFonts w:hint="eastAsia" w:asciiTheme="minorEastAsia" w:hAnsiTheme="minorEastAsia" w:eastAsiaTheme="minorEastAsia" w:cstheme="minorEastAsia"/>
          <w:color w:val="222222"/>
          <w:sz w:val="36"/>
          <w:szCs w:val="36"/>
        </w:rPr>
      </w:pPr>
      <w:r>
        <w:rPr>
          <w:rFonts w:hint="eastAsia" w:asciiTheme="minorEastAsia" w:hAnsiTheme="minorEastAsia" w:eastAsiaTheme="minorEastAsia" w:cstheme="minorEastAsia"/>
          <w:color w:val="222222"/>
          <w:sz w:val="36"/>
          <w:szCs w:val="36"/>
        </w:rPr>
        <w:t>对本次出让的</w:t>
      </w:r>
      <w:r>
        <w:rPr>
          <w:rFonts w:hint="eastAsia" w:asciiTheme="minorEastAsia" w:hAnsiTheme="minorEastAsia" w:eastAsiaTheme="minorEastAsia" w:cstheme="minorEastAsia"/>
          <w:color w:val="222222"/>
          <w:sz w:val="36"/>
          <w:szCs w:val="36"/>
          <w:lang w:eastAsia="zh-CN"/>
        </w:rPr>
        <w:t>探矿权</w:t>
      </w:r>
      <w:r>
        <w:rPr>
          <w:rFonts w:hint="eastAsia" w:asciiTheme="minorEastAsia" w:hAnsiTheme="minorEastAsia" w:eastAsiaTheme="minorEastAsia" w:cstheme="minorEastAsia"/>
          <w:color w:val="222222"/>
          <w:sz w:val="36"/>
          <w:szCs w:val="36"/>
        </w:rPr>
        <w:t>存有异议的，应在</w:t>
      </w:r>
      <w:r>
        <w:rPr>
          <w:rFonts w:hint="eastAsia" w:asciiTheme="minorEastAsia" w:hAnsiTheme="minorEastAsia" w:cstheme="minorEastAsia"/>
          <w:color w:val="222222"/>
          <w:sz w:val="36"/>
          <w:szCs w:val="36"/>
          <w:lang w:eastAsia="zh-CN"/>
        </w:rPr>
        <w:t>成交结果公示</w:t>
      </w:r>
      <w:r>
        <w:rPr>
          <w:rFonts w:hint="eastAsia" w:asciiTheme="minorEastAsia" w:hAnsiTheme="minorEastAsia" w:eastAsiaTheme="minorEastAsia" w:cstheme="minorEastAsia"/>
          <w:color w:val="222222"/>
          <w:sz w:val="36"/>
          <w:szCs w:val="36"/>
        </w:rPr>
        <w:t>期截止前以书面方式向重庆市綦江区规划和自然资源局提出；对出让交易程序存有异议的，应在</w:t>
      </w:r>
      <w:r>
        <w:rPr>
          <w:rFonts w:hint="eastAsia" w:asciiTheme="minorEastAsia" w:hAnsiTheme="minorEastAsia" w:cstheme="minorEastAsia"/>
          <w:color w:val="222222"/>
          <w:sz w:val="36"/>
          <w:szCs w:val="36"/>
          <w:lang w:eastAsia="zh-CN"/>
        </w:rPr>
        <w:t>成交结果公示</w:t>
      </w:r>
      <w:r>
        <w:rPr>
          <w:rFonts w:hint="eastAsia" w:asciiTheme="minorEastAsia" w:hAnsiTheme="minorEastAsia" w:eastAsiaTheme="minorEastAsia" w:cstheme="minorEastAsia"/>
          <w:color w:val="222222"/>
          <w:sz w:val="36"/>
          <w:szCs w:val="36"/>
        </w:rPr>
        <w:t>期截止前以书面方式向重庆市綦江区公共资源服务有限公司提出。</w:t>
      </w:r>
      <w:r>
        <w:rPr>
          <w:rFonts w:hint="eastAsia" w:asciiTheme="minorEastAsia" w:hAnsiTheme="minorEastAsia" w:eastAsiaTheme="minorEastAsia" w:cstheme="minorEastAsia"/>
          <w:sz w:val="36"/>
          <w:szCs w:val="36"/>
        </w:rPr>
        <w:t>根据所提异议的具体情况，按照《矿业权</w:t>
      </w:r>
      <w:r>
        <w:rPr>
          <w:rFonts w:hint="eastAsia" w:asciiTheme="minorEastAsia" w:hAnsiTheme="minorEastAsia" w:eastAsiaTheme="minorEastAsia" w:cstheme="minorEastAsia"/>
          <w:sz w:val="36"/>
          <w:szCs w:val="36"/>
          <w:lang w:eastAsia="zh-CN"/>
        </w:rPr>
        <w:t>出让</w:t>
      </w:r>
      <w:r>
        <w:rPr>
          <w:rFonts w:hint="eastAsia" w:asciiTheme="minorEastAsia" w:hAnsiTheme="minorEastAsia" w:eastAsiaTheme="minorEastAsia" w:cstheme="minorEastAsia"/>
          <w:sz w:val="36"/>
          <w:szCs w:val="36"/>
        </w:rPr>
        <w:t>交易规则》等相关规定进行妥善处置。</w:t>
      </w:r>
    </w:p>
    <w:tbl>
      <w:tblPr>
        <w:tblStyle w:val="4"/>
        <w:tblpPr w:leftFromText="180" w:rightFromText="180" w:vertAnchor="text" w:horzAnchor="page" w:tblpX="1261" w:tblpY="367"/>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02" w:hRule="exact"/>
        </w:trPr>
        <w:tc>
          <w:tcPr>
            <w:tcW w:w="9639" w:type="dxa"/>
          </w:tcPr>
          <w:p>
            <w:pPr>
              <w:rPr>
                <w:rFonts w:hint="eastAsia" w:asciiTheme="minorEastAsia" w:hAnsiTheme="minorEastAsia" w:cstheme="minorEastAsia"/>
                <w:sz w:val="36"/>
                <w:szCs w:val="36"/>
              </w:rPr>
            </w:pPr>
            <w:r>
              <w:rPr>
                <w:rFonts w:hint="eastAsia" w:asciiTheme="minorEastAsia" w:hAnsiTheme="minorEastAsia" w:eastAsiaTheme="minorEastAsia" w:cstheme="minorEastAsia"/>
                <w:sz w:val="36"/>
                <w:szCs w:val="36"/>
              </w:rPr>
              <w:t>竞买人声明：</w:t>
            </w:r>
            <w:r>
              <w:rPr>
                <w:rFonts w:hint="eastAsia" w:asciiTheme="minorEastAsia" w:hAnsiTheme="minorEastAsia" w:eastAsiaTheme="minorEastAsia" w:cstheme="minorEastAsia"/>
                <w:sz w:val="36"/>
                <w:szCs w:val="36"/>
                <w:u w:val="single"/>
              </w:rPr>
              <w:t xml:space="preserve">                                                                             </w:t>
            </w:r>
          </w:p>
          <w:p>
            <w:pPr>
              <w:rPr>
                <w:rFonts w:hint="eastAsia" w:asciiTheme="minorEastAsia" w:hAnsiTheme="minorEastAsia" w:cstheme="minorEastAsia"/>
                <w:sz w:val="36"/>
                <w:szCs w:val="36"/>
              </w:rPr>
            </w:pPr>
            <w:r>
              <w:rPr>
                <w:rFonts w:hint="eastAsia" w:asciiTheme="minorEastAsia" w:hAnsiTheme="minorEastAsia" w:eastAsiaTheme="minorEastAsia" w:cstheme="minorEastAsia"/>
                <w:sz w:val="36"/>
                <w:szCs w:val="36"/>
                <w:u w:val="single"/>
              </w:rPr>
              <w:t xml:space="preserve">                                                                            </w:t>
            </w:r>
          </w:p>
          <w:p>
            <w:pPr>
              <w:spacing w:line="600" w:lineRule="exact"/>
              <w:rPr>
                <w:rFonts w:hint="eastAsia" w:asciiTheme="minorEastAsia" w:hAnsiTheme="minorEastAsia" w:eastAsiaTheme="minorEastAsia" w:cstheme="minorEastAsia"/>
                <w:sz w:val="36"/>
                <w:szCs w:val="36"/>
                <w:u w:val="single"/>
              </w:rPr>
            </w:pPr>
            <w:r>
              <w:rPr>
                <w:rFonts w:hint="eastAsia" w:asciiTheme="minorEastAsia" w:hAnsiTheme="minorEastAsia" w:eastAsiaTheme="minorEastAsia" w:cstheme="minorEastAsia"/>
                <w:sz w:val="36"/>
                <w:szCs w:val="36"/>
                <w:u w:val="single"/>
              </w:rPr>
              <w:t xml:space="preserve">                                                                       </w:t>
            </w:r>
          </w:p>
          <w:p>
            <w:pPr>
              <w:spacing w:line="600" w:lineRule="exact"/>
              <w:rPr>
                <w:rFonts w:hint="eastAsia" w:asciiTheme="minorEastAsia" w:hAnsiTheme="minorEastAsia" w:eastAsiaTheme="minorEastAsia" w:cstheme="minorEastAsia"/>
                <w:sz w:val="36"/>
                <w:szCs w:val="36"/>
                <w:u w:val="single"/>
              </w:rPr>
            </w:pPr>
            <w:r>
              <w:rPr>
                <w:rFonts w:hint="eastAsia" w:asciiTheme="minorEastAsia" w:hAnsiTheme="minorEastAsia" w:eastAsiaTheme="minorEastAsia" w:cstheme="minorEastAsia"/>
                <w:sz w:val="36"/>
                <w:szCs w:val="36"/>
                <w:u w:val="single"/>
              </w:rPr>
              <w:t xml:space="preserve">                                                                                           </w:t>
            </w:r>
          </w:p>
          <w:p>
            <w:pPr>
              <w:spacing w:line="520" w:lineRule="exact"/>
              <w:jc w:val="center"/>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竞买人（盖章）：</w:t>
            </w:r>
          </w:p>
          <w:p>
            <w:pPr>
              <w:ind w:firstLine="1800" w:firstLineChars="500"/>
              <w:rPr>
                <w:rFonts w:hint="eastAsia" w:asciiTheme="minorEastAsia" w:hAnsiTheme="minorEastAsia" w:cstheme="minorEastAsia"/>
                <w:sz w:val="36"/>
                <w:szCs w:val="36"/>
              </w:rPr>
            </w:pPr>
            <w:r>
              <w:rPr>
                <w:rFonts w:hint="eastAsia" w:asciiTheme="minorEastAsia" w:hAnsiTheme="minorEastAsia" w:eastAsiaTheme="minorEastAsia" w:cstheme="minorEastAsia"/>
                <w:sz w:val="36"/>
                <w:szCs w:val="36"/>
              </w:rPr>
              <w:t>法</w:t>
            </w:r>
            <w:r>
              <w:rPr>
                <w:rFonts w:hint="eastAsia" w:asciiTheme="minorEastAsia" w:hAnsiTheme="minorEastAsia" w:cstheme="minorEastAsia"/>
                <w:sz w:val="36"/>
                <w:szCs w:val="36"/>
                <w:lang w:eastAsia="zh-CN"/>
              </w:rPr>
              <w:t>定代表</w:t>
            </w:r>
            <w:r>
              <w:rPr>
                <w:rFonts w:hint="eastAsia" w:asciiTheme="minorEastAsia" w:hAnsiTheme="minorEastAsia" w:eastAsiaTheme="minorEastAsia" w:cstheme="minorEastAsia"/>
                <w:sz w:val="36"/>
                <w:szCs w:val="36"/>
              </w:rPr>
              <w:t>人或</w:t>
            </w:r>
            <w:r>
              <w:rPr>
                <w:rFonts w:hint="eastAsia" w:asciiTheme="minorEastAsia" w:hAnsiTheme="minorEastAsia" w:cstheme="minorEastAsia"/>
                <w:sz w:val="36"/>
                <w:szCs w:val="36"/>
                <w:lang w:eastAsia="zh-CN"/>
              </w:rPr>
              <w:t>委托</w:t>
            </w:r>
            <w:r>
              <w:rPr>
                <w:rFonts w:hint="eastAsia" w:asciiTheme="minorEastAsia" w:hAnsiTheme="minorEastAsia" w:eastAsiaTheme="minorEastAsia" w:cstheme="minorEastAsia"/>
                <w:sz w:val="36"/>
                <w:szCs w:val="36"/>
              </w:rPr>
              <w:t>代理人（签名）：</w:t>
            </w:r>
          </w:p>
          <w:p>
            <w:pPr>
              <w:rPr>
                <w:rFonts w:hint="eastAsia" w:asciiTheme="minorEastAsia" w:hAnsiTheme="minorEastAsia" w:cstheme="minorEastAsia"/>
                <w:sz w:val="36"/>
                <w:szCs w:val="36"/>
              </w:rPr>
            </w:pPr>
          </w:p>
          <w:p>
            <w:pPr>
              <w:spacing w:line="520" w:lineRule="exact"/>
              <w:jc w:val="center"/>
              <w:rPr>
                <w:rFonts w:hint="eastAsia" w:asciiTheme="minorEastAsia" w:hAnsiTheme="minorEastAsia" w:eastAsiaTheme="minorEastAsia" w:cstheme="minorEastAsia"/>
                <w:sz w:val="36"/>
                <w:szCs w:val="36"/>
              </w:rPr>
            </w:pPr>
          </w:p>
          <w:p>
            <w:pPr>
              <w:wordWrap w:val="0"/>
              <w:spacing w:line="400" w:lineRule="exact"/>
              <w:ind w:right="525" w:rightChars="250"/>
              <w:jc w:val="right"/>
              <w:rPr>
                <w:rFonts w:hint="eastAsia" w:asciiTheme="minorEastAsia" w:hAnsiTheme="minorEastAsia" w:eastAsiaTheme="minorEastAsia" w:cstheme="minorEastAsia"/>
                <w:sz w:val="36"/>
                <w:szCs w:val="36"/>
              </w:rPr>
            </w:pPr>
          </w:p>
          <w:p>
            <w:pPr>
              <w:wordWrap w:val="0"/>
              <w:spacing w:line="400" w:lineRule="exact"/>
              <w:ind w:right="525" w:rightChars="250"/>
              <w:jc w:val="right"/>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年   月  日</w:t>
            </w:r>
          </w:p>
        </w:tc>
      </w:tr>
    </w:tbl>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附件一：《竞买申请书》</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附件二：《竞买承诺书》</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附件三：《授权委托书》</w:t>
      </w:r>
    </w:p>
    <w:p>
      <w:pPr>
        <w:spacing w:line="360" w:lineRule="exact"/>
        <w:ind w:firstLine="720" w:firstLineChars="200"/>
        <w:rPr>
          <w:rFonts w:hint="eastAsia" w:asciiTheme="minorEastAsia" w:hAnsiTheme="minorEastAsia" w:eastAsiaTheme="minorEastAsia" w:cstheme="minorEastAsia"/>
          <w:sz w:val="36"/>
          <w:szCs w:val="36"/>
          <w:highlight w:val="none"/>
        </w:rPr>
      </w:pPr>
      <w:r>
        <w:rPr>
          <w:rFonts w:hint="eastAsia" w:asciiTheme="minorEastAsia" w:hAnsiTheme="minorEastAsia" w:eastAsiaTheme="minorEastAsia" w:cstheme="minorEastAsia"/>
          <w:sz w:val="36"/>
          <w:szCs w:val="36"/>
          <w:highlight w:val="none"/>
        </w:rPr>
        <w:t>附件四：《重庆市</w:t>
      </w:r>
      <w:r>
        <w:rPr>
          <w:rFonts w:hint="eastAsia" w:asciiTheme="minorEastAsia" w:hAnsiTheme="minorEastAsia" w:eastAsiaTheme="minorEastAsia" w:cstheme="minorEastAsia"/>
          <w:sz w:val="36"/>
          <w:szCs w:val="36"/>
          <w:highlight w:val="none"/>
          <w:lang w:eastAsia="zh-CN"/>
        </w:rPr>
        <w:t>探矿权</w:t>
      </w:r>
      <w:r>
        <w:rPr>
          <w:rFonts w:hint="eastAsia" w:asciiTheme="minorEastAsia" w:hAnsiTheme="minorEastAsia" w:eastAsiaTheme="minorEastAsia" w:cstheme="minorEastAsia"/>
          <w:sz w:val="36"/>
          <w:szCs w:val="36"/>
          <w:highlight w:val="none"/>
        </w:rPr>
        <w:t>出让合同》（模板）</w:t>
      </w:r>
    </w:p>
    <w:p>
      <w:pPr>
        <w:spacing w:line="360" w:lineRule="exact"/>
        <w:ind w:firstLine="720" w:firstLineChars="200"/>
        <w:rPr>
          <w:rFonts w:hint="eastAsia" w:asciiTheme="minorEastAsia" w:hAnsiTheme="minorEastAsia" w:eastAsiaTheme="minorEastAsia" w:cstheme="minorEastAsia"/>
          <w:color w:val="222222"/>
          <w:sz w:val="36"/>
          <w:szCs w:val="36"/>
          <w:highlight w:val="none"/>
        </w:rPr>
      </w:pPr>
      <w:r>
        <w:rPr>
          <w:rFonts w:hint="eastAsia" w:asciiTheme="minorEastAsia" w:hAnsiTheme="minorEastAsia" w:eastAsiaTheme="minorEastAsia" w:cstheme="minorEastAsia"/>
          <w:color w:val="222222"/>
          <w:sz w:val="36"/>
          <w:szCs w:val="36"/>
          <w:highlight w:val="none"/>
        </w:rPr>
        <w:t>附件五：《</w:t>
      </w:r>
      <w:r>
        <w:rPr>
          <w:rFonts w:hint="eastAsia" w:asciiTheme="minorEastAsia" w:hAnsiTheme="minorEastAsia" w:eastAsiaTheme="minorEastAsia" w:cstheme="minorEastAsia"/>
          <w:color w:val="222222"/>
          <w:sz w:val="36"/>
          <w:szCs w:val="36"/>
          <w:highlight w:val="none"/>
          <w:lang w:eastAsia="zh-CN"/>
        </w:rPr>
        <w:t>探矿权</w:t>
      </w:r>
      <w:r>
        <w:rPr>
          <w:rFonts w:hint="eastAsia" w:asciiTheme="minorEastAsia" w:hAnsiTheme="minorEastAsia" w:eastAsiaTheme="minorEastAsia" w:cstheme="minorEastAsia"/>
          <w:color w:val="222222"/>
          <w:sz w:val="36"/>
          <w:szCs w:val="36"/>
          <w:highlight w:val="none"/>
        </w:rPr>
        <w:t>成交确认书》模板</w:t>
      </w:r>
    </w:p>
    <w:p>
      <w:pPr>
        <w:rPr>
          <w:rFonts w:hint="eastAsia" w:asciiTheme="minorEastAsia" w:hAnsiTheme="minorEastAsia" w:cstheme="minorEastAsia"/>
          <w:sz w:val="36"/>
          <w:szCs w:val="36"/>
        </w:rPr>
      </w:pPr>
    </w:p>
    <w:p>
      <w:pPr>
        <w:rPr>
          <w:rFonts w:hint="eastAsia" w:asciiTheme="minorEastAsia" w:hAnsiTheme="minorEastAsia" w:cstheme="minorEastAsia"/>
          <w:sz w:val="36"/>
          <w:szCs w:val="36"/>
        </w:rPr>
      </w:pPr>
    </w:p>
    <w:p>
      <w:pPr>
        <w:rPr>
          <w:rFonts w:hint="eastAsia" w:asciiTheme="minorEastAsia" w:hAnsiTheme="minorEastAsia" w:cstheme="minorEastAsia"/>
          <w:sz w:val="36"/>
          <w:szCs w:val="36"/>
        </w:rPr>
      </w:pPr>
    </w:p>
    <w:p>
      <w:pPr>
        <w:rPr>
          <w:rFonts w:hint="eastAsia" w:asciiTheme="minorEastAsia" w:hAnsiTheme="minorEastAsia" w:cstheme="minorEastAsia"/>
          <w:sz w:val="36"/>
          <w:szCs w:val="36"/>
        </w:rPr>
      </w:pPr>
    </w:p>
    <w:p>
      <w:pPr>
        <w:rPr>
          <w:rFonts w:hint="eastAsia" w:asciiTheme="minorEastAsia" w:hAnsiTheme="minorEastAsia" w:cstheme="minorEastAsia"/>
          <w:sz w:val="36"/>
          <w:szCs w:val="36"/>
        </w:rPr>
      </w:pPr>
    </w:p>
    <w:p>
      <w:pPr>
        <w:rPr>
          <w:rFonts w:hint="eastAsia" w:asciiTheme="minorEastAsia" w:hAnsiTheme="minorEastAsia" w:cstheme="minorEastAsia"/>
          <w:sz w:val="36"/>
          <w:szCs w:val="36"/>
        </w:rPr>
      </w:pPr>
    </w:p>
    <w:p>
      <w:pPr>
        <w:spacing w:line="360" w:lineRule="exact"/>
        <w:ind w:firstLine="720" w:firstLineChars="200"/>
        <w:rPr>
          <w:rFonts w:hint="eastAsia" w:asciiTheme="minorEastAsia" w:hAnsiTheme="minorEastAsia" w:cstheme="minorEastAsia"/>
          <w:sz w:val="36"/>
          <w:szCs w:val="36"/>
        </w:rPr>
      </w:pPr>
    </w:p>
    <w:sectPr>
      <w:pgSz w:w="11906" w:h="16838"/>
      <w:pgMar w:top="1587" w:right="1474" w:bottom="1587" w:left="1474" w:header="851" w:footer="992" w:gutter="0"/>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revisionView w:markup="0"/>
  <w:documentProtection w:enforcement="0"/>
  <w:defaultTabStop w:val="420"/>
  <w:drawingGridVerticalSpacing w:val="159"/>
  <w:displayHorizontalDrawingGridEvery w:val="1"/>
  <w:displayVerticalDrawingGridEvery w:val="2"/>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UxZWE0ZjIyNGU0MDQ2OGI1NjVmMTgwOWNkNGU2ODEifQ=="/>
  </w:docVars>
  <w:rsids>
    <w:rsidRoot w:val="00880956"/>
    <w:rsid w:val="00004D0D"/>
    <w:rsid w:val="007400C2"/>
    <w:rsid w:val="00880956"/>
    <w:rsid w:val="00A50025"/>
    <w:rsid w:val="00CB205D"/>
    <w:rsid w:val="00E87CFF"/>
    <w:rsid w:val="01A21987"/>
    <w:rsid w:val="01A561EE"/>
    <w:rsid w:val="01CA5330"/>
    <w:rsid w:val="03A37807"/>
    <w:rsid w:val="05684A21"/>
    <w:rsid w:val="074E0E61"/>
    <w:rsid w:val="0ACE0CD7"/>
    <w:rsid w:val="0B785454"/>
    <w:rsid w:val="12AC1F41"/>
    <w:rsid w:val="130804EF"/>
    <w:rsid w:val="173C7F54"/>
    <w:rsid w:val="19080E1B"/>
    <w:rsid w:val="1B7A0B0A"/>
    <w:rsid w:val="1B9B3718"/>
    <w:rsid w:val="1EAD6F5E"/>
    <w:rsid w:val="20B53585"/>
    <w:rsid w:val="214B6F5A"/>
    <w:rsid w:val="21F6221C"/>
    <w:rsid w:val="231C3320"/>
    <w:rsid w:val="23D56FAF"/>
    <w:rsid w:val="23E77779"/>
    <w:rsid w:val="251E1F68"/>
    <w:rsid w:val="25854BB7"/>
    <w:rsid w:val="25E72CD2"/>
    <w:rsid w:val="2C6166A2"/>
    <w:rsid w:val="2CF0226B"/>
    <w:rsid w:val="2E4E1DF6"/>
    <w:rsid w:val="2F651844"/>
    <w:rsid w:val="31F97AC2"/>
    <w:rsid w:val="32CB40DD"/>
    <w:rsid w:val="33E84D9E"/>
    <w:rsid w:val="35C91817"/>
    <w:rsid w:val="370D5AE0"/>
    <w:rsid w:val="38DE4F02"/>
    <w:rsid w:val="39C12463"/>
    <w:rsid w:val="3A9572C9"/>
    <w:rsid w:val="3B992148"/>
    <w:rsid w:val="3BB077E7"/>
    <w:rsid w:val="3BC75664"/>
    <w:rsid w:val="3F7828EE"/>
    <w:rsid w:val="40FF70E5"/>
    <w:rsid w:val="42DF5FC8"/>
    <w:rsid w:val="451B6779"/>
    <w:rsid w:val="452F7F69"/>
    <w:rsid w:val="46C6448B"/>
    <w:rsid w:val="46DB2DB5"/>
    <w:rsid w:val="476755D6"/>
    <w:rsid w:val="488C0275"/>
    <w:rsid w:val="4A141EAC"/>
    <w:rsid w:val="4A355480"/>
    <w:rsid w:val="4E317442"/>
    <w:rsid w:val="4EA87C5B"/>
    <w:rsid w:val="556D1092"/>
    <w:rsid w:val="57F26404"/>
    <w:rsid w:val="58476D6F"/>
    <w:rsid w:val="5B266271"/>
    <w:rsid w:val="5B4C2BEE"/>
    <w:rsid w:val="5D762292"/>
    <w:rsid w:val="5DC220F8"/>
    <w:rsid w:val="5E0306EA"/>
    <w:rsid w:val="5F6B6227"/>
    <w:rsid w:val="60887FF5"/>
    <w:rsid w:val="62396D7B"/>
    <w:rsid w:val="631B4797"/>
    <w:rsid w:val="6349247A"/>
    <w:rsid w:val="63641B5A"/>
    <w:rsid w:val="644D47B3"/>
    <w:rsid w:val="67D041C3"/>
    <w:rsid w:val="67E924CC"/>
    <w:rsid w:val="6E726D5D"/>
    <w:rsid w:val="6F8351CA"/>
    <w:rsid w:val="708C77D1"/>
    <w:rsid w:val="70FF4C15"/>
    <w:rsid w:val="77BF2045"/>
    <w:rsid w:val="782A6807"/>
    <w:rsid w:val="78A82D94"/>
    <w:rsid w:val="7C166D3F"/>
    <w:rsid w:val="7F9E0F54"/>
    <w:rsid w:val="EFBFD94C"/>
    <w:rsid w:val="FEF4B8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sz w:val="18"/>
      <w:szCs w:val="18"/>
    </w:rPr>
  </w:style>
  <w:style w:type="character" w:customStyle="1" w:styleId="7">
    <w:name w:val="页脚 Char"/>
    <w:basedOn w:val="5"/>
    <w:link w:val="2"/>
    <w:qFormat/>
    <w:uiPriority w:val="0"/>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14828</Words>
  <Characters>16589</Characters>
  <Lines>40</Lines>
  <Paragraphs>11</Paragraphs>
  <TotalTime>2</TotalTime>
  <ScaleCrop>false</ScaleCrop>
  <LinksUpToDate>false</LinksUpToDate>
  <CharactersWithSpaces>18339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2021-02-25T01:07:00Z</dcterms:created>
  <dc:creator>Administrator</dc:creator>
  <cp:lastModifiedBy>赵国华</cp:lastModifiedBy>
  <cp:lastPrinted>2022-09-28T17:51:00Z</cp:lastPrinted>
  <dcterms:modified xsi:type="dcterms:W3CDTF">2023-03-29T02:03:05Z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D30F059EE15F40AE932CF238CF22A899</vt:lpwstr>
  </property>
</Properties>
</file>