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  <w:t>附件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312" w:beforeLines="100" w:after="312" w:afterLines="100" w:line="48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w w:val="105"/>
          <w:sz w:val="36"/>
          <w:highlight w:val="none"/>
        </w:rPr>
      </w:pPr>
      <w:r>
        <w:rPr>
          <w:rFonts w:ascii="Times New Roman" w:hAnsi="Times New Roman" w:eastAsia="方正小标宋简体" w:cs="Times New Roman"/>
          <w:color w:val="auto"/>
          <w:w w:val="105"/>
          <w:sz w:val="36"/>
          <w:highlight w:val="none"/>
        </w:rPr>
        <w:t>竞买申请书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312" w:beforeLines="100" w:after="312" w:afterLines="100" w:line="480" w:lineRule="exact"/>
        <w:textAlignment w:val="auto"/>
        <w:rPr>
          <w:rFonts w:ascii="Times New Roman" w:hAnsi="Times New Roman" w:eastAsia="方正楷体_GBK" w:cs="Times New Roman"/>
          <w:color w:val="auto"/>
          <w:w w:val="105"/>
          <w:sz w:val="36"/>
          <w:highlight w:val="none"/>
        </w:rPr>
      </w:pPr>
      <w:r>
        <w:rPr>
          <w:rFonts w:hint="eastAsia" w:ascii="Times New Roman" w:hAnsi="Times New Roman" w:eastAsia="方正楷体_GBK" w:cs="Times New Roman"/>
          <w:b/>
          <w:i/>
          <w:color w:val="auto"/>
          <w:w w:val="105"/>
          <w:sz w:val="28"/>
          <w:highlight w:val="none"/>
          <w:u w:val="single"/>
        </w:rPr>
        <w:t>交易平台全称</w:t>
      </w:r>
      <w:r>
        <w:rPr>
          <w:rFonts w:ascii="Times New Roman" w:hAnsi="Times New Roman" w:eastAsia="方正楷体_GBK" w:cs="Times New Roman"/>
          <w:b/>
          <w:color w:val="auto"/>
          <w:w w:val="105"/>
          <w:sz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经认真阅读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探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矿权（公告序号为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）的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，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我单位已对该探矿权进行了现场踏勘，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完全接受并愿意遵守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探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矿权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中的规定和要求，对所有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文件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内容均无异议。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我方现正式申请参加在</w:t>
      </w:r>
      <w:r>
        <w:rPr>
          <w:rFonts w:hint="eastAsia" w:ascii="Times New Roman" w:hAnsi="Times New Roman" w:eastAsia="方正仿宋_GBK" w:cs="Times New Roman"/>
          <w:i/>
          <w:color w:val="auto"/>
          <w:w w:val="105"/>
          <w:sz w:val="28"/>
          <w:szCs w:val="28"/>
          <w:highlight w:val="none"/>
          <w:u w:val="single"/>
        </w:rPr>
        <w:t>（交易平台名称）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举行的该宗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探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矿权出让交易活动。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604" w:firstLineChars="200"/>
        <w:jc w:val="left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  <w:highlight w:val="none"/>
        </w:rPr>
        <w:t>我方愿意按</w:t>
      </w:r>
      <w:r>
        <w:rPr>
          <w:rFonts w:hint="eastAsia" w:ascii="Times New Roman" w:hAnsi="Times New Roman" w:eastAsia="方正仿宋_GBK" w:cs="Times New Roman"/>
          <w:color w:val="auto"/>
          <w:w w:val="108"/>
          <w:sz w:val="28"/>
          <w:szCs w:val="28"/>
          <w:highlight w:val="none"/>
        </w:rPr>
        <w:t>出让文件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  <w:highlight w:val="none"/>
        </w:rPr>
        <w:t>规定，交纳竞买保证金人民币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￥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（大写：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）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。我方承诺以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不低于公告起始价的报价参与竞买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，并保证报价一经报出绝不撤回。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若能竞得该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探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矿权，我方保证按照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该探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矿权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的规定和要求履行全部义务。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若我方在出让活动中，出现不能按期付款或者有其他违约行为的，我方原因承担全部法律责任，并赔偿由此产生的损失。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特此申请和承诺。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申 请 人：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法定代表人（或授权委托代理人）签名：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联 系 人：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地    址：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邮政编码：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电    话：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firstLine="2793" w:firstLineChars="950"/>
        <w:textAlignment w:val="auto"/>
        <w:rPr>
          <w:rFonts w:hint="eastAsia" w:eastAsiaTheme="minorEastAsia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highlight w:val="none"/>
        </w:rPr>
        <w:t>申请日期：      年    月    日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41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2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="Times New Roman" w:hAnsi="Times New Roman" w:cs="Times New Roman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1E4E3A"/>
    <w:rsid w:val="0002273A"/>
    <w:rsid w:val="001E4E3A"/>
    <w:rsid w:val="0048346B"/>
    <w:rsid w:val="005D5F55"/>
    <w:rsid w:val="006C557E"/>
    <w:rsid w:val="006F721A"/>
    <w:rsid w:val="00722708"/>
    <w:rsid w:val="0075638C"/>
    <w:rsid w:val="0079200D"/>
    <w:rsid w:val="00A767E3"/>
    <w:rsid w:val="00AD1C96"/>
    <w:rsid w:val="00B223D3"/>
    <w:rsid w:val="00B60E9F"/>
    <w:rsid w:val="00BB11F1"/>
    <w:rsid w:val="00C83500"/>
    <w:rsid w:val="00CC459C"/>
    <w:rsid w:val="00D26E0B"/>
    <w:rsid w:val="00D825CC"/>
    <w:rsid w:val="00EE083D"/>
    <w:rsid w:val="0176629F"/>
    <w:rsid w:val="066907B8"/>
    <w:rsid w:val="080B6796"/>
    <w:rsid w:val="0813422B"/>
    <w:rsid w:val="0BF90DD9"/>
    <w:rsid w:val="0D166390"/>
    <w:rsid w:val="0D9A5B29"/>
    <w:rsid w:val="11311B72"/>
    <w:rsid w:val="15034E43"/>
    <w:rsid w:val="1A79288E"/>
    <w:rsid w:val="260367ED"/>
    <w:rsid w:val="26177D67"/>
    <w:rsid w:val="267C058C"/>
    <w:rsid w:val="29E001BB"/>
    <w:rsid w:val="2C1A602B"/>
    <w:rsid w:val="2C62389C"/>
    <w:rsid w:val="2E443B55"/>
    <w:rsid w:val="2F942603"/>
    <w:rsid w:val="2FD25F02"/>
    <w:rsid w:val="30172596"/>
    <w:rsid w:val="352C0463"/>
    <w:rsid w:val="37A653B2"/>
    <w:rsid w:val="38363C23"/>
    <w:rsid w:val="384045D8"/>
    <w:rsid w:val="39A92F8A"/>
    <w:rsid w:val="3C54700A"/>
    <w:rsid w:val="3E613867"/>
    <w:rsid w:val="443560EB"/>
    <w:rsid w:val="47797541"/>
    <w:rsid w:val="47CF5ADF"/>
    <w:rsid w:val="48F737A7"/>
    <w:rsid w:val="49D93B4F"/>
    <w:rsid w:val="4B541F37"/>
    <w:rsid w:val="4C950102"/>
    <w:rsid w:val="4DE411E9"/>
    <w:rsid w:val="51304950"/>
    <w:rsid w:val="514F7B3C"/>
    <w:rsid w:val="53EA147E"/>
    <w:rsid w:val="56C2230C"/>
    <w:rsid w:val="58643360"/>
    <w:rsid w:val="58A46B7A"/>
    <w:rsid w:val="58D66D92"/>
    <w:rsid w:val="5AC1568D"/>
    <w:rsid w:val="5DD12577"/>
    <w:rsid w:val="61101F5D"/>
    <w:rsid w:val="63C15838"/>
    <w:rsid w:val="64B556C7"/>
    <w:rsid w:val="69421CB5"/>
    <w:rsid w:val="6AF02BC8"/>
    <w:rsid w:val="6B1A73A8"/>
    <w:rsid w:val="6D567568"/>
    <w:rsid w:val="6DAE4FD0"/>
    <w:rsid w:val="6EB4152F"/>
    <w:rsid w:val="70E61BC2"/>
    <w:rsid w:val="729E4B62"/>
    <w:rsid w:val="72ED18F2"/>
    <w:rsid w:val="73516F6F"/>
    <w:rsid w:val="73EF1ED4"/>
    <w:rsid w:val="7C1F3C4D"/>
    <w:rsid w:val="7E9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5"/>
    <w:qFormat/>
    <w:uiPriority w:val="0"/>
    <w:pPr>
      <w:ind w:left="100" w:firstLine="559"/>
      <w:jc w:val="left"/>
    </w:pPr>
    <w:rPr>
      <w:rFonts w:ascii="宋体" w:hAnsi="宋体"/>
      <w:kern w:val="0"/>
      <w:sz w:val="28"/>
      <w:szCs w:val="28"/>
      <w:lang w:eastAsia="en-US"/>
    </w:rPr>
  </w:style>
  <w:style w:type="paragraph" w:styleId="5">
    <w:name w:val="toc 5"/>
    <w:basedOn w:val="1"/>
    <w:next w:val="1"/>
    <w:qFormat/>
    <w:uiPriority w:val="0"/>
    <w:pPr>
      <w:ind w:left="1680" w:leftChars="800"/>
    </w:pPr>
  </w:style>
  <w:style w:type="paragraph" w:styleId="6">
    <w:name w:val="Body Text Indent"/>
    <w:basedOn w:val="1"/>
    <w:qFormat/>
    <w:uiPriority w:val="0"/>
    <w:pPr>
      <w:spacing w:line="700" w:lineRule="exact"/>
      <w:ind w:left="960"/>
    </w:pPr>
    <w:rPr>
      <w:sz w:val="44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table" w:customStyle="1" w:styleId="16">
    <w:name w:val="网格型1"/>
    <w:basedOn w:val="10"/>
    <w:qFormat/>
    <w:uiPriority w:val="59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7</Pages>
  <Words>5145</Words>
  <Characters>5346</Characters>
  <Lines>42</Lines>
  <Paragraphs>12</Paragraphs>
  <TotalTime>13</TotalTime>
  <ScaleCrop>false</ScaleCrop>
  <LinksUpToDate>false</LinksUpToDate>
  <CharactersWithSpaces>5859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2024-07-24T02:06:00Z</cp:lastPrinted>
  <dcterms:modified xsi:type="dcterms:W3CDTF">2024-09-30T08:57:28Z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4E28D25094554BDA9D78319F98BD09E8_13</vt:lpwstr>
  </property>
</Properties>
</file>