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31" w:rsidRDefault="00292FEB">
      <w:pPr>
        <w:jc w:val="center"/>
        <w:rPr>
          <w:rFonts w:ascii="Times New Roman" w:eastAsia="方正小标宋_GBK" w:hAnsi="Times New Roman" w:cs="Times New Roman"/>
          <w:color w:val="FF0000"/>
          <w:sz w:val="44"/>
          <w:szCs w:val="44"/>
          <w:u w:val="single"/>
        </w:rPr>
      </w:pPr>
      <w:r>
        <w:rPr>
          <w:rFonts w:ascii="Times New Roman" w:eastAsia="方正小标宋_GBK" w:hAnsi="Times New Roman" w:cs="Times New Roman" w:hint="eastAsia"/>
          <w:color w:val="FF0000"/>
          <w:sz w:val="44"/>
          <w:szCs w:val="44"/>
        </w:rPr>
        <w:t>探矿权出让成交确认书</w:t>
      </w:r>
    </w:p>
    <w:p w:rsidR="00017831" w:rsidRDefault="00292FEB" w:rsidP="00E01B9C">
      <w:pPr>
        <w:spacing w:beforeLines="50" w:afterLines="50"/>
        <w:jc w:val="center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渝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矿探公出〔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20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〕</w:t>
      </w:r>
      <w:r w:rsidR="00E01B9C"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号</w:t>
      </w:r>
    </w:p>
    <w:p w:rsidR="00017831" w:rsidRDefault="00292FE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/>
          <w:i/>
          <w:sz w:val="32"/>
          <w:szCs w:val="32"/>
          <w:u w:val="single"/>
        </w:rPr>
        <w:t xml:space="preserve">20  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年</w:t>
      </w:r>
      <w:r w:rsidR="00E01B9C"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 xml:space="preserve"> 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月</w:t>
      </w:r>
      <w:r w:rsidR="00E01B9C"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 xml:space="preserve"> 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日</w:t>
      </w:r>
      <w:r>
        <w:rPr>
          <w:rFonts w:ascii="Times New Roman" w:eastAsia="方正仿宋_GBK" w:hAnsi="Times New Roman" w:cs="Times New Roman" w:hint="eastAsia"/>
          <w:i/>
          <w:sz w:val="32"/>
          <w:szCs w:val="32"/>
        </w:rPr>
        <w:t>，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（交易平台名称）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在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（交易平台地址）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举办的探矿权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（拍卖</w:t>
      </w:r>
      <w:r>
        <w:rPr>
          <w:rFonts w:ascii="Times New Roman" w:eastAsia="方正仿宋_GBK" w:hAnsi="Times New Roman" w:cs="Times New Roman"/>
          <w:i/>
          <w:sz w:val="32"/>
          <w:szCs w:val="32"/>
          <w:u w:val="single"/>
        </w:rPr>
        <w:t>/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挂牌）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出让活动中，由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（竞得人名称）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获得探</w:t>
      </w:r>
      <w:r>
        <w:rPr>
          <w:rFonts w:ascii="Times New Roman" w:eastAsia="方正仿宋_GBK" w:hAnsi="Times New Roman" w:cs="Times New Roman" w:hint="eastAsia"/>
          <w:w w:val="99"/>
          <w:sz w:val="32"/>
          <w:szCs w:val="32"/>
        </w:rPr>
        <w:t>矿权（公告序号：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）。现将相关事项确认如下：</w:t>
      </w:r>
      <w:bookmarkStart w:id="0" w:name="_GoBack"/>
      <w:bookmarkEnd w:id="0"/>
    </w:p>
    <w:p w:rsidR="00017831" w:rsidRDefault="00292FE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一、出让探矿权基本情况：</w:t>
      </w:r>
    </w:p>
    <w:p w:rsidR="00017831" w:rsidRDefault="00292FE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（一）探矿权名称（暂定名）：</w:t>
      </w:r>
      <w:r w:rsidR="00E01B9C"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:rsidR="00017831" w:rsidRDefault="00292FE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（二）地理位置：</w:t>
      </w:r>
      <w:r w:rsidR="00E01B9C"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</w:t>
      </w:r>
      <w:r w:rsidR="00E01B9C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</w:t>
      </w:r>
      <w:r w:rsidR="00E01B9C"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:rsidR="00017831" w:rsidRDefault="00292FE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（三）勘查面积：</w:t>
      </w:r>
      <w:r>
        <w:rPr>
          <w:rFonts w:ascii="方正仿宋_GBK" w:eastAsia="方正仿宋_GBK" w:hAnsi="宋体" w:cs="宋体" w:hint="eastAsia"/>
          <w:sz w:val="32"/>
          <w:u w:val="single"/>
        </w:rPr>
        <w:t>平方公里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:rsidR="00017831" w:rsidRDefault="00292FE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（四）地质工作程度：</w:t>
      </w:r>
      <w:r w:rsidR="00E01B9C"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:rsidR="00017831" w:rsidRDefault="00292FE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（五）勘查矿种：</w:t>
      </w:r>
      <w:r w:rsidR="00E01B9C"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 w:rsidR="00E01B9C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</w:t>
      </w:r>
      <w:r>
        <w:rPr>
          <w:rFonts w:ascii="宋体" w:eastAsia="宋体" w:hAnsi="宋体" w:cs="宋体" w:hint="eastAsia"/>
          <w:sz w:val="32"/>
        </w:rPr>
        <w:t>；</w:t>
      </w:r>
    </w:p>
    <w:p w:rsidR="00017831" w:rsidRDefault="00292FE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（六）出让年限：</w:t>
      </w:r>
      <w:r w:rsidR="00E01B9C"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 w:rsidR="00E01B9C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年；</w:t>
      </w:r>
    </w:p>
    <w:p w:rsidR="00017831" w:rsidRDefault="00292FE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（七）勘查范围坐标（</w:t>
      </w:r>
      <w:r>
        <w:rPr>
          <w:rFonts w:ascii="Times New Roman" w:eastAsia="方正仿宋_GBK" w:hAnsi="Times New Roman" w:cs="Times New Roman"/>
          <w:sz w:val="32"/>
          <w:szCs w:val="32"/>
        </w:rPr>
        <w:t>2000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坐标系）：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96"/>
        <w:gridCol w:w="2796"/>
        <w:gridCol w:w="2796"/>
      </w:tblGrid>
      <w:tr w:rsidR="00017831">
        <w:trPr>
          <w:cantSplit/>
          <w:trHeight w:hRule="exact" w:val="482"/>
          <w:jc w:val="center"/>
        </w:trPr>
        <w:tc>
          <w:tcPr>
            <w:tcW w:w="1596" w:type="dxa"/>
            <w:vAlign w:val="center"/>
          </w:tcPr>
          <w:p w:rsidR="00017831" w:rsidRDefault="00292FE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序号</w:t>
            </w:r>
          </w:p>
        </w:tc>
        <w:tc>
          <w:tcPr>
            <w:tcW w:w="2796" w:type="dxa"/>
            <w:vAlign w:val="center"/>
          </w:tcPr>
          <w:p w:rsidR="00017831" w:rsidRDefault="00292FE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经度</w:t>
            </w:r>
          </w:p>
        </w:tc>
        <w:tc>
          <w:tcPr>
            <w:tcW w:w="2796" w:type="dxa"/>
            <w:vAlign w:val="center"/>
          </w:tcPr>
          <w:p w:rsidR="00017831" w:rsidRDefault="00292FE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纬度</w:t>
            </w:r>
          </w:p>
        </w:tc>
      </w:tr>
      <w:tr w:rsidR="00017831">
        <w:trPr>
          <w:trHeight w:hRule="exact" w:val="482"/>
          <w:jc w:val="center"/>
        </w:trPr>
        <w:tc>
          <w:tcPr>
            <w:tcW w:w="1596" w:type="dxa"/>
            <w:vAlign w:val="center"/>
          </w:tcPr>
          <w:p w:rsidR="00017831" w:rsidRDefault="00292FEB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2796" w:type="dxa"/>
            <w:vAlign w:val="center"/>
          </w:tcPr>
          <w:p w:rsidR="00017831" w:rsidRDefault="00017831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017831" w:rsidRDefault="00017831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</w:tr>
      <w:tr w:rsidR="00017831">
        <w:trPr>
          <w:trHeight w:hRule="exact" w:val="482"/>
          <w:jc w:val="center"/>
        </w:trPr>
        <w:tc>
          <w:tcPr>
            <w:tcW w:w="1596" w:type="dxa"/>
            <w:vAlign w:val="center"/>
          </w:tcPr>
          <w:p w:rsidR="00017831" w:rsidRDefault="00292FEB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2796" w:type="dxa"/>
            <w:vAlign w:val="center"/>
          </w:tcPr>
          <w:p w:rsidR="00017831" w:rsidRDefault="00017831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017831" w:rsidRDefault="00017831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</w:tr>
      <w:tr w:rsidR="00017831">
        <w:trPr>
          <w:trHeight w:hRule="exact" w:val="482"/>
          <w:jc w:val="center"/>
        </w:trPr>
        <w:tc>
          <w:tcPr>
            <w:tcW w:w="1596" w:type="dxa"/>
            <w:vAlign w:val="center"/>
          </w:tcPr>
          <w:p w:rsidR="00017831" w:rsidRDefault="00292FEB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2796" w:type="dxa"/>
            <w:vAlign w:val="center"/>
          </w:tcPr>
          <w:p w:rsidR="00017831" w:rsidRDefault="00017831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017831" w:rsidRDefault="00017831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</w:tr>
      <w:tr w:rsidR="00017831">
        <w:trPr>
          <w:trHeight w:hRule="exact" w:val="482"/>
          <w:jc w:val="center"/>
        </w:trPr>
        <w:tc>
          <w:tcPr>
            <w:tcW w:w="1596" w:type="dxa"/>
            <w:vAlign w:val="center"/>
          </w:tcPr>
          <w:p w:rsidR="00017831" w:rsidRDefault="00292FEB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2796" w:type="dxa"/>
            <w:vAlign w:val="center"/>
          </w:tcPr>
          <w:p w:rsidR="00017831" w:rsidRDefault="00017831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017831" w:rsidRDefault="00017831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</w:tr>
      <w:tr w:rsidR="00017831">
        <w:trPr>
          <w:trHeight w:hRule="exact" w:val="482"/>
          <w:jc w:val="center"/>
        </w:trPr>
        <w:tc>
          <w:tcPr>
            <w:tcW w:w="1596" w:type="dxa"/>
            <w:vAlign w:val="center"/>
          </w:tcPr>
          <w:p w:rsidR="00017831" w:rsidRDefault="00292FEB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4"/>
              </w:rPr>
              <w:t>……</w:t>
            </w:r>
          </w:p>
        </w:tc>
        <w:tc>
          <w:tcPr>
            <w:tcW w:w="2796" w:type="dxa"/>
            <w:vAlign w:val="center"/>
          </w:tcPr>
          <w:p w:rsidR="00017831" w:rsidRDefault="00017831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017831" w:rsidRDefault="00017831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</w:tr>
    </w:tbl>
    <w:p w:rsidR="00017831" w:rsidRDefault="00292FEB" w:rsidP="00E01B9C">
      <w:pPr>
        <w:spacing w:beforeLines="50" w:line="600" w:lineRule="exact"/>
        <w:ind w:firstLineChars="220" w:firstLine="707"/>
        <w:rPr>
          <w:rFonts w:ascii="Times New Roman" w:eastAsia="方正仿宋_GBK" w:hAnsi="Times New Roman" w:cs="Times New Roman"/>
          <w:b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/>
          <w:bCs/>
          <w:sz w:val="32"/>
          <w:szCs w:val="32"/>
        </w:rPr>
        <w:t>二、交易双方基本情况</w:t>
      </w:r>
    </w:p>
    <w:p w:rsidR="00017831" w:rsidRDefault="00292FEB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（一）出让人：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区（县）规划和自然资源局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</w:p>
    <w:p w:rsidR="00017831" w:rsidRDefault="00292FEB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住所：</w:t>
      </w:r>
      <w:r w:rsidR="00E01B9C"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 w:rsidR="00E01B9C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 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017831" w:rsidRDefault="00292FEB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（二）竞得人：</w:t>
      </w:r>
      <w:r w:rsidR="00E01B9C"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>
        <w:rPr>
          <w:rFonts w:ascii="宋体" w:eastAsia="宋体" w:hAnsi="宋体" w:cs="宋体" w:hint="eastAsia"/>
          <w:sz w:val="32"/>
        </w:rPr>
        <w:t>；</w:t>
      </w:r>
    </w:p>
    <w:p w:rsidR="00017831" w:rsidRDefault="00292FEB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lastRenderedPageBreak/>
        <w:t>住所：</w:t>
      </w:r>
      <w:r w:rsidR="00E01B9C"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 w:rsidR="00E01B9C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017831" w:rsidRDefault="00292FE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三、该宗探矿权出让收益成交价为人民币小写（大写：）；</w:t>
      </w:r>
      <w:r>
        <w:rPr>
          <w:rFonts w:ascii="Times New Roman" w:eastAsia="方正仿宋_GBK" w:hAnsi="Times New Roman" w:cs="Times New Roman" w:hint="eastAsia"/>
          <w:i/>
          <w:iCs/>
          <w:sz w:val="32"/>
          <w:szCs w:val="32"/>
        </w:rPr>
        <w:t>出让收益率（仅用于出让收益率征收的矿种）。</w:t>
      </w:r>
    </w:p>
    <w:p w:rsidR="00017831" w:rsidRDefault="00292FEB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四、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竞得人应在取得成交确认书后的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>15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个工作日内，持成交确认书、合同签订申请书及其他相关资料向出让人申请签订《重庆市探矿权出让合同》。成交结果公示期满无异议的，竞得人应于年月日前（取得成交确认书后的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>30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个工作日内）与出让人完成合同签订。若逾期未申请或拒不完成合同签订的，则视为竞得人自动放弃竞得资格，出让人不予退还竞买保证金并有权另行出让该宗探矿权。</w:t>
      </w:r>
    </w:p>
    <w:p w:rsidR="00017831" w:rsidRDefault="00292FEB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五、本成交确认书一式四份，双方各持两份，签字盖章后生效。</w:t>
      </w:r>
    </w:p>
    <w:p w:rsidR="00017831" w:rsidRDefault="00017831">
      <w:pPr>
        <w:snapToGrid w:val="0"/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017831" w:rsidRDefault="00292FEB" w:rsidP="00E01B9C">
      <w:pPr>
        <w:snapToGrid w:val="0"/>
        <w:spacing w:line="6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交易平台：</w:t>
      </w:r>
      <w:r w:rsidR="00E01B9C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竞得人：</w:t>
      </w:r>
    </w:p>
    <w:p w:rsidR="00017831" w:rsidRDefault="00017831">
      <w:pPr>
        <w:snapToGrid w:val="0"/>
        <w:spacing w:line="600" w:lineRule="exact"/>
        <w:ind w:firstLineChars="499" w:firstLine="1597"/>
        <w:rPr>
          <w:rFonts w:ascii="Times New Roman" w:eastAsia="仿宋_GB2312" w:hAnsi="Times New Roman" w:cs="Times New Roman"/>
          <w:sz w:val="32"/>
          <w:szCs w:val="32"/>
        </w:rPr>
      </w:pPr>
    </w:p>
    <w:p w:rsidR="00017831" w:rsidRDefault="00E01B9C">
      <w:pPr>
        <w:snapToGrid w:val="0"/>
        <w:spacing w:line="600" w:lineRule="exact"/>
        <w:ind w:firstLineChars="499" w:firstLine="159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</w:t>
      </w:r>
      <w:r w:rsidR="00292FEB">
        <w:rPr>
          <w:rFonts w:ascii="Times New Roman" w:eastAsia="仿宋_GB2312" w:hAnsi="Times New Roman" w:cs="Times New Roman" w:hint="eastAsia"/>
          <w:sz w:val="32"/>
          <w:szCs w:val="32"/>
        </w:rPr>
        <w:t>法定代表人（受托人）：</w:t>
      </w:r>
    </w:p>
    <w:p w:rsidR="00017831" w:rsidRDefault="00017831">
      <w:pPr>
        <w:snapToGrid w:val="0"/>
        <w:spacing w:line="600" w:lineRule="exact"/>
        <w:ind w:firstLineChars="499" w:firstLine="1597"/>
        <w:rPr>
          <w:rFonts w:ascii="Times New Roman" w:eastAsia="仿宋_GB2312" w:hAnsi="Times New Roman" w:cs="Times New Roman"/>
          <w:sz w:val="32"/>
          <w:szCs w:val="32"/>
        </w:rPr>
      </w:pPr>
    </w:p>
    <w:p w:rsidR="00017831" w:rsidRDefault="00292FEB" w:rsidP="00E01B9C">
      <w:pPr>
        <w:spacing w:line="600" w:lineRule="exact"/>
        <w:ind w:rightChars="600" w:right="126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E01B9C"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E01B9C"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p w:rsidR="00017831" w:rsidRDefault="00017831"/>
    <w:sectPr w:rsidR="00017831" w:rsidSect="00493D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9CD" w:rsidRDefault="002C59CD" w:rsidP="00027C83">
      <w:r>
        <w:separator/>
      </w:r>
    </w:p>
  </w:endnote>
  <w:endnote w:type="continuationSeparator" w:id="1">
    <w:p w:rsidR="002C59CD" w:rsidRDefault="002C59CD" w:rsidP="00027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9CD" w:rsidRDefault="002C59CD" w:rsidP="00027C83">
      <w:r>
        <w:separator/>
      </w:r>
    </w:p>
  </w:footnote>
  <w:footnote w:type="continuationSeparator" w:id="1">
    <w:p w:rsidR="002C59CD" w:rsidRDefault="002C59CD" w:rsidP="00027C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BkNzVkNTQ2ZDBmNDgzNmVlYTU5MDkxZmUwYjcyYTIifQ=="/>
  </w:docVars>
  <w:rsids>
    <w:rsidRoot w:val="005842F2"/>
    <w:rsid w:val="00006332"/>
    <w:rsid w:val="00012632"/>
    <w:rsid w:val="00017831"/>
    <w:rsid w:val="0002355A"/>
    <w:rsid w:val="00027C83"/>
    <w:rsid w:val="000A4734"/>
    <w:rsid w:val="000D5692"/>
    <w:rsid w:val="000E0B84"/>
    <w:rsid w:val="000E2120"/>
    <w:rsid w:val="000E4B06"/>
    <w:rsid w:val="000F7E83"/>
    <w:rsid w:val="00120D76"/>
    <w:rsid w:val="0013278C"/>
    <w:rsid w:val="001577C2"/>
    <w:rsid w:val="0016311A"/>
    <w:rsid w:val="001C594B"/>
    <w:rsid w:val="001C760F"/>
    <w:rsid w:val="001F0D4A"/>
    <w:rsid w:val="00226CD3"/>
    <w:rsid w:val="002772D8"/>
    <w:rsid w:val="00284DBE"/>
    <w:rsid w:val="00292FEB"/>
    <w:rsid w:val="002959C8"/>
    <w:rsid w:val="002A6DC1"/>
    <w:rsid w:val="002B50CE"/>
    <w:rsid w:val="002C2699"/>
    <w:rsid w:val="002C59CD"/>
    <w:rsid w:val="0030584E"/>
    <w:rsid w:val="00316A30"/>
    <w:rsid w:val="003958CB"/>
    <w:rsid w:val="003B5834"/>
    <w:rsid w:val="003E1992"/>
    <w:rsid w:val="00422465"/>
    <w:rsid w:val="00427D8E"/>
    <w:rsid w:val="00481D66"/>
    <w:rsid w:val="00491E7C"/>
    <w:rsid w:val="00493D47"/>
    <w:rsid w:val="004B020E"/>
    <w:rsid w:val="004B698A"/>
    <w:rsid w:val="004C4D2D"/>
    <w:rsid w:val="004E704E"/>
    <w:rsid w:val="005842F2"/>
    <w:rsid w:val="005C193E"/>
    <w:rsid w:val="005D684A"/>
    <w:rsid w:val="00630EE8"/>
    <w:rsid w:val="0065780D"/>
    <w:rsid w:val="00657CC8"/>
    <w:rsid w:val="006B71BC"/>
    <w:rsid w:val="006C1C31"/>
    <w:rsid w:val="006F3D99"/>
    <w:rsid w:val="00726AA9"/>
    <w:rsid w:val="0078698B"/>
    <w:rsid w:val="007935A0"/>
    <w:rsid w:val="008107BF"/>
    <w:rsid w:val="00817740"/>
    <w:rsid w:val="008621F6"/>
    <w:rsid w:val="00880D83"/>
    <w:rsid w:val="00884413"/>
    <w:rsid w:val="00896F51"/>
    <w:rsid w:val="008A2FD2"/>
    <w:rsid w:val="008C3AAC"/>
    <w:rsid w:val="008E06A6"/>
    <w:rsid w:val="009071FE"/>
    <w:rsid w:val="0091367E"/>
    <w:rsid w:val="00937C0D"/>
    <w:rsid w:val="009416BF"/>
    <w:rsid w:val="00956C22"/>
    <w:rsid w:val="0095740F"/>
    <w:rsid w:val="009658B9"/>
    <w:rsid w:val="00996647"/>
    <w:rsid w:val="009B6741"/>
    <w:rsid w:val="009D5DFD"/>
    <w:rsid w:val="00A37E50"/>
    <w:rsid w:val="00A770A2"/>
    <w:rsid w:val="00AD2881"/>
    <w:rsid w:val="00AE1059"/>
    <w:rsid w:val="00B24518"/>
    <w:rsid w:val="00B877DE"/>
    <w:rsid w:val="00B94A7F"/>
    <w:rsid w:val="00BB45B6"/>
    <w:rsid w:val="00BC76FA"/>
    <w:rsid w:val="00BD423A"/>
    <w:rsid w:val="00BF2C86"/>
    <w:rsid w:val="00BF6B1B"/>
    <w:rsid w:val="00C35549"/>
    <w:rsid w:val="00C47789"/>
    <w:rsid w:val="00C609C9"/>
    <w:rsid w:val="00C9012A"/>
    <w:rsid w:val="00D35E7D"/>
    <w:rsid w:val="00D84B57"/>
    <w:rsid w:val="00D95C33"/>
    <w:rsid w:val="00DF1445"/>
    <w:rsid w:val="00E01B9C"/>
    <w:rsid w:val="00E0410C"/>
    <w:rsid w:val="00E04EA3"/>
    <w:rsid w:val="00E74CB9"/>
    <w:rsid w:val="00E85B8A"/>
    <w:rsid w:val="00EF1A4C"/>
    <w:rsid w:val="00F021A4"/>
    <w:rsid w:val="00F0464E"/>
    <w:rsid w:val="00F21D1F"/>
    <w:rsid w:val="00F615DA"/>
    <w:rsid w:val="00F64D29"/>
    <w:rsid w:val="00F73007"/>
    <w:rsid w:val="00F94D9F"/>
    <w:rsid w:val="00FB1CFB"/>
    <w:rsid w:val="0D7605AE"/>
    <w:rsid w:val="29C66B72"/>
    <w:rsid w:val="3705201C"/>
    <w:rsid w:val="3C831719"/>
    <w:rsid w:val="48B64B42"/>
    <w:rsid w:val="529C2490"/>
    <w:rsid w:val="733C4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D4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93D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93D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93D4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93D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</Words>
  <Characters>593</Characters>
  <Application>Microsoft Office Word</Application>
  <DocSecurity>0</DocSecurity>
  <Lines>4</Lines>
  <Paragraphs>1</Paragraphs>
  <ScaleCrop>false</ScaleCrop>
  <Company>HP Inc.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China</cp:lastModifiedBy>
  <cp:revision>92</cp:revision>
  <cp:lastPrinted>2023-04-03T06:20:00Z</cp:lastPrinted>
  <dcterms:created xsi:type="dcterms:W3CDTF">2023-02-15T02:11:00Z</dcterms:created>
  <dcterms:modified xsi:type="dcterms:W3CDTF">2024-10-18T09:26:00Z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3F82F2483C0D4EE68E76836AC82CF083</vt:lpwstr>
  </property>
</Properties>
</file>